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259" w:rsidRPr="002C3ADC" w:rsidRDefault="00D40259" w:rsidP="00B403B9">
      <w:pPr>
        <w:spacing w:after="120" w:line="360" w:lineRule="auto"/>
        <w:ind w:firstLine="425"/>
        <w:jc w:val="center"/>
        <w:outlineLvl w:val="0"/>
        <w:rPr>
          <w:rFonts w:ascii="Arial" w:hAnsi="Arial" w:cs="Arial"/>
          <w:b/>
          <w:sz w:val="40"/>
          <w:szCs w:val="40"/>
        </w:rPr>
      </w:pPr>
      <w:bookmarkStart w:id="0" w:name="_Toc446869643"/>
      <w:bookmarkStart w:id="1" w:name="_Toc484628655"/>
      <w:bookmarkStart w:id="2" w:name="_Toc484628912"/>
      <w:bookmarkStart w:id="3" w:name="_Toc484629000"/>
      <w:bookmarkStart w:id="4" w:name="_Toc523598767"/>
      <w:bookmarkStart w:id="5" w:name="_Toc523611908"/>
      <w:bookmarkStart w:id="6" w:name="_Toc523655742"/>
      <w:bookmarkStart w:id="7" w:name="_Toc523656613"/>
      <w:bookmarkStart w:id="8" w:name="_Toc523661423"/>
      <w:bookmarkStart w:id="9" w:name="_Toc524036659"/>
      <w:bookmarkStart w:id="10" w:name="_Toc524469965"/>
      <w:bookmarkStart w:id="11" w:name="_Toc525021579"/>
      <w:bookmarkStart w:id="12" w:name="_Toc525250003"/>
      <w:bookmarkStart w:id="13" w:name="_Toc442175666"/>
      <w:bookmarkStart w:id="14" w:name="_Toc442175775"/>
      <w:bookmarkStart w:id="15" w:name="_GoBack"/>
      <w:bookmarkEnd w:id="15"/>
      <w:r w:rsidRPr="002C3ADC">
        <w:rPr>
          <w:rFonts w:ascii="Arial" w:hAnsi="Arial" w:cs="Arial"/>
          <w:b/>
          <w:sz w:val="40"/>
          <w:szCs w:val="40"/>
        </w:rPr>
        <w:t>UNIVERZA NA PRIMORSKEM</w:t>
      </w:r>
      <w:bookmarkEnd w:id="0"/>
      <w:bookmarkEnd w:id="1"/>
      <w:bookmarkEnd w:id="2"/>
      <w:bookmarkEnd w:id="3"/>
      <w:bookmarkEnd w:id="4"/>
      <w:bookmarkEnd w:id="5"/>
      <w:bookmarkEnd w:id="6"/>
      <w:bookmarkEnd w:id="7"/>
      <w:bookmarkEnd w:id="8"/>
      <w:bookmarkEnd w:id="9"/>
      <w:bookmarkEnd w:id="10"/>
      <w:bookmarkEnd w:id="11"/>
      <w:bookmarkEnd w:id="12"/>
    </w:p>
    <w:p w:rsidR="00D40259" w:rsidRPr="002C3ADC" w:rsidRDefault="00D40259" w:rsidP="00B403B9">
      <w:pPr>
        <w:spacing w:after="120" w:line="360" w:lineRule="auto"/>
        <w:ind w:firstLine="425"/>
        <w:jc w:val="center"/>
        <w:outlineLvl w:val="0"/>
        <w:rPr>
          <w:rFonts w:ascii="Arial" w:hAnsi="Arial" w:cs="Arial"/>
          <w:b/>
          <w:sz w:val="40"/>
          <w:szCs w:val="40"/>
        </w:rPr>
      </w:pPr>
      <w:bookmarkStart w:id="16" w:name="_Toc446869644"/>
      <w:bookmarkStart w:id="17" w:name="_Toc484628656"/>
      <w:bookmarkStart w:id="18" w:name="_Toc484628913"/>
      <w:bookmarkStart w:id="19" w:name="_Toc484629001"/>
      <w:bookmarkStart w:id="20" w:name="_Toc523598768"/>
      <w:bookmarkStart w:id="21" w:name="_Toc523611909"/>
      <w:bookmarkStart w:id="22" w:name="_Toc523655743"/>
      <w:bookmarkStart w:id="23" w:name="_Toc523656614"/>
      <w:bookmarkStart w:id="24" w:name="_Toc523661424"/>
      <w:bookmarkStart w:id="25" w:name="_Toc524036660"/>
      <w:bookmarkStart w:id="26" w:name="_Toc524469966"/>
      <w:bookmarkStart w:id="27" w:name="_Toc525021580"/>
      <w:bookmarkStart w:id="28" w:name="_Toc525250004"/>
      <w:r w:rsidRPr="002C3ADC">
        <w:rPr>
          <w:rFonts w:ascii="Arial" w:hAnsi="Arial" w:cs="Arial"/>
          <w:b/>
          <w:sz w:val="40"/>
          <w:szCs w:val="40"/>
        </w:rPr>
        <w:t>PEDAGOŠKA FAKULTETA</w:t>
      </w:r>
      <w:bookmarkEnd w:id="16"/>
      <w:bookmarkEnd w:id="17"/>
      <w:bookmarkEnd w:id="18"/>
      <w:bookmarkEnd w:id="19"/>
      <w:bookmarkEnd w:id="20"/>
      <w:bookmarkEnd w:id="21"/>
      <w:bookmarkEnd w:id="22"/>
      <w:bookmarkEnd w:id="23"/>
      <w:bookmarkEnd w:id="24"/>
      <w:bookmarkEnd w:id="25"/>
      <w:bookmarkEnd w:id="26"/>
      <w:bookmarkEnd w:id="27"/>
      <w:bookmarkEnd w:id="28"/>
    </w:p>
    <w:p w:rsidR="00D40259" w:rsidRPr="002C3ADC" w:rsidRDefault="00D40259" w:rsidP="00B403B9">
      <w:pPr>
        <w:spacing w:after="120" w:line="360" w:lineRule="auto"/>
        <w:ind w:firstLine="425"/>
        <w:jc w:val="center"/>
        <w:outlineLvl w:val="0"/>
        <w:rPr>
          <w:rFonts w:ascii="Arial" w:hAnsi="Arial" w:cs="Arial"/>
          <w:b/>
          <w:sz w:val="40"/>
          <w:szCs w:val="40"/>
        </w:rPr>
      </w:pPr>
    </w:p>
    <w:p w:rsidR="00D40259" w:rsidRPr="002C3ADC" w:rsidRDefault="00D40259" w:rsidP="00B403B9">
      <w:pPr>
        <w:spacing w:after="120" w:line="360" w:lineRule="auto"/>
        <w:jc w:val="center"/>
        <w:outlineLvl w:val="0"/>
        <w:rPr>
          <w:rFonts w:ascii="Arial" w:hAnsi="Arial" w:cs="Arial"/>
          <w:b/>
          <w:sz w:val="40"/>
          <w:szCs w:val="40"/>
        </w:rPr>
      </w:pPr>
    </w:p>
    <w:p w:rsidR="00D40259" w:rsidRPr="002C3ADC" w:rsidRDefault="00D40259" w:rsidP="00B403B9">
      <w:pPr>
        <w:spacing w:after="120" w:line="360" w:lineRule="auto"/>
        <w:ind w:firstLine="425"/>
        <w:jc w:val="center"/>
        <w:outlineLvl w:val="0"/>
        <w:rPr>
          <w:rFonts w:ascii="Arial" w:hAnsi="Arial" w:cs="Arial"/>
          <w:b/>
          <w:sz w:val="40"/>
          <w:szCs w:val="40"/>
        </w:rPr>
      </w:pPr>
    </w:p>
    <w:p w:rsidR="00D40259" w:rsidRPr="002C3ADC" w:rsidRDefault="00D40259" w:rsidP="00B403B9">
      <w:pPr>
        <w:spacing w:after="120" w:line="360" w:lineRule="auto"/>
        <w:ind w:firstLine="425"/>
        <w:jc w:val="center"/>
        <w:outlineLvl w:val="0"/>
        <w:rPr>
          <w:rFonts w:ascii="Arial" w:hAnsi="Arial" w:cs="Arial"/>
          <w:b/>
          <w:sz w:val="40"/>
          <w:szCs w:val="40"/>
        </w:rPr>
      </w:pPr>
    </w:p>
    <w:p w:rsidR="00D40259" w:rsidRPr="002C3ADC" w:rsidRDefault="00D40259" w:rsidP="00B403B9">
      <w:pPr>
        <w:spacing w:after="120" w:line="360" w:lineRule="auto"/>
        <w:ind w:firstLine="425"/>
        <w:jc w:val="center"/>
        <w:outlineLvl w:val="0"/>
        <w:rPr>
          <w:rFonts w:ascii="Arial" w:hAnsi="Arial" w:cs="Arial"/>
          <w:b/>
          <w:sz w:val="40"/>
          <w:szCs w:val="40"/>
        </w:rPr>
      </w:pPr>
    </w:p>
    <w:p w:rsidR="00D40259" w:rsidRPr="002C3ADC" w:rsidRDefault="00D40259" w:rsidP="00B403B9">
      <w:pPr>
        <w:spacing w:after="120" w:line="360" w:lineRule="auto"/>
        <w:ind w:firstLine="425"/>
        <w:jc w:val="center"/>
        <w:outlineLvl w:val="0"/>
        <w:rPr>
          <w:rFonts w:ascii="Arial" w:hAnsi="Arial" w:cs="Arial"/>
          <w:b/>
          <w:sz w:val="40"/>
          <w:szCs w:val="40"/>
        </w:rPr>
      </w:pPr>
      <w:bookmarkStart w:id="29" w:name="_Toc446869645"/>
      <w:bookmarkStart w:id="30" w:name="_Toc484628657"/>
      <w:bookmarkStart w:id="31" w:name="_Toc484628914"/>
      <w:bookmarkStart w:id="32" w:name="_Toc484629002"/>
      <w:bookmarkStart w:id="33" w:name="_Toc523598769"/>
      <w:bookmarkStart w:id="34" w:name="_Toc523611910"/>
      <w:bookmarkStart w:id="35" w:name="_Toc523655744"/>
      <w:bookmarkStart w:id="36" w:name="_Toc523656615"/>
      <w:bookmarkStart w:id="37" w:name="_Toc523661425"/>
      <w:bookmarkStart w:id="38" w:name="_Toc524036661"/>
      <w:bookmarkStart w:id="39" w:name="_Toc524469967"/>
      <w:bookmarkStart w:id="40" w:name="_Toc525021581"/>
      <w:bookmarkStart w:id="41" w:name="_Toc525250005"/>
      <w:r w:rsidRPr="002C3ADC">
        <w:rPr>
          <w:rFonts w:ascii="Arial" w:hAnsi="Arial" w:cs="Arial"/>
          <w:b/>
          <w:sz w:val="40"/>
          <w:szCs w:val="40"/>
        </w:rPr>
        <w:t>MAGISTR</w:t>
      </w:r>
      <w:r w:rsidR="00BE1C73" w:rsidRPr="002C3ADC">
        <w:rPr>
          <w:rFonts w:ascii="Arial" w:hAnsi="Arial" w:cs="Arial"/>
          <w:b/>
          <w:sz w:val="40"/>
          <w:szCs w:val="40"/>
        </w:rPr>
        <w:t>SKO</w:t>
      </w:r>
      <w:r w:rsidRPr="002C3ADC">
        <w:rPr>
          <w:rFonts w:ascii="Arial" w:hAnsi="Arial" w:cs="Arial"/>
          <w:b/>
          <w:sz w:val="40"/>
          <w:szCs w:val="40"/>
        </w:rPr>
        <w:t xml:space="preserve"> DEL</w:t>
      </w:r>
      <w:bookmarkEnd w:id="13"/>
      <w:bookmarkEnd w:id="14"/>
      <w:bookmarkEnd w:id="29"/>
      <w:bookmarkEnd w:id="30"/>
      <w:bookmarkEnd w:id="31"/>
      <w:bookmarkEnd w:id="32"/>
      <w:r w:rsidR="00BE1C73" w:rsidRPr="002C3ADC">
        <w:rPr>
          <w:rFonts w:ascii="Arial" w:hAnsi="Arial" w:cs="Arial"/>
          <w:b/>
          <w:sz w:val="40"/>
          <w:szCs w:val="40"/>
        </w:rPr>
        <w:t>O</w:t>
      </w:r>
      <w:bookmarkEnd w:id="33"/>
      <w:bookmarkEnd w:id="34"/>
      <w:bookmarkEnd w:id="35"/>
      <w:bookmarkEnd w:id="36"/>
      <w:bookmarkEnd w:id="37"/>
      <w:bookmarkEnd w:id="38"/>
      <w:bookmarkEnd w:id="39"/>
      <w:bookmarkEnd w:id="40"/>
      <w:bookmarkEnd w:id="41"/>
    </w:p>
    <w:p w:rsidR="00D40259" w:rsidRPr="002C3ADC" w:rsidRDefault="00D40259" w:rsidP="00B403B9">
      <w:pPr>
        <w:spacing w:line="360" w:lineRule="auto"/>
        <w:jc w:val="center"/>
        <w:rPr>
          <w:rFonts w:ascii="Arial" w:hAnsi="Arial" w:cs="Arial"/>
          <w:b/>
          <w:sz w:val="40"/>
          <w:szCs w:val="40"/>
        </w:rPr>
      </w:pPr>
      <w:r w:rsidRPr="002C3ADC">
        <w:rPr>
          <w:rFonts w:ascii="Arial" w:hAnsi="Arial" w:cs="Arial"/>
          <w:b/>
          <w:sz w:val="40"/>
          <w:szCs w:val="40"/>
        </w:rPr>
        <w:t>AJA DOBNIK</w:t>
      </w:r>
    </w:p>
    <w:p w:rsidR="00D40259" w:rsidRPr="002C3ADC" w:rsidRDefault="00D40259" w:rsidP="00B403B9">
      <w:pPr>
        <w:spacing w:line="360" w:lineRule="auto"/>
        <w:jc w:val="center"/>
        <w:rPr>
          <w:rFonts w:ascii="Arial" w:hAnsi="Arial" w:cs="Arial"/>
          <w:b/>
          <w:sz w:val="40"/>
          <w:szCs w:val="40"/>
        </w:rPr>
      </w:pPr>
    </w:p>
    <w:p w:rsidR="00D40259" w:rsidRPr="002C3ADC" w:rsidRDefault="00D40259" w:rsidP="00B403B9">
      <w:pPr>
        <w:spacing w:line="360" w:lineRule="auto"/>
        <w:jc w:val="center"/>
        <w:rPr>
          <w:rFonts w:ascii="Arial" w:hAnsi="Arial" w:cs="Arial"/>
          <w:b/>
          <w:sz w:val="40"/>
          <w:szCs w:val="40"/>
        </w:rPr>
      </w:pPr>
    </w:p>
    <w:p w:rsidR="00D40259" w:rsidRPr="002C3ADC" w:rsidRDefault="00D40259" w:rsidP="00B403B9">
      <w:pPr>
        <w:spacing w:line="360" w:lineRule="auto"/>
        <w:jc w:val="center"/>
        <w:rPr>
          <w:rFonts w:ascii="Arial" w:hAnsi="Arial" w:cs="Arial"/>
          <w:b/>
          <w:sz w:val="40"/>
          <w:szCs w:val="40"/>
        </w:rPr>
      </w:pPr>
    </w:p>
    <w:p w:rsidR="00D40259" w:rsidRPr="002C3ADC" w:rsidRDefault="00D40259" w:rsidP="00B403B9">
      <w:pPr>
        <w:spacing w:line="360" w:lineRule="auto"/>
        <w:jc w:val="center"/>
        <w:rPr>
          <w:rFonts w:ascii="Arial" w:hAnsi="Arial" w:cs="Arial"/>
          <w:b/>
          <w:sz w:val="40"/>
          <w:szCs w:val="40"/>
        </w:rPr>
      </w:pPr>
    </w:p>
    <w:p w:rsidR="00D40259" w:rsidRPr="002C3ADC" w:rsidRDefault="00D40259" w:rsidP="00B403B9">
      <w:pPr>
        <w:spacing w:line="360" w:lineRule="auto"/>
        <w:jc w:val="center"/>
        <w:rPr>
          <w:rFonts w:ascii="Arial" w:hAnsi="Arial" w:cs="Arial"/>
          <w:b/>
          <w:sz w:val="40"/>
          <w:szCs w:val="40"/>
        </w:rPr>
      </w:pPr>
    </w:p>
    <w:p w:rsidR="00D40259" w:rsidRPr="002C3ADC" w:rsidRDefault="00D40259" w:rsidP="00B403B9">
      <w:pPr>
        <w:spacing w:line="360" w:lineRule="auto"/>
        <w:jc w:val="center"/>
        <w:rPr>
          <w:rFonts w:ascii="Arial" w:hAnsi="Arial" w:cs="Arial"/>
          <w:b/>
          <w:sz w:val="40"/>
          <w:szCs w:val="40"/>
        </w:rPr>
      </w:pPr>
    </w:p>
    <w:p w:rsidR="00D40259" w:rsidRPr="002C3ADC" w:rsidRDefault="00D40259" w:rsidP="00B403B9">
      <w:pPr>
        <w:spacing w:line="360" w:lineRule="auto"/>
        <w:jc w:val="center"/>
        <w:rPr>
          <w:rFonts w:ascii="Arial" w:hAnsi="Arial" w:cs="Arial"/>
          <w:b/>
          <w:color w:val="000000"/>
          <w:sz w:val="40"/>
          <w:szCs w:val="40"/>
        </w:rPr>
      </w:pPr>
      <w:r w:rsidRPr="002C3ADC">
        <w:rPr>
          <w:rFonts w:ascii="Arial" w:hAnsi="Arial" w:cs="Arial"/>
          <w:b/>
          <w:sz w:val="40"/>
          <w:szCs w:val="40"/>
        </w:rPr>
        <w:t>KOPER 201</w:t>
      </w:r>
      <w:r w:rsidR="004300BD" w:rsidRPr="002C3ADC">
        <w:rPr>
          <w:rFonts w:ascii="Arial" w:hAnsi="Arial" w:cs="Arial"/>
          <w:b/>
          <w:sz w:val="40"/>
          <w:szCs w:val="40"/>
        </w:rPr>
        <w:t>8</w:t>
      </w:r>
    </w:p>
    <w:p w:rsidR="0004183C" w:rsidRPr="002C3ADC" w:rsidRDefault="00D40259" w:rsidP="00B403B9">
      <w:pPr>
        <w:spacing w:line="360" w:lineRule="auto"/>
        <w:jc w:val="center"/>
        <w:rPr>
          <w:rFonts w:ascii="Arial" w:hAnsi="Arial" w:cs="Arial"/>
          <w:b/>
          <w:color w:val="000000"/>
          <w:sz w:val="36"/>
          <w:szCs w:val="36"/>
        </w:rPr>
      </w:pPr>
      <w:r w:rsidRPr="002C3ADC">
        <w:rPr>
          <w:rFonts w:ascii="Arial" w:hAnsi="Arial" w:cs="Arial"/>
          <w:b/>
          <w:color w:val="000000"/>
          <w:sz w:val="40"/>
          <w:szCs w:val="40"/>
        </w:rPr>
        <w:br w:type="page"/>
      </w:r>
      <w:r w:rsidR="0004183C" w:rsidRPr="002C3ADC">
        <w:rPr>
          <w:rFonts w:ascii="Arial" w:hAnsi="Arial" w:cs="Arial"/>
          <w:b/>
          <w:color w:val="000000"/>
          <w:sz w:val="36"/>
          <w:szCs w:val="36"/>
        </w:rPr>
        <w:lastRenderedPageBreak/>
        <w:t>UNIVERZA NA PRIMORSKEM</w:t>
      </w:r>
    </w:p>
    <w:p w:rsidR="0004183C" w:rsidRPr="002C3ADC" w:rsidRDefault="0004183C" w:rsidP="009E3996">
      <w:pPr>
        <w:spacing w:line="360" w:lineRule="auto"/>
        <w:jc w:val="center"/>
        <w:rPr>
          <w:rFonts w:ascii="Arial" w:hAnsi="Arial" w:cs="Arial"/>
          <w:b/>
          <w:color w:val="000000"/>
          <w:sz w:val="36"/>
          <w:szCs w:val="36"/>
        </w:rPr>
      </w:pPr>
      <w:r w:rsidRPr="002C3ADC">
        <w:rPr>
          <w:rFonts w:ascii="Arial" w:hAnsi="Arial" w:cs="Arial"/>
          <w:b/>
          <w:color w:val="000000"/>
          <w:sz w:val="36"/>
          <w:szCs w:val="36"/>
        </w:rPr>
        <w:t>PEDAGOŠKA FAKULTETA</w:t>
      </w:r>
    </w:p>
    <w:p w:rsidR="0004183C" w:rsidRPr="002C3ADC" w:rsidRDefault="00DC549B" w:rsidP="009E3996">
      <w:pPr>
        <w:spacing w:line="360" w:lineRule="auto"/>
        <w:jc w:val="center"/>
        <w:rPr>
          <w:rFonts w:ascii="Arial" w:hAnsi="Arial" w:cs="Arial"/>
          <w:b/>
          <w:color w:val="000000"/>
          <w:sz w:val="36"/>
          <w:szCs w:val="36"/>
        </w:rPr>
      </w:pPr>
      <w:r>
        <w:rPr>
          <w:rFonts w:ascii="Arial" w:hAnsi="Arial" w:cs="Arial"/>
          <w:b/>
          <w:color w:val="000000"/>
          <w:sz w:val="36"/>
          <w:szCs w:val="36"/>
        </w:rPr>
        <w:t>Magistrski</w:t>
      </w:r>
      <w:r w:rsidR="0004183C" w:rsidRPr="002C3ADC">
        <w:rPr>
          <w:rFonts w:ascii="Arial" w:hAnsi="Arial" w:cs="Arial"/>
          <w:b/>
          <w:color w:val="000000"/>
          <w:sz w:val="36"/>
          <w:szCs w:val="36"/>
        </w:rPr>
        <w:t xml:space="preserve"> študijski program druge stopnje</w:t>
      </w:r>
    </w:p>
    <w:p w:rsidR="0004183C" w:rsidRPr="002C3ADC" w:rsidRDefault="0004183C" w:rsidP="009E3996">
      <w:pPr>
        <w:spacing w:line="360" w:lineRule="auto"/>
        <w:jc w:val="center"/>
        <w:rPr>
          <w:rFonts w:ascii="Arial" w:hAnsi="Arial" w:cs="Arial"/>
          <w:b/>
          <w:color w:val="000000"/>
          <w:sz w:val="36"/>
          <w:szCs w:val="36"/>
        </w:rPr>
      </w:pPr>
      <w:proofErr w:type="spellStart"/>
      <w:r w:rsidRPr="002C3ADC">
        <w:rPr>
          <w:rFonts w:ascii="Arial" w:hAnsi="Arial" w:cs="Arial"/>
          <w:b/>
          <w:color w:val="000000"/>
          <w:sz w:val="36"/>
          <w:szCs w:val="36"/>
        </w:rPr>
        <w:t>Inkluzivna</w:t>
      </w:r>
      <w:proofErr w:type="spellEnd"/>
      <w:r w:rsidRPr="002C3ADC">
        <w:rPr>
          <w:rFonts w:ascii="Arial" w:hAnsi="Arial" w:cs="Arial"/>
          <w:b/>
          <w:color w:val="000000"/>
          <w:sz w:val="36"/>
          <w:szCs w:val="36"/>
        </w:rPr>
        <w:t xml:space="preserve"> pedagogika</w:t>
      </w:r>
    </w:p>
    <w:p w:rsidR="0004183C" w:rsidRPr="002C3ADC" w:rsidRDefault="0004183C" w:rsidP="009E3996">
      <w:pPr>
        <w:spacing w:line="360" w:lineRule="auto"/>
        <w:jc w:val="center"/>
        <w:rPr>
          <w:rFonts w:ascii="Arial" w:hAnsi="Arial" w:cs="Arial"/>
          <w:color w:val="000000"/>
          <w:sz w:val="36"/>
          <w:szCs w:val="36"/>
        </w:rPr>
      </w:pPr>
    </w:p>
    <w:p w:rsidR="0004183C" w:rsidRPr="002C3ADC" w:rsidRDefault="0004183C" w:rsidP="009E3996">
      <w:pPr>
        <w:spacing w:line="360" w:lineRule="auto"/>
        <w:jc w:val="center"/>
        <w:rPr>
          <w:rFonts w:ascii="Arial" w:hAnsi="Arial" w:cs="Arial"/>
          <w:color w:val="000000"/>
          <w:sz w:val="36"/>
          <w:szCs w:val="36"/>
        </w:rPr>
      </w:pPr>
    </w:p>
    <w:p w:rsidR="0004183C" w:rsidRPr="002C3ADC" w:rsidRDefault="0004183C" w:rsidP="009E3996">
      <w:pPr>
        <w:spacing w:line="360" w:lineRule="auto"/>
        <w:jc w:val="center"/>
        <w:rPr>
          <w:rFonts w:ascii="Arial" w:hAnsi="Arial" w:cs="Arial"/>
          <w:color w:val="000000"/>
          <w:sz w:val="36"/>
          <w:szCs w:val="36"/>
        </w:rPr>
      </w:pPr>
    </w:p>
    <w:p w:rsidR="0004183C" w:rsidRPr="002C3ADC" w:rsidRDefault="00BE1C73" w:rsidP="009E3996">
      <w:pPr>
        <w:spacing w:line="360" w:lineRule="auto"/>
        <w:jc w:val="center"/>
        <w:rPr>
          <w:rFonts w:ascii="Arial" w:hAnsi="Arial" w:cs="Arial"/>
          <w:b/>
          <w:color w:val="000000"/>
          <w:sz w:val="36"/>
          <w:szCs w:val="36"/>
        </w:rPr>
      </w:pPr>
      <w:r w:rsidRPr="002C3ADC">
        <w:rPr>
          <w:rFonts w:ascii="Arial" w:hAnsi="Arial" w:cs="Arial"/>
          <w:b/>
          <w:color w:val="000000"/>
          <w:sz w:val="36"/>
          <w:szCs w:val="36"/>
        </w:rPr>
        <w:t>Magistrsko delo</w:t>
      </w:r>
    </w:p>
    <w:p w:rsidR="0004183C" w:rsidRPr="002C3ADC" w:rsidRDefault="00D40259" w:rsidP="009E3996">
      <w:pPr>
        <w:spacing w:line="360" w:lineRule="auto"/>
        <w:jc w:val="center"/>
        <w:rPr>
          <w:rFonts w:ascii="Arial" w:hAnsi="Arial" w:cs="Arial"/>
          <w:b/>
          <w:sz w:val="36"/>
          <w:szCs w:val="36"/>
        </w:rPr>
      </w:pPr>
      <w:r w:rsidRPr="002C3ADC">
        <w:rPr>
          <w:rFonts w:ascii="Arial" w:hAnsi="Arial" w:cs="Arial"/>
          <w:b/>
          <w:sz w:val="36"/>
          <w:szCs w:val="36"/>
        </w:rPr>
        <w:t>ZAZNAVANJE IN DOŽIVLJANJE</w:t>
      </w:r>
      <w:r w:rsidR="0004183C" w:rsidRPr="002C3ADC">
        <w:rPr>
          <w:rFonts w:ascii="Arial" w:hAnsi="Arial" w:cs="Arial"/>
          <w:b/>
          <w:sz w:val="36"/>
          <w:szCs w:val="36"/>
        </w:rPr>
        <w:t xml:space="preserve"> BARV OTROK Z LAŽJO MOTNJO V DUŠEVNEM RAZVOJU</w:t>
      </w:r>
    </w:p>
    <w:p w:rsidR="0004183C" w:rsidRPr="002C3ADC" w:rsidRDefault="0004183C" w:rsidP="009E3996">
      <w:pPr>
        <w:spacing w:line="360" w:lineRule="auto"/>
        <w:jc w:val="center"/>
        <w:rPr>
          <w:rFonts w:ascii="Arial" w:hAnsi="Arial" w:cs="Arial"/>
          <w:color w:val="000000"/>
          <w:sz w:val="36"/>
          <w:szCs w:val="36"/>
        </w:rPr>
      </w:pPr>
      <w:r w:rsidRPr="002C3ADC">
        <w:rPr>
          <w:rFonts w:ascii="Arial" w:hAnsi="Arial" w:cs="Arial"/>
          <w:b/>
          <w:sz w:val="36"/>
          <w:szCs w:val="36"/>
        </w:rPr>
        <w:t>Aja Dobnik</w:t>
      </w:r>
    </w:p>
    <w:p w:rsidR="0004183C" w:rsidRPr="002C3ADC" w:rsidRDefault="0004183C" w:rsidP="009E3996">
      <w:pPr>
        <w:spacing w:line="360" w:lineRule="auto"/>
        <w:jc w:val="center"/>
        <w:rPr>
          <w:rFonts w:ascii="Arial" w:hAnsi="Arial" w:cs="Arial"/>
          <w:color w:val="000000"/>
          <w:sz w:val="36"/>
          <w:szCs w:val="36"/>
        </w:rPr>
      </w:pPr>
    </w:p>
    <w:p w:rsidR="0004183C" w:rsidRPr="002C3ADC" w:rsidRDefault="0004183C" w:rsidP="009E3996">
      <w:pPr>
        <w:spacing w:line="360" w:lineRule="auto"/>
        <w:jc w:val="center"/>
        <w:rPr>
          <w:rFonts w:ascii="Arial" w:hAnsi="Arial" w:cs="Arial"/>
          <w:color w:val="000000"/>
          <w:sz w:val="36"/>
          <w:szCs w:val="36"/>
        </w:rPr>
      </w:pPr>
    </w:p>
    <w:p w:rsidR="0004183C" w:rsidRPr="00DC549B" w:rsidRDefault="00D40259" w:rsidP="006A1FB5">
      <w:pPr>
        <w:tabs>
          <w:tab w:val="left" w:pos="3402"/>
        </w:tabs>
        <w:spacing w:line="360" w:lineRule="auto"/>
        <w:jc w:val="center"/>
        <w:rPr>
          <w:rFonts w:ascii="Arial" w:hAnsi="Arial" w:cs="Arial"/>
          <w:b/>
          <w:color w:val="000000"/>
          <w:sz w:val="32"/>
          <w:szCs w:val="32"/>
        </w:rPr>
      </w:pPr>
      <w:r w:rsidRPr="00DC549B">
        <w:rPr>
          <w:rFonts w:ascii="Arial" w:hAnsi="Arial" w:cs="Arial"/>
          <w:b/>
          <w:color w:val="000000"/>
          <w:sz w:val="32"/>
          <w:szCs w:val="32"/>
        </w:rPr>
        <w:t>Koper 201</w:t>
      </w:r>
      <w:r w:rsidR="004300BD" w:rsidRPr="00DC549B">
        <w:rPr>
          <w:rFonts w:ascii="Arial" w:hAnsi="Arial" w:cs="Arial"/>
          <w:b/>
          <w:color w:val="000000"/>
          <w:sz w:val="32"/>
          <w:szCs w:val="32"/>
        </w:rPr>
        <w:t>8</w:t>
      </w:r>
    </w:p>
    <w:p w:rsidR="0004183C" w:rsidRPr="00615A9D" w:rsidRDefault="0004183C" w:rsidP="009E3996">
      <w:pPr>
        <w:spacing w:line="360" w:lineRule="auto"/>
        <w:jc w:val="center"/>
        <w:rPr>
          <w:rFonts w:ascii="Arial" w:hAnsi="Arial" w:cs="Arial"/>
          <w:color w:val="000000"/>
        </w:rPr>
      </w:pPr>
    </w:p>
    <w:p w:rsidR="00DC549B" w:rsidRDefault="006A1FB5" w:rsidP="00005A27">
      <w:pPr>
        <w:spacing w:line="360" w:lineRule="auto"/>
        <w:ind w:right="-992" w:firstLine="3261"/>
        <w:jc w:val="both"/>
        <w:rPr>
          <w:rFonts w:ascii="Arial" w:hAnsi="Arial" w:cs="Arial"/>
          <w:b/>
          <w:sz w:val="32"/>
          <w:szCs w:val="32"/>
        </w:rPr>
      </w:pPr>
      <w:r>
        <w:rPr>
          <w:rFonts w:ascii="Arial" w:hAnsi="Arial" w:cs="Arial"/>
          <w:b/>
          <w:color w:val="000000"/>
          <w:sz w:val="32"/>
          <w:szCs w:val="32"/>
        </w:rPr>
        <w:t xml:space="preserve"> </w:t>
      </w:r>
      <w:r w:rsidR="0004183C" w:rsidRPr="002C3ADC">
        <w:rPr>
          <w:rFonts w:ascii="Arial" w:hAnsi="Arial" w:cs="Arial"/>
          <w:b/>
          <w:color w:val="000000"/>
          <w:sz w:val="32"/>
          <w:szCs w:val="32"/>
        </w:rPr>
        <w:t xml:space="preserve">Mentor: </w:t>
      </w:r>
      <w:r w:rsidR="00DC549B">
        <w:rPr>
          <w:rFonts w:ascii="Arial" w:hAnsi="Arial" w:cs="Arial"/>
          <w:b/>
          <w:sz w:val="32"/>
          <w:szCs w:val="32"/>
        </w:rPr>
        <w:t>doc. dr. Božidar Opara</w:t>
      </w:r>
    </w:p>
    <w:p w:rsidR="00DC549B" w:rsidRPr="00DC549B" w:rsidRDefault="0004183C" w:rsidP="00005A27">
      <w:pPr>
        <w:spacing w:line="360" w:lineRule="auto"/>
        <w:ind w:right="-992" w:firstLine="3402"/>
        <w:rPr>
          <w:rFonts w:ascii="Arial" w:hAnsi="Arial" w:cs="Arial"/>
          <w:b/>
          <w:sz w:val="32"/>
          <w:szCs w:val="32"/>
        </w:rPr>
      </w:pPr>
      <w:proofErr w:type="spellStart"/>
      <w:r w:rsidRPr="002C3ADC">
        <w:rPr>
          <w:rFonts w:ascii="Arial" w:hAnsi="Arial" w:cs="Arial"/>
          <w:b/>
          <w:sz w:val="32"/>
          <w:szCs w:val="32"/>
        </w:rPr>
        <w:t>Somentorica</w:t>
      </w:r>
      <w:proofErr w:type="spellEnd"/>
      <w:r w:rsidRPr="002C3ADC">
        <w:rPr>
          <w:rFonts w:ascii="Arial" w:hAnsi="Arial" w:cs="Arial"/>
          <w:b/>
          <w:sz w:val="32"/>
          <w:szCs w:val="32"/>
        </w:rPr>
        <w:t xml:space="preserve">: </w:t>
      </w:r>
    </w:p>
    <w:p w:rsidR="004F2DC6" w:rsidRPr="002C3ADC" w:rsidRDefault="0004183C" w:rsidP="00005A27">
      <w:pPr>
        <w:spacing w:line="360" w:lineRule="auto"/>
        <w:ind w:right="-992" w:firstLine="3402"/>
        <w:rPr>
          <w:rFonts w:ascii="Arial" w:hAnsi="Arial" w:cs="Arial"/>
          <w:b/>
          <w:sz w:val="32"/>
          <w:szCs w:val="32"/>
        </w:rPr>
      </w:pPr>
      <w:r w:rsidRPr="002C3ADC">
        <w:rPr>
          <w:rFonts w:ascii="Arial" w:hAnsi="Arial" w:cs="Arial"/>
          <w:b/>
          <w:sz w:val="32"/>
          <w:szCs w:val="32"/>
        </w:rPr>
        <w:t xml:space="preserve">doc. dr. </w:t>
      </w:r>
      <w:proofErr w:type="spellStart"/>
      <w:r w:rsidRPr="002C3ADC">
        <w:rPr>
          <w:rFonts w:ascii="Arial" w:hAnsi="Arial" w:cs="Arial"/>
          <w:b/>
          <w:sz w:val="32"/>
          <w:szCs w:val="32"/>
        </w:rPr>
        <w:t>Aksinja</w:t>
      </w:r>
      <w:proofErr w:type="spellEnd"/>
      <w:r w:rsidRPr="002C3ADC">
        <w:rPr>
          <w:rFonts w:ascii="Arial" w:hAnsi="Arial" w:cs="Arial"/>
          <w:b/>
          <w:sz w:val="32"/>
          <w:szCs w:val="32"/>
        </w:rPr>
        <w:t xml:space="preserve"> Kermauner</w:t>
      </w:r>
    </w:p>
    <w:p w:rsidR="002354FE" w:rsidRDefault="002354FE" w:rsidP="009E3996">
      <w:pPr>
        <w:spacing w:line="360" w:lineRule="auto"/>
        <w:ind w:right="-995"/>
        <w:jc w:val="center"/>
        <w:rPr>
          <w:rFonts w:ascii="Arial" w:hAnsi="Arial" w:cs="Arial"/>
        </w:rPr>
      </w:pPr>
    </w:p>
    <w:p w:rsidR="00D644F0" w:rsidRPr="006C0503" w:rsidRDefault="003951F7" w:rsidP="006C0503">
      <w:pPr>
        <w:spacing w:line="360" w:lineRule="auto"/>
        <w:jc w:val="both"/>
        <w:rPr>
          <w:rFonts w:ascii="Arial" w:hAnsi="Arial" w:cs="Arial"/>
          <w:b/>
          <w:sz w:val="28"/>
        </w:rPr>
      </w:pPr>
      <w:r>
        <w:br w:type="page"/>
      </w:r>
      <w:bookmarkStart w:id="42" w:name="_Toc523598770"/>
      <w:bookmarkStart w:id="43" w:name="_Toc523611911"/>
      <w:bookmarkStart w:id="44" w:name="_Toc523655745"/>
      <w:bookmarkStart w:id="45" w:name="_Toc523656616"/>
      <w:bookmarkStart w:id="46" w:name="_Toc523661426"/>
      <w:r w:rsidR="00530EFC" w:rsidRPr="006C0503">
        <w:rPr>
          <w:rFonts w:ascii="Arial" w:hAnsi="Arial" w:cs="Arial"/>
          <w:b/>
          <w:sz w:val="28"/>
        </w:rPr>
        <w:lastRenderedPageBreak/>
        <w:t>ZAHVALA</w:t>
      </w:r>
    </w:p>
    <w:p w:rsidR="007B2CEA" w:rsidRDefault="006C0503" w:rsidP="006C0503">
      <w:pPr>
        <w:spacing w:line="360" w:lineRule="auto"/>
        <w:ind w:firstLine="425"/>
        <w:jc w:val="both"/>
        <w:rPr>
          <w:rFonts w:ascii="Arial" w:hAnsi="Arial" w:cs="Arial"/>
        </w:rPr>
      </w:pPr>
      <w:r w:rsidRPr="006C0503">
        <w:rPr>
          <w:rFonts w:ascii="Arial" w:hAnsi="Arial" w:cs="Arial"/>
        </w:rPr>
        <w:t>Za pomoč, strokovno mnenje in svetovanje,</w:t>
      </w:r>
      <w:r w:rsidR="007B2CEA">
        <w:rPr>
          <w:rFonts w:ascii="Arial" w:hAnsi="Arial" w:cs="Arial"/>
        </w:rPr>
        <w:t xml:space="preserve"> podporo in spodbudne besede</w:t>
      </w:r>
      <w:r w:rsidRPr="006C0503">
        <w:rPr>
          <w:rFonts w:ascii="Arial" w:hAnsi="Arial" w:cs="Arial"/>
        </w:rPr>
        <w:t xml:space="preserve"> se iskreno zahvaljujem doc. dr. Božidar Opari</w:t>
      </w:r>
      <w:r>
        <w:rPr>
          <w:rFonts w:ascii="Arial" w:hAnsi="Arial" w:cs="Arial"/>
        </w:rPr>
        <w:t xml:space="preserve">. </w:t>
      </w:r>
      <w:r w:rsidR="007B2CEA">
        <w:rPr>
          <w:rFonts w:ascii="Arial" w:hAnsi="Arial" w:cs="Arial"/>
        </w:rPr>
        <w:t xml:space="preserve">Svetoval mi je pri izboru literature in me usmerjal pri pisanju magistrskega dela. </w:t>
      </w:r>
    </w:p>
    <w:p w:rsidR="007B2CEA" w:rsidRDefault="007B2CEA" w:rsidP="006C0503">
      <w:pPr>
        <w:spacing w:line="360" w:lineRule="auto"/>
        <w:ind w:firstLine="425"/>
        <w:jc w:val="both"/>
        <w:rPr>
          <w:rFonts w:ascii="Arial" w:hAnsi="Arial" w:cs="Arial"/>
        </w:rPr>
      </w:pPr>
      <w:r>
        <w:rPr>
          <w:rFonts w:ascii="Arial" w:hAnsi="Arial" w:cs="Arial"/>
        </w:rPr>
        <w:t xml:space="preserve">Prav tako se iskreno zahvaljujem doc. dr. </w:t>
      </w:r>
      <w:proofErr w:type="spellStart"/>
      <w:r>
        <w:rPr>
          <w:rFonts w:ascii="Arial" w:hAnsi="Arial" w:cs="Arial"/>
        </w:rPr>
        <w:t>Aksinji</w:t>
      </w:r>
      <w:proofErr w:type="spellEnd"/>
      <w:r>
        <w:rPr>
          <w:rFonts w:ascii="Arial" w:hAnsi="Arial" w:cs="Arial"/>
        </w:rPr>
        <w:t xml:space="preserve"> Kermauner za njeno pomoč, strokovno mnenje, konstruktivne popravke, hitro odzivnost in podporo.</w:t>
      </w:r>
    </w:p>
    <w:p w:rsidR="008116D4" w:rsidRDefault="008116D4" w:rsidP="006C0503">
      <w:pPr>
        <w:spacing w:line="360" w:lineRule="auto"/>
        <w:ind w:firstLine="425"/>
        <w:jc w:val="both"/>
        <w:rPr>
          <w:rFonts w:ascii="Arial" w:hAnsi="Arial" w:cs="Arial"/>
        </w:rPr>
      </w:pPr>
      <w:r>
        <w:rPr>
          <w:rFonts w:ascii="Arial" w:hAnsi="Arial" w:cs="Arial"/>
        </w:rPr>
        <w:t>Za sodelovanje in povratne informacije sem h</w:t>
      </w:r>
      <w:r w:rsidR="007B2CEA">
        <w:rPr>
          <w:rFonts w:ascii="Arial" w:hAnsi="Arial" w:cs="Arial"/>
        </w:rPr>
        <w:t>valežna</w:t>
      </w:r>
      <w:r>
        <w:rPr>
          <w:rFonts w:ascii="Arial" w:hAnsi="Arial" w:cs="Arial"/>
        </w:rPr>
        <w:t xml:space="preserve"> učencem</w:t>
      </w:r>
      <w:r w:rsidR="007B2CEA">
        <w:rPr>
          <w:rFonts w:ascii="Arial" w:hAnsi="Arial" w:cs="Arial"/>
        </w:rPr>
        <w:t xml:space="preserve"> iz osnovne šole </w:t>
      </w:r>
      <w:r>
        <w:rPr>
          <w:rFonts w:ascii="Arial" w:hAnsi="Arial" w:cs="Arial"/>
        </w:rPr>
        <w:t>Glazija.</w:t>
      </w:r>
    </w:p>
    <w:p w:rsidR="008116D4" w:rsidRDefault="008116D4" w:rsidP="006C0503">
      <w:pPr>
        <w:spacing w:line="360" w:lineRule="auto"/>
        <w:ind w:firstLine="425"/>
        <w:jc w:val="both"/>
        <w:rPr>
          <w:rFonts w:ascii="Arial" w:hAnsi="Arial" w:cs="Arial"/>
        </w:rPr>
      </w:pPr>
      <w:r>
        <w:rPr>
          <w:rFonts w:ascii="Arial" w:hAnsi="Arial" w:cs="Arial"/>
        </w:rPr>
        <w:t>Hvala prijateljici Viti za lektoriranje magistrskega dela in hvala Dejanu za angleški prevod.</w:t>
      </w:r>
    </w:p>
    <w:p w:rsidR="005F7FCE" w:rsidRPr="006C0503" w:rsidRDefault="008116D4" w:rsidP="006C0503">
      <w:pPr>
        <w:spacing w:line="360" w:lineRule="auto"/>
        <w:ind w:firstLine="425"/>
        <w:jc w:val="both"/>
        <w:rPr>
          <w:rFonts w:ascii="Arial" w:hAnsi="Arial" w:cs="Arial"/>
        </w:rPr>
      </w:pPr>
      <w:r>
        <w:rPr>
          <w:rFonts w:ascii="Arial" w:hAnsi="Arial" w:cs="Arial"/>
        </w:rPr>
        <w:t xml:space="preserve">Posebno </w:t>
      </w:r>
      <w:r w:rsidR="00757A73">
        <w:rPr>
          <w:rFonts w:ascii="Arial" w:hAnsi="Arial" w:cs="Arial"/>
        </w:rPr>
        <w:t>se zahvaljujem svoji družini,</w:t>
      </w:r>
      <w:r>
        <w:rPr>
          <w:rFonts w:ascii="Arial" w:hAnsi="Arial" w:cs="Arial"/>
        </w:rPr>
        <w:t xml:space="preserve"> partnerju Alenu</w:t>
      </w:r>
      <w:r w:rsidR="00757A73">
        <w:rPr>
          <w:rFonts w:ascii="Arial" w:hAnsi="Arial" w:cs="Arial"/>
        </w:rPr>
        <w:t xml:space="preserve"> in prijateljicam</w:t>
      </w:r>
      <w:r>
        <w:rPr>
          <w:rFonts w:ascii="Arial" w:hAnsi="Arial" w:cs="Arial"/>
        </w:rPr>
        <w:t xml:space="preserve"> za vse spodbudne besede in podporo. Verjeli ste </w:t>
      </w:r>
      <w:r w:rsidR="00C72571">
        <w:rPr>
          <w:rFonts w:ascii="Arial" w:hAnsi="Arial" w:cs="Arial"/>
        </w:rPr>
        <w:t xml:space="preserve">v moj uspeh </w:t>
      </w:r>
      <w:r>
        <w:rPr>
          <w:rFonts w:ascii="Arial" w:hAnsi="Arial" w:cs="Arial"/>
        </w:rPr>
        <w:t>tudi takrat</w:t>
      </w:r>
      <w:r w:rsidR="00C72571">
        <w:rPr>
          <w:rFonts w:ascii="Arial" w:hAnsi="Arial" w:cs="Arial"/>
        </w:rPr>
        <w:t>, ko sem sama izgubila voljo in zagon.</w:t>
      </w:r>
      <w:r w:rsidR="005F7FCE" w:rsidRPr="006C0503">
        <w:rPr>
          <w:rFonts w:ascii="Arial" w:hAnsi="Arial" w:cs="Arial"/>
        </w:rPr>
        <w:br w:type="page"/>
      </w:r>
    </w:p>
    <w:p w:rsidR="005F7FCE" w:rsidRPr="005F7FCE" w:rsidRDefault="005F7FCE" w:rsidP="005F7FCE">
      <w:pPr>
        <w:spacing w:after="0" w:line="360" w:lineRule="auto"/>
        <w:ind w:left="6372" w:firstLine="708"/>
        <w:jc w:val="center"/>
        <w:rPr>
          <w:rFonts w:ascii="Arial" w:eastAsia="Calibri" w:hAnsi="Arial" w:cs="Arial"/>
          <w:b/>
          <w:lang w:eastAsia="en-US"/>
        </w:rPr>
      </w:pPr>
      <w:r>
        <w:rPr>
          <w:rFonts w:ascii="Times New Roman" w:eastAsia="Calibri" w:hAnsi="Times New Roman" w:cs="Arial"/>
          <w:noProof/>
          <w:sz w:val="24"/>
          <w:szCs w:val="24"/>
        </w:rPr>
        <w:lastRenderedPageBreak/>
        <w:drawing>
          <wp:inline distT="0" distB="0" distL="0" distR="0" wp14:anchorId="21EDD7DF" wp14:editId="3C7F47CD">
            <wp:extent cx="1484630" cy="843280"/>
            <wp:effectExtent l="0" t="0" r="1270" b="0"/>
            <wp:docPr id="2" name="Slika 2" descr="C:\Users\orijana.gregoric\AppData\Local\Microsoft\Windows\Temporary Internet Files\Content.Word\logo_pe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orijana.gregoric\AppData\Local\Microsoft\Windows\Temporary Internet Files\Content.Word\logo_pef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630" cy="843280"/>
                    </a:xfrm>
                    <a:prstGeom prst="rect">
                      <a:avLst/>
                    </a:prstGeom>
                    <a:noFill/>
                    <a:ln>
                      <a:noFill/>
                    </a:ln>
                  </pic:spPr>
                </pic:pic>
              </a:graphicData>
            </a:graphic>
          </wp:inline>
        </w:drawing>
      </w:r>
    </w:p>
    <w:p w:rsidR="005F7FCE" w:rsidRPr="005F7FCE" w:rsidRDefault="005F7FCE" w:rsidP="005F7FCE">
      <w:pPr>
        <w:spacing w:after="0" w:line="360" w:lineRule="auto"/>
        <w:jc w:val="center"/>
        <w:rPr>
          <w:rFonts w:ascii="Arial" w:eastAsia="Calibri" w:hAnsi="Arial" w:cs="Arial"/>
          <w:b/>
          <w:lang w:eastAsia="en-US"/>
        </w:rPr>
      </w:pPr>
    </w:p>
    <w:p w:rsidR="005F7FCE" w:rsidRPr="005F7FCE" w:rsidRDefault="005F7FCE" w:rsidP="005F7FCE">
      <w:pPr>
        <w:spacing w:after="0" w:line="360" w:lineRule="auto"/>
        <w:jc w:val="center"/>
        <w:rPr>
          <w:rFonts w:ascii="Arial" w:eastAsia="Calibri" w:hAnsi="Arial" w:cs="Arial"/>
          <w:b/>
          <w:lang w:eastAsia="en-US"/>
        </w:rPr>
      </w:pPr>
    </w:p>
    <w:p w:rsidR="005F7FCE" w:rsidRPr="005F7FCE" w:rsidRDefault="005F7FCE" w:rsidP="005F7FCE">
      <w:pPr>
        <w:spacing w:after="0" w:line="360" w:lineRule="auto"/>
        <w:jc w:val="center"/>
        <w:rPr>
          <w:rFonts w:ascii="Arial" w:eastAsia="Calibri" w:hAnsi="Arial" w:cs="Arial"/>
          <w:b/>
          <w:lang w:eastAsia="en-US"/>
        </w:rPr>
      </w:pPr>
    </w:p>
    <w:p w:rsidR="005F7FCE" w:rsidRPr="005F7FCE" w:rsidRDefault="005F7FCE" w:rsidP="005F7FCE">
      <w:pPr>
        <w:spacing w:after="0" w:line="360" w:lineRule="auto"/>
        <w:jc w:val="center"/>
        <w:rPr>
          <w:rFonts w:ascii="Arial" w:eastAsia="Calibri" w:hAnsi="Arial" w:cs="Arial"/>
          <w:b/>
          <w:lang w:eastAsia="en-US"/>
        </w:rPr>
      </w:pPr>
    </w:p>
    <w:p w:rsidR="005F7FCE" w:rsidRPr="005F7FCE" w:rsidRDefault="005F7FCE" w:rsidP="005F7FCE">
      <w:pPr>
        <w:spacing w:after="0" w:line="360" w:lineRule="auto"/>
        <w:jc w:val="center"/>
        <w:rPr>
          <w:rFonts w:ascii="Arial" w:eastAsia="Calibri" w:hAnsi="Arial" w:cs="Arial"/>
          <w:b/>
          <w:lang w:eastAsia="en-US"/>
        </w:rPr>
      </w:pPr>
    </w:p>
    <w:p w:rsidR="005F7FCE" w:rsidRPr="005F7FCE" w:rsidRDefault="005F7FCE" w:rsidP="005F7FCE">
      <w:pPr>
        <w:spacing w:after="0" w:line="360" w:lineRule="auto"/>
        <w:jc w:val="center"/>
        <w:rPr>
          <w:rFonts w:ascii="Arial" w:eastAsia="Calibri" w:hAnsi="Arial" w:cs="Arial"/>
          <w:b/>
          <w:lang w:eastAsia="en-US"/>
        </w:rPr>
      </w:pPr>
      <w:r w:rsidRPr="005F7FCE">
        <w:rPr>
          <w:rFonts w:ascii="Arial" w:eastAsia="Calibri" w:hAnsi="Arial" w:cs="Arial"/>
          <w:b/>
          <w:lang w:eastAsia="en-US"/>
        </w:rPr>
        <w:t>IZJAVA O AVTORSTVU</w:t>
      </w: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both"/>
        <w:rPr>
          <w:rFonts w:ascii="Arial" w:eastAsia="Calibri" w:hAnsi="Arial" w:cs="Arial"/>
          <w:b/>
          <w:lang w:eastAsia="en-US"/>
        </w:rPr>
      </w:pPr>
    </w:p>
    <w:p w:rsidR="005F7FCE" w:rsidRPr="005F7FCE" w:rsidRDefault="005F7FCE" w:rsidP="005F7FCE">
      <w:pPr>
        <w:spacing w:after="0" w:line="360" w:lineRule="auto"/>
        <w:jc w:val="both"/>
        <w:rPr>
          <w:rFonts w:ascii="Arial" w:eastAsia="Calibri" w:hAnsi="Arial" w:cs="Arial"/>
          <w:lang w:eastAsia="en-US"/>
        </w:rPr>
      </w:pPr>
      <w:r>
        <w:rPr>
          <w:rFonts w:ascii="Arial" w:eastAsia="Calibri" w:hAnsi="Arial" w:cs="Arial"/>
          <w:lang w:eastAsia="en-US"/>
        </w:rPr>
        <w:t>Podpisan</w:t>
      </w:r>
      <w:r w:rsidRPr="005F7FCE">
        <w:rPr>
          <w:rFonts w:ascii="Arial" w:eastAsia="Calibri" w:hAnsi="Arial" w:cs="Arial"/>
          <w:lang w:eastAsia="en-US"/>
        </w:rPr>
        <w:t xml:space="preserve">a </w:t>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sidRPr="005F7FCE">
        <w:rPr>
          <w:rFonts w:ascii="Arial" w:eastAsia="Calibri" w:hAnsi="Arial" w:cs="Arial"/>
          <w:lang w:eastAsia="en-US"/>
        </w:rPr>
        <w:softHyphen/>
      </w:r>
      <w:r>
        <w:rPr>
          <w:rFonts w:ascii="Arial" w:eastAsia="Calibri" w:hAnsi="Arial" w:cs="Arial"/>
          <w:lang w:eastAsia="en-US"/>
        </w:rPr>
        <w:t>Aja Dobnik</w:t>
      </w:r>
      <w:r w:rsidR="0005723E">
        <w:rPr>
          <w:rFonts w:ascii="Arial" w:eastAsia="Calibri" w:hAnsi="Arial" w:cs="Arial"/>
          <w:lang w:eastAsia="en-US"/>
        </w:rPr>
        <w:t>,</w:t>
      </w:r>
      <w:r>
        <w:rPr>
          <w:rFonts w:ascii="Arial" w:eastAsia="Calibri" w:hAnsi="Arial" w:cs="Arial"/>
          <w:lang w:eastAsia="en-US"/>
        </w:rPr>
        <w:t xml:space="preserve"> študent</w:t>
      </w:r>
      <w:r w:rsidRPr="005F7FCE">
        <w:rPr>
          <w:rFonts w:ascii="Arial" w:eastAsia="Calibri" w:hAnsi="Arial" w:cs="Arial"/>
          <w:lang w:eastAsia="en-US"/>
        </w:rPr>
        <w:t>ka</w:t>
      </w:r>
      <w:r>
        <w:rPr>
          <w:rFonts w:ascii="Arial" w:eastAsia="Calibri" w:hAnsi="Arial" w:cs="Arial"/>
          <w:lang w:eastAsia="en-US"/>
        </w:rPr>
        <w:t xml:space="preserve"> magistrskega</w:t>
      </w:r>
      <w:r w:rsidRPr="005F7FCE">
        <w:rPr>
          <w:rFonts w:ascii="Arial" w:eastAsia="Calibri" w:hAnsi="Arial" w:cs="Arial"/>
          <w:lang w:eastAsia="en-US"/>
        </w:rPr>
        <w:t xml:space="preserve"> študijskega programa </w:t>
      </w:r>
      <w:r>
        <w:rPr>
          <w:rFonts w:ascii="Arial" w:eastAsia="Calibri" w:hAnsi="Arial" w:cs="Arial"/>
          <w:lang w:eastAsia="en-US"/>
        </w:rPr>
        <w:t xml:space="preserve">druge stopnje </w:t>
      </w:r>
      <w:proofErr w:type="spellStart"/>
      <w:r>
        <w:rPr>
          <w:rFonts w:ascii="Arial" w:eastAsia="Calibri" w:hAnsi="Arial" w:cs="Arial"/>
          <w:lang w:eastAsia="en-US"/>
        </w:rPr>
        <w:t>Inkluzivna</w:t>
      </w:r>
      <w:proofErr w:type="spellEnd"/>
      <w:r>
        <w:rPr>
          <w:rFonts w:ascii="Arial" w:eastAsia="Calibri" w:hAnsi="Arial" w:cs="Arial"/>
          <w:lang w:eastAsia="en-US"/>
        </w:rPr>
        <w:t xml:space="preserve"> pedagogika, </w:t>
      </w:r>
      <w:r w:rsidRPr="005F7FCE">
        <w:rPr>
          <w:rFonts w:ascii="Arial" w:eastAsia="Calibri" w:hAnsi="Arial" w:cs="Arial"/>
          <w:lang w:eastAsia="en-US"/>
        </w:rPr>
        <w:fldChar w:fldCharType="begin">
          <w:ffData>
            <w:name w:val="Besedilo47"/>
            <w:enabled/>
            <w:calcOnExit w:val="0"/>
            <w:textInput/>
          </w:ffData>
        </w:fldChar>
      </w:r>
      <w:r w:rsidRPr="005F7FCE">
        <w:rPr>
          <w:rFonts w:ascii="Arial" w:eastAsia="Calibri" w:hAnsi="Arial" w:cs="Arial"/>
          <w:lang w:eastAsia="en-US"/>
        </w:rPr>
        <w:instrText xml:space="preserve"> FORMTEXT </w:instrText>
      </w:r>
      <w:r w:rsidRPr="005F7FCE">
        <w:rPr>
          <w:rFonts w:ascii="Arial" w:eastAsia="Calibri" w:hAnsi="Arial" w:cs="Arial"/>
          <w:lang w:eastAsia="en-US"/>
        </w:rPr>
      </w:r>
      <w:r w:rsidRPr="005F7FCE">
        <w:rPr>
          <w:rFonts w:ascii="Arial" w:eastAsia="Calibri" w:hAnsi="Arial" w:cs="Arial"/>
          <w:lang w:eastAsia="en-US"/>
        </w:rPr>
        <w:fldChar w:fldCharType="separate"/>
      </w:r>
      <w:r w:rsidRPr="005F7FCE">
        <w:rPr>
          <w:rFonts w:ascii="Arial" w:eastAsia="Calibri" w:hAnsi="Arial" w:cs="Arial"/>
          <w:noProof/>
          <w:lang w:eastAsia="en-US"/>
        </w:rPr>
        <w:t> </w:t>
      </w:r>
      <w:r w:rsidRPr="005F7FCE">
        <w:rPr>
          <w:rFonts w:ascii="Arial" w:eastAsia="Calibri" w:hAnsi="Arial" w:cs="Arial"/>
          <w:noProof/>
          <w:lang w:eastAsia="en-US"/>
        </w:rPr>
        <w:t> </w:t>
      </w:r>
      <w:r w:rsidRPr="005F7FCE">
        <w:rPr>
          <w:rFonts w:ascii="Arial" w:eastAsia="Calibri" w:hAnsi="Arial" w:cs="Arial"/>
          <w:noProof/>
          <w:lang w:eastAsia="en-US"/>
        </w:rPr>
        <w:t> </w:t>
      </w:r>
      <w:r w:rsidRPr="005F7FCE">
        <w:rPr>
          <w:rFonts w:ascii="Arial" w:eastAsia="Calibri" w:hAnsi="Arial" w:cs="Arial"/>
          <w:noProof/>
          <w:lang w:eastAsia="en-US"/>
        </w:rPr>
        <w:t> </w:t>
      </w:r>
      <w:r w:rsidRPr="005F7FCE">
        <w:rPr>
          <w:rFonts w:ascii="Arial" w:eastAsia="Calibri" w:hAnsi="Arial" w:cs="Arial"/>
          <w:noProof/>
          <w:lang w:eastAsia="en-US"/>
        </w:rPr>
        <w:t> </w:t>
      </w:r>
      <w:r w:rsidRPr="005F7FCE">
        <w:rPr>
          <w:rFonts w:ascii="Arial" w:eastAsia="Calibri" w:hAnsi="Arial" w:cs="Arial"/>
          <w:lang w:eastAsia="en-US"/>
        </w:rPr>
        <w:fldChar w:fldCharType="end"/>
      </w: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center"/>
        <w:rPr>
          <w:rFonts w:ascii="Arial" w:eastAsia="Calibri" w:hAnsi="Arial" w:cs="Arial"/>
          <w:b/>
          <w:lang w:eastAsia="en-US"/>
        </w:rPr>
      </w:pPr>
      <w:r w:rsidRPr="005F7FCE">
        <w:rPr>
          <w:rFonts w:ascii="Arial" w:eastAsia="Calibri" w:hAnsi="Arial" w:cs="Arial"/>
          <w:b/>
          <w:lang w:eastAsia="en-US"/>
        </w:rPr>
        <w:t>izjavljam,</w:t>
      </w: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both"/>
        <w:rPr>
          <w:rFonts w:ascii="Arial" w:eastAsia="Calibri" w:hAnsi="Arial" w:cs="Arial"/>
          <w:lang w:eastAsia="en-US"/>
        </w:rPr>
      </w:pPr>
      <w:r w:rsidRPr="005F7FCE">
        <w:rPr>
          <w:rFonts w:ascii="Arial" w:eastAsia="Calibri" w:hAnsi="Arial" w:cs="Arial"/>
          <w:lang w:eastAsia="en-US"/>
        </w:rPr>
        <w:t xml:space="preserve">da je </w:t>
      </w:r>
      <w:r w:rsidR="007761C9">
        <w:rPr>
          <w:rFonts w:ascii="Arial" w:eastAsia="Calibri" w:hAnsi="Arial" w:cs="Arial"/>
          <w:lang w:eastAsia="en-US"/>
        </w:rPr>
        <w:t>magistrsko delo z naslovom Zaznavanje in doživljanje barv otrok z lažjo motnjo v duševnem razvoju</w:t>
      </w:r>
    </w:p>
    <w:p w:rsidR="005F7FCE" w:rsidRPr="005F7FCE" w:rsidRDefault="005F7FCE" w:rsidP="005F7FCE">
      <w:pPr>
        <w:numPr>
          <w:ilvl w:val="0"/>
          <w:numId w:val="34"/>
        </w:numPr>
        <w:spacing w:after="0" w:line="360" w:lineRule="auto"/>
        <w:jc w:val="both"/>
        <w:rPr>
          <w:rFonts w:ascii="Arial" w:eastAsia="Calibri" w:hAnsi="Arial" w:cs="Arial"/>
          <w:lang w:eastAsia="en-US"/>
        </w:rPr>
      </w:pPr>
      <w:r w:rsidRPr="005F7FCE">
        <w:rPr>
          <w:rFonts w:ascii="Arial" w:eastAsia="Calibri" w:hAnsi="Arial" w:cs="Arial"/>
          <w:lang w:eastAsia="en-US"/>
        </w:rPr>
        <w:t>rezultat lastnega raziskovalnega dela,</w:t>
      </w:r>
    </w:p>
    <w:p w:rsidR="005F7FCE" w:rsidRPr="005F7FCE" w:rsidRDefault="005F7FCE" w:rsidP="005F7FCE">
      <w:pPr>
        <w:numPr>
          <w:ilvl w:val="0"/>
          <w:numId w:val="34"/>
        </w:numPr>
        <w:spacing w:after="0" w:line="360" w:lineRule="auto"/>
        <w:jc w:val="both"/>
        <w:rPr>
          <w:rFonts w:ascii="Arial" w:eastAsia="Calibri" w:hAnsi="Arial" w:cs="Arial"/>
          <w:lang w:eastAsia="en-US"/>
        </w:rPr>
      </w:pPr>
      <w:r w:rsidRPr="005F7FCE">
        <w:rPr>
          <w:rFonts w:ascii="Arial" w:eastAsia="Calibri" w:hAnsi="Arial" w:cs="Arial"/>
          <w:lang w:eastAsia="en-US"/>
        </w:rPr>
        <w:t>so rezultati korektno navedeni in</w:t>
      </w:r>
    </w:p>
    <w:p w:rsidR="005F7FCE" w:rsidRPr="005F7FCE" w:rsidRDefault="00DC549B" w:rsidP="005F7FCE">
      <w:pPr>
        <w:numPr>
          <w:ilvl w:val="0"/>
          <w:numId w:val="34"/>
        </w:numPr>
        <w:spacing w:after="0" w:line="360" w:lineRule="auto"/>
        <w:jc w:val="both"/>
        <w:rPr>
          <w:rFonts w:ascii="Arial" w:eastAsia="Calibri" w:hAnsi="Arial" w:cs="Arial"/>
          <w:lang w:eastAsia="en-US"/>
        </w:rPr>
      </w:pPr>
      <w:r>
        <w:rPr>
          <w:rFonts w:ascii="Arial" w:eastAsia="Calibri" w:hAnsi="Arial" w:cs="Arial"/>
          <w:lang w:eastAsia="en-US"/>
        </w:rPr>
        <w:t>nisem kršil</w:t>
      </w:r>
      <w:r w:rsidR="005F7FCE" w:rsidRPr="005F7FCE">
        <w:rPr>
          <w:rFonts w:ascii="Arial" w:eastAsia="Calibri" w:hAnsi="Arial" w:cs="Arial"/>
          <w:lang w:eastAsia="en-US"/>
        </w:rPr>
        <w:t>a pravic intelektualne lastnine drugih.</w:t>
      </w: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ind w:left="4956" w:firstLine="708"/>
        <w:jc w:val="center"/>
        <w:rPr>
          <w:rFonts w:ascii="Arial" w:eastAsia="Calibri" w:hAnsi="Arial" w:cs="Arial"/>
          <w:lang w:eastAsia="en-US"/>
        </w:rPr>
      </w:pPr>
      <w:r w:rsidRPr="005F7FCE">
        <w:rPr>
          <w:rFonts w:ascii="Arial" w:eastAsia="Calibri" w:hAnsi="Arial" w:cs="Arial"/>
          <w:lang w:eastAsia="en-US"/>
        </w:rPr>
        <w:t>Podpis:</w:t>
      </w:r>
    </w:p>
    <w:p w:rsidR="005F7FCE" w:rsidRPr="005F7FCE" w:rsidRDefault="005F7FCE" w:rsidP="005F7FCE">
      <w:pPr>
        <w:spacing w:after="0" w:line="360" w:lineRule="auto"/>
        <w:ind w:left="5664"/>
        <w:jc w:val="center"/>
        <w:rPr>
          <w:rFonts w:ascii="Arial" w:eastAsia="Calibri" w:hAnsi="Arial" w:cs="Arial"/>
          <w:lang w:eastAsia="en-US"/>
        </w:rPr>
      </w:pPr>
      <w:r w:rsidRPr="005F7FCE">
        <w:rPr>
          <w:rFonts w:ascii="Arial" w:eastAsia="Calibri" w:hAnsi="Arial" w:cs="Arial"/>
          <w:lang w:eastAsia="en-US"/>
        </w:rPr>
        <w:t>______________________</w:t>
      </w: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both"/>
        <w:rPr>
          <w:rFonts w:ascii="Arial" w:eastAsia="Calibri" w:hAnsi="Arial" w:cs="Arial"/>
          <w:lang w:eastAsia="en-US"/>
        </w:rPr>
      </w:pPr>
    </w:p>
    <w:p w:rsidR="005F7FCE" w:rsidRPr="005F7FCE" w:rsidRDefault="005F7FCE" w:rsidP="005F7FCE">
      <w:pPr>
        <w:spacing w:after="0" w:line="360" w:lineRule="auto"/>
        <w:jc w:val="both"/>
        <w:rPr>
          <w:rFonts w:ascii="Arial" w:eastAsia="Calibri" w:hAnsi="Arial" w:cs="Arial"/>
          <w:lang w:eastAsia="en-US"/>
        </w:rPr>
      </w:pPr>
      <w:r w:rsidRPr="005F7FCE">
        <w:rPr>
          <w:rFonts w:ascii="Arial" w:eastAsia="Calibri" w:hAnsi="Arial" w:cs="Arial"/>
          <w:lang w:eastAsia="en-US"/>
        </w:rPr>
        <w:t xml:space="preserve">V Kopru, dne </w:t>
      </w:r>
      <w:r w:rsidR="007761C9">
        <w:rPr>
          <w:rFonts w:ascii="Arial" w:eastAsia="Calibri" w:hAnsi="Arial" w:cs="Arial"/>
          <w:lang w:eastAsia="en-US"/>
        </w:rPr>
        <w:t>__________</w:t>
      </w:r>
    </w:p>
    <w:p w:rsidR="005F7FCE" w:rsidRPr="005F7FCE" w:rsidRDefault="005F7FCE" w:rsidP="005F7FCE">
      <w:pPr>
        <w:spacing w:after="0" w:line="360" w:lineRule="auto"/>
        <w:jc w:val="both"/>
        <w:rPr>
          <w:rFonts w:ascii="Arial" w:eastAsia="Calibri" w:hAnsi="Arial" w:cs="Arial"/>
          <w:lang w:eastAsia="en-US"/>
        </w:rPr>
      </w:pPr>
    </w:p>
    <w:p w:rsidR="005F7FCE" w:rsidRDefault="005F7FCE" w:rsidP="00530EFC">
      <w:pPr>
        <w:jc w:val="both"/>
        <w:rPr>
          <w:rFonts w:ascii="Arial" w:hAnsi="Arial" w:cs="Arial"/>
          <w:b/>
          <w:sz w:val="28"/>
        </w:rPr>
      </w:pPr>
    </w:p>
    <w:p w:rsidR="00530EFC" w:rsidRPr="00530EFC" w:rsidRDefault="00530EFC" w:rsidP="00530EFC">
      <w:pPr>
        <w:jc w:val="both"/>
        <w:rPr>
          <w:rFonts w:ascii="Arial" w:eastAsiaTheme="majorEastAsia" w:hAnsi="Arial" w:cs="Arial"/>
          <w:b/>
          <w:bCs/>
          <w:color w:val="365F91" w:themeColor="accent1" w:themeShade="BF"/>
          <w:sz w:val="28"/>
          <w:szCs w:val="28"/>
        </w:rPr>
      </w:pPr>
      <w:r w:rsidRPr="00530EFC">
        <w:rPr>
          <w:rFonts w:ascii="Arial" w:hAnsi="Arial" w:cs="Arial"/>
          <w:b/>
        </w:rPr>
        <w:br w:type="page"/>
      </w:r>
    </w:p>
    <w:p w:rsidR="003951F7" w:rsidRPr="008E691D" w:rsidRDefault="003951F7" w:rsidP="008E691D">
      <w:pPr>
        <w:rPr>
          <w:rFonts w:ascii="Arial" w:eastAsiaTheme="majorEastAsia" w:hAnsi="Arial" w:cs="Arial"/>
          <w:b/>
          <w:bCs/>
          <w:sz w:val="36"/>
          <w:szCs w:val="28"/>
        </w:rPr>
      </w:pPr>
      <w:r w:rsidRPr="008E691D">
        <w:rPr>
          <w:rFonts w:ascii="Arial" w:hAnsi="Arial" w:cs="Arial"/>
          <w:b/>
          <w:sz w:val="28"/>
        </w:rPr>
        <w:lastRenderedPageBreak/>
        <w:t>IZVLEČEK</w:t>
      </w:r>
      <w:bookmarkEnd w:id="42"/>
      <w:bookmarkEnd w:id="43"/>
      <w:bookmarkEnd w:id="44"/>
      <w:bookmarkEnd w:id="45"/>
      <w:bookmarkEnd w:id="46"/>
    </w:p>
    <w:p w:rsidR="002A11E0" w:rsidRPr="002A11E0" w:rsidRDefault="002A11E0" w:rsidP="002A11E0"/>
    <w:p w:rsidR="0054164F" w:rsidRDefault="004034F6" w:rsidP="00FC27BE">
      <w:pPr>
        <w:spacing w:line="360" w:lineRule="auto"/>
        <w:ind w:firstLine="425"/>
        <w:jc w:val="both"/>
        <w:rPr>
          <w:rFonts w:ascii="Arial" w:hAnsi="Arial" w:cs="Arial"/>
        </w:rPr>
      </w:pPr>
      <w:r w:rsidRPr="007604FF">
        <w:rPr>
          <w:rFonts w:ascii="Arial" w:hAnsi="Arial" w:cs="Arial"/>
        </w:rPr>
        <w:t xml:space="preserve">V </w:t>
      </w:r>
      <w:r w:rsidR="007604FF" w:rsidRPr="007604FF">
        <w:rPr>
          <w:rFonts w:ascii="Arial" w:hAnsi="Arial" w:cs="Arial"/>
        </w:rPr>
        <w:t>magistr</w:t>
      </w:r>
      <w:r w:rsidR="007604FF">
        <w:rPr>
          <w:rFonts w:ascii="Arial" w:hAnsi="Arial" w:cs="Arial"/>
        </w:rPr>
        <w:t>skem delu pr</w:t>
      </w:r>
      <w:r w:rsidR="00643E27">
        <w:rPr>
          <w:rFonts w:ascii="Arial" w:hAnsi="Arial" w:cs="Arial"/>
        </w:rPr>
        <w:t>edstavimo teoretične vidike otrok</w:t>
      </w:r>
      <w:r w:rsidR="007604FF">
        <w:rPr>
          <w:rFonts w:ascii="Arial" w:hAnsi="Arial" w:cs="Arial"/>
        </w:rPr>
        <w:t xml:space="preserve"> s posebnimi potrebami. Podrobneje se osredotočimo najprej na otroke z motnjo v duševnem razvoju, še podrobneje pa opišemo otroke z lažjo motnjo v duševnem razvoju. Prav tako zajamemo teoretična spoznanja na temo barv, likovnega izražanja preko barv</w:t>
      </w:r>
      <w:r w:rsidR="0054164F">
        <w:rPr>
          <w:rFonts w:ascii="Arial" w:hAnsi="Arial" w:cs="Arial"/>
        </w:rPr>
        <w:t xml:space="preserve"> in nji</w:t>
      </w:r>
      <w:r w:rsidR="0005723E">
        <w:rPr>
          <w:rFonts w:ascii="Arial" w:hAnsi="Arial" w:cs="Arial"/>
        </w:rPr>
        <w:t>hovo uporabo, povezavo</w:t>
      </w:r>
      <w:r w:rsidR="007604FF">
        <w:rPr>
          <w:rFonts w:ascii="Arial" w:hAnsi="Arial" w:cs="Arial"/>
        </w:rPr>
        <w:t xml:space="preserve"> barv in čustev ter podroben pomen barv.</w:t>
      </w:r>
      <w:r w:rsidR="00A16069">
        <w:rPr>
          <w:rFonts w:ascii="Arial" w:hAnsi="Arial" w:cs="Arial"/>
        </w:rPr>
        <w:t xml:space="preserve"> Barve nas obkrožajo že od samega rojstva. V našem okolju jih zaznavamo zavedno ali nezavedno. Barve vplivajo na vsakega posameznika drugače, prav tako jih drugače zaznavamo in doživljamo.</w:t>
      </w:r>
    </w:p>
    <w:p w:rsidR="003951F7" w:rsidRPr="007604FF" w:rsidRDefault="0054164F" w:rsidP="00FC27BE">
      <w:pPr>
        <w:spacing w:line="360" w:lineRule="auto"/>
        <w:ind w:firstLine="425"/>
        <w:jc w:val="both"/>
        <w:rPr>
          <w:rFonts w:ascii="Arial" w:hAnsi="Arial" w:cs="Arial"/>
        </w:rPr>
      </w:pPr>
      <w:r>
        <w:rPr>
          <w:rFonts w:ascii="Arial" w:hAnsi="Arial" w:cs="Arial"/>
        </w:rPr>
        <w:t xml:space="preserve">V empiričnem delu magistrskega dela je predstavljen izdelan inštrument za ugotavljanje zaznave in doživljanja barv otrok z lažjo motnjo v duševnem razvoju. Izdelan inštrument je vseboval </w:t>
      </w:r>
      <w:r w:rsidR="00994FD4">
        <w:rPr>
          <w:rFonts w:ascii="Arial" w:hAnsi="Arial" w:cs="Arial"/>
        </w:rPr>
        <w:t>šest</w:t>
      </w:r>
      <w:r>
        <w:rPr>
          <w:rFonts w:ascii="Arial" w:hAnsi="Arial" w:cs="Arial"/>
        </w:rPr>
        <w:t xml:space="preserve"> dejavnosti</w:t>
      </w:r>
      <w:r w:rsidR="00463E63">
        <w:rPr>
          <w:rFonts w:ascii="Arial" w:hAnsi="Arial" w:cs="Arial"/>
        </w:rPr>
        <w:t>. Pri prvi dejavnosti nas je zanimalo poznavanje osnov</w:t>
      </w:r>
      <w:r w:rsidR="0005723E">
        <w:rPr>
          <w:rFonts w:ascii="Arial" w:hAnsi="Arial" w:cs="Arial"/>
        </w:rPr>
        <w:t>nih in drugotnih barv ter njihova povezava</w:t>
      </w:r>
      <w:r w:rsidR="00463E63">
        <w:rPr>
          <w:rFonts w:ascii="Arial" w:hAnsi="Arial" w:cs="Arial"/>
        </w:rPr>
        <w:t xml:space="preserve"> s čustvi in starši. Pri drugi dejavnosti smo si pomagali z </w:t>
      </w:r>
      <w:r w:rsidR="00A16069">
        <w:rPr>
          <w:rFonts w:ascii="Arial" w:hAnsi="Arial" w:cs="Arial"/>
        </w:rPr>
        <w:t>ustvarjenimi</w:t>
      </w:r>
      <w:r w:rsidR="00463E63">
        <w:rPr>
          <w:rFonts w:ascii="Arial" w:hAnsi="Arial" w:cs="Arial"/>
        </w:rPr>
        <w:t xml:space="preserve"> abstraktnimi poslikavami. Tukaj nas je prav tako zanimala povezava s čustvi, spomini in starši. Pri tretji dejavnosti smo izdelali različne svetlo-temne in hladno-tople kontraste. Zanimalo nas je</w:t>
      </w:r>
      <w:r w:rsidR="0005723E">
        <w:rPr>
          <w:rFonts w:ascii="Arial" w:hAnsi="Arial" w:cs="Arial"/>
        </w:rPr>
        <w:t>,</w:t>
      </w:r>
      <w:r w:rsidR="00463E63">
        <w:rPr>
          <w:rFonts w:ascii="Arial" w:hAnsi="Arial" w:cs="Arial"/>
        </w:rPr>
        <w:t xml:space="preserve"> kako so </w:t>
      </w:r>
      <w:r w:rsidR="00C922B9">
        <w:rPr>
          <w:rFonts w:ascii="Arial" w:hAnsi="Arial" w:cs="Arial"/>
        </w:rPr>
        <w:t xml:space="preserve">otroci z lažjo motnjo v duševnem razvoju </w:t>
      </w:r>
      <w:r w:rsidR="00463E63">
        <w:rPr>
          <w:rFonts w:ascii="Arial" w:hAnsi="Arial" w:cs="Arial"/>
        </w:rPr>
        <w:t xml:space="preserve">seznanjeni s kontrasti in kako jih lahko povežejo s spomini in čustvi. Pri četrti dejavnosti smo se usmerili na povezavo vonja </w:t>
      </w:r>
      <w:r w:rsidR="00A16069">
        <w:rPr>
          <w:rFonts w:ascii="Arial" w:hAnsi="Arial" w:cs="Arial"/>
        </w:rPr>
        <w:t>z</w:t>
      </w:r>
      <w:r w:rsidR="00463E63">
        <w:rPr>
          <w:rFonts w:ascii="Arial" w:hAnsi="Arial" w:cs="Arial"/>
        </w:rPr>
        <w:t xml:space="preserve"> barvami. Izdelani so bili pripomočki</w:t>
      </w:r>
      <w:r w:rsidR="00A16069">
        <w:rPr>
          <w:rFonts w:ascii="Arial" w:hAnsi="Arial" w:cs="Arial"/>
        </w:rPr>
        <w:t xml:space="preserve">, ki so vsebovali </w:t>
      </w:r>
      <w:r w:rsidR="00463E63">
        <w:rPr>
          <w:rFonts w:ascii="Arial" w:hAnsi="Arial" w:cs="Arial"/>
        </w:rPr>
        <w:t>različn</w:t>
      </w:r>
      <w:r w:rsidR="00A16069">
        <w:rPr>
          <w:rFonts w:ascii="Arial" w:hAnsi="Arial" w:cs="Arial"/>
        </w:rPr>
        <w:t>e</w:t>
      </w:r>
      <w:r w:rsidR="00463E63">
        <w:rPr>
          <w:rFonts w:ascii="Arial" w:hAnsi="Arial" w:cs="Arial"/>
        </w:rPr>
        <w:t xml:space="preserve"> vonj</w:t>
      </w:r>
      <w:r w:rsidR="00A16069">
        <w:rPr>
          <w:rFonts w:ascii="Arial" w:hAnsi="Arial" w:cs="Arial"/>
        </w:rPr>
        <w:t>e</w:t>
      </w:r>
      <w:r w:rsidR="00463E63">
        <w:rPr>
          <w:rFonts w:ascii="Arial" w:hAnsi="Arial" w:cs="Arial"/>
        </w:rPr>
        <w:t>.</w:t>
      </w:r>
      <w:r w:rsidR="003D3D91">
        <w:rPr>
          <w:rFonts w:ascii="Arial" w:hAnsi="Arial" w:cs="Arial"/>
        </w:rPr>
        <w:t xml:space="preserve"> Ugotavljali smo, povezavo vonja in spomina</w:t>
      </w:r>
      <w:r w:rsidR="0005723E">
        <w:rPr>
          <w:rFonts w:ascii="Arial" w:hAnsi="Arial" w:cs="Arial"/>
        </w:rPr>
        <w:t>,</w:t>
      </w:r>
      <w:r w:rsidR="003D3D91">
        <w:rPr>
          <w:rFonts w:ascii="Arial" w:hAnsi="Arial" w:cs="Arial"/>
        </w:rPr>
        <w:t xml:space="preserve"> na katero barvo najprej pomisli</w:t>
      </w:r>
      <w:r w:rsidR="00DB7EAD">
        <w:rPr>
          <w:rFonts w:ascii="Arial" w:hAnsi="Arial" w:cs="Arial"/>
        </w:rPr>
        <w:t xml:space="preserve">jo ob vonjanju </w:t>
      </w:r>
      <w:r w:rsidR="0005723E">
        <w:rPr>
          <w:rFonts w:ascii="Arial" w:hAnsi="Arial" w:cs="Arial"/>
        </w:rPr>
        <w:t>in</w:t>
      </w:r>
      <w:r w:rsidR="00DB7EAD">
        <w:rPr>
          <w:rFonts w:ascii="Arial" w:hAnsi="Arial" w:cs="Arial"/>
        </w:rPr>
        <w:t xml:space="preserve"> katera barva bi to vsebino najbolje opisala</w:t>
      </w:r>
      <w:r w:rsidR="003D3D91">
        <w:rPr>
          <w:rFonts w:ascii="Arial" w:hAnsi="Arial" w:cs="Arial"/>
        </w:rPr>
        <w:t>.</w:t>
      </w:r>
      <w:r w:rsidR="00463E63">
        <w:rPr>
          <w:rFonts w:ascii="Arial" w:hAnsi="Arial" w:cs="Arial"/>
        </w:rPr>
        <w:t xml:space="preserve"> Pri zadnji dejavnosti smo opazovali izražanje barv na papir med poslušanjem različnih zvrsti glasbe.</w:t>
      </w:r>
      <w:r w:rsidR="00DB7EAD">
        <w:rPr>
          <w:rFonts w:ascii="Arial" w:hAnsi="Arial" w:cs="Arial"/>
        </w:rPr>
        <w:t xml:space="preserve"> Ugotavljali smo, katere barve bi bile najpogosteje uporabljene pri poslušanju določene </w:t>
      </w:r>
      <w:r w:rsidR="0005723E">
        <w:rPr>
          <w:rFonts w:ascii="Arial" w:hAnsi="Arial" w:cs="Arial"/>
        </w:rPr>
        <w:t xml:space="preserve">glasbene </w:t>
      </w:r>
      <w:r w:rsidR="00DB7EAD">
        <w:rPr>
          <w:rFonts w:ascii="Arial" w:hAnsi="Arial" w:cs="Arial"/>
        </w:rPr>
        <w:t>zvrsti.</w:t>
      </w:r>
      <w:r w:rsidR="00463E63">
        <w:rPr>
          <w:rFonts w:ascii="Arial" w:hAnsi="Arial" w:cs="Arial"/>
        </w:rPr>
        <w:t xml:space="preserve"> Empirično delo je podprto z uporabo </w:t>
      </w:r>
      <w:proofErr w:type="spellStart"/>
      <w:r w:rsidR="00463E63">
        <w:rPr>
          <w:rFonts w:ascii="Arial" w:hAnsi="Arial" w:cs="Arial"/>
        </w:rPr>
        <w:t>polstrukturiranega</w:t>
      </w:r>
      <w:proofErr w:type="spellEnd"/>
      <w:r w:rsidR="00463E63">
        <w:rPr>
          <w:rFonts w:ascii="Arial" w:hAnsi="Arial" w:cs="Arial"/>
        </w:rPr>
        <w:t xml:space="preserve"> intervjuja, ki smo ga izvedli z otro</w:t>
      </w:r>
      <w:r w:rsidR="00B64694">
        <w:rPr>
          <w:rFonts w:ascii="Arial" w:hAnsi="Arial" w:cs="Arial"/>
        </w:rPr>
        <w:t>k</w:t>
      </w:r>
      <w:r w:rsidR="00463E63">
        <w:rPr>
          <w:rFonts w:ascii="Arial" w:hAnsi="Arial" w:cs="Arial"/>
        </w:rPr>
        <w:t>i med izvajanjem dejavnosti.</w:t>
      </w:r>
      <w:r w:rsidR="00FC27BE">
        <w:rPr>
          <w:rFonts w:ascii="Arial" w:hAnsi="Arial" w:cs="Arial"/>
        </w:rPr>
        <w:t xml:space="preserve"> Pridobljene podatke smo analizirali in interpretirali.</w:t>
      </w:r>
    </w:p>
    <w:p w:rsidR="003951F7" w:rsidRDefault="003951F7" w:rsidP="00615A9D">
      <w:pPr>
        <w:spacing w:line="360" w:lineRule="auto"/>
        <w:ind w:right="-995"/>
        <w:jc w:val="both"/>
        <w:rPr>
          <w:rFonts w:ascii="Arial" w:hAnsi="Arial" w:cs="Arial"/>
          <w:b/>
        </w:rPr>
      </w:pPr>
    </w:p>
    <w:p w:rsidR="004C28A3" w:rsidRDefault="00DB7EAD" w:rsidP="00CA627A">
      <w:pPr>
        <w:spacing w:line="360" w:lineRule="auto"/>
        <w:ind w:firstLine="425"/>
        <w:jc w:val="both"/>
        <w:rPr>
          <w:rFonts w:ascii="Arial" w:hAnsi="Arial" w:cs="Arial"/>
          <w:b/>
        </w:rPr>
      </w:pPr>
      <w:r>
        <w:rPr>
          <w:rFonts w:ascii="Arial" w:hAnsi="Arial" w:cs="Arial"/>
          <w:b/>
        </w:rPr>
        <w:t xml:space="preserve">Ključne besede: </w:t>
      </w:r>
      <w:r>
        <w:rPr>
          <w:rFonts w:ascii="Arial" w:hAnsi="Arial" w:cs="Arial"/>
        </w:rPr>
        <w:t>otroci s posebnimi potrebami, otroci z lažjo motnjo v duševnem razvoju, barve, zaznavanje in doživljanje barv, pomen barv, barve in čustva (emocije).</w:t>
      </w:r>
      <w:r w:rsidR="003951F7">
        <w:br w:type="page"/>
      </w:r>
      <w:bookmarkStart w:id="47" w:name="_Toc523598771"/>
      <w:bookmarkStart w:id="48" w:name="_Toc523611912"/>
      <w:bookmarkStart w:id="49" w:name="_Toc523655746"/>
      <w:bookmarkStart w:id="50" w:name="_Toc523656617"/>
      <w:bookmarkStart w:id="51" w:name="_Toc523661427"/>
      <w:r w:rsidR="003951F7" w:rsidRPr="008E691D">
        <w:rPr>
          <w:rFonts w:ascii="Arial" w:hAnsi="Arial" w:cs="Arial"/>
          <w:b/>
          <w:sz w:val="28"/>
        </w:rPr>
        <w:lastRenderedPageBreak/>
        <w:t>ABSTRACT</w:t>
      </w:r>
      <w:bookmarkEnd w:id="47"/>
      <w:bookmarkEnd w:id="48"/>
      <w:bookmarkEnd w:id="49"/>
      <w:bookmarkEnd w:id="50"/>
      <w:bookmarkEnd w:id="51"/>
    </w:p>
    <w:p w:rsidR="00DC549B" w:rsidRPr="004C28A3" w:rsidRDefault="004C28A3" w:rsidP="004C28A3">
      <w:pPr>
        <w:spacing w:line="360" w:lineRule="auto"/>
        <w:jc w:val="both"/>
        <w:rPr>
          <w:rFonts w:ascii="Arial" w:hAnsi="Arial" w:cs="Arial"/>
          <w:b/>
        </w:rPr>
      </w:pPr>
      <w:proofErr w:type="spellStart"/>
      <w:r>
        <w:rPr>
          <w:rFonts w:ascii="Arial" w:hAnsi="Arial" w:cs="Arial"/>
        </w:rPr>
        <w:t>T</w:t>
      </w:r>
      <w:r w:rsidRPr="004C28A3">
        <w:rPr>
          <w:rFonts w:ascii="Arial" w:hAnsi="Arial" w:cs="Arial"/>
        </w:rPr>
        <w:t>he</w:t>
      </w:r>
      <w:proofErr w:type="spellEnd"/>
      <w:r w:rsidRPr="004C28A3">
        <w:rPr>
          <w:rFonts w:ascii="Arial" w:hAnsi="Arial" w:cs="Arial"/>
        </w:rPr>
        <w:t xml:space="preserve"> </w:t>
      </w:r>
      <w:proofErr w:type="spellStart"/>
      <w:r w:rsidRPr="004C28A3">
        <w:rPr>
          <w:rFonts w:ascii="Arial" w:hAnsi="Arial" w:cs="Arial"/>
        </w:rPr>
        <w:t>perception</w:t>
      </w:r>
      <w:proofErr w:type="spellEnd"/>
      <w:r w:rsidRPr="004C28A3">
        <w:rPr>
          <w:rFonts w:ascii="Arial" w:hAnsi="Arial" w:cs="Arial"/>
        </w:rPr>
        <w:t xml:space="preserve"> </w:t>
      </w:r>
      <w:proofErr w:type="spellStart"/>
      <w:r w:rsidRPr="004C28A3">
        <w:rPr>
          <w:rFonts w:ascii="Arial" w:hAnsi="Arial" w:cs="Arial"/>
        </w:rPr>
        <w:t>and</w:t>
      </w:r>
      <w:proofErr w:type="spellEnd"/>
      <w:r w:rsidRPr="004C28A3">
        <w:rPr>
          <w:rFonts w:ascii="Arial" w:hAnsi="Arial" w:cs="Arial"/>
        </w:rPr>
        <w:t xml:space="preserve"> </w:t>
      </w:r>
      <w:proofErr w:type="spellStart"/>
      <w:r w:rsidRPr="004C28A3">
        <w:rPr>
          <w:rFonts w:ascii="Arial" w:hAnsi="Arial" w:cs="Arial"/>
        </w:rPr>
        <w:t>experience</w:t>
      </w:r>
      <w:proofErr w:type="spellEnd"/>
      <w:r w:rsidRPr="004C28A3">
        <w:rPr>
          <w:rFonts w:ascii="Arial" w:hAnsi="Arial" w:cs="Arial"/>
        </w:rPr>
        <w:t xml:space="preserve"> </w:t>
      </w:r>
      <w:proofErr w:type="spellStart"/>
      <w:r w:rsidRPr="004C28A3">
        <w:rPr>
          <w:rFonts w:ascii="Arial" w:hAnsi="Arial" w:cs="Arial"/>
        </w:rPr>
        <w:t>of</w:t>
      </w:r>
      <w:proofErr w:type="spellEnd"/>
      <w:r w:rsidRPr="004C28A3">
        <w:rPr>
          <w:rFonts w:ascii="Arial" w:hAnsi="Arial" w:cs="Arial"/>
        </w:rPr>
        <w:t xml:space="preserve"> </w:t>
      </w:r>
      <w:proofErr w:type="spellStart"/>
      <w:r w:rsidRPr="004C28A3">
        <w:rPr>
          <w:rFonts w:ascii="Arial" w:hAnsi="Arial" w:cs="Arial"/>
        </w:rPr>
        <w:t>the</w:t>
      </w:r>
      <w:proofErr w:type="spellEnd"/>
      <w:r w:rsidRPr="004C28A3">
        <w:rPr>
          <w:rFonts w:ascii="Arial" w:hAnsi="Arial" w:cs="Arial"/>
        </w:rPr>
        <w:t xml:space="preserve"> </w:t>
      </w:r>
      <w:proofErr w:type="spellStart"/>
      <w:r w:rsidRPr="004C28A3">
        <w:rPr>
          <w:rFonts w:ascii="Arial" w:hAnsi="Arial" w:cs="Arial"/>
        </w:rPr>
        <w:t>colours</w:t>
      </w:r>
      <w:proofErr w:type="spellEnd"/>
      <w:r w:rsidRPr="004C28A3">
        <w:rPr>
          <w:rFonts w:ascii="Arial" w:hAnsi="Arial" w:cs="Arial"/>
        </w:rPr>
        <w:t xml:space="preserve"> </w:t>
      </w:r>
      <w:proofErr w:type="spellStart"/>
      <w:r w:rsidRPr="004C28A3">
        <w:rPr>
          <w:rFonts w:ascii="Arial" w:hAnsi="Arial" w:cs="Arial"/>
        </w:rPr>
        <w:t>of</w:t>
      </w:r>
      <w:proofErr w:type="spellEnd"/>
      <w:r w:rsidRPr="004C28A3">
        <w:rPr>
          <w:rFonts w:ascii="Arial" w:hAnsi="Arial" w:cs="Arial"/>
        </w:rPr>
        <w:t xml:space="preserve"> </w:t>
      </w:r>
      <w:proofErr w:type="spellStart"/>
      <w:r w:rsidRPr="004C28A3">
        <w:rPr>
          <w:rFonts w:ascii="Arial" w:hAnsi="Arial" w:cs="Arial"/>
        </w:rPr>
        <w:t>children</w:t>
      </w:r>
      <w:proofErr w:type="spellEnd"/>
      <w:r w:rsidRPr="004C28A3">
        <w:rPr>
          <w:rFonts w:ascii="Arial" w:hAnsi="Arial" w:cs="Arial"/>
        </w:rPr>
        <w:t xml:space="preserve"> </w:t>
      </w:r>
      <w:proofErr w:type="spellStart"/>
      <w:r w:rsidRPr="004C28A3">
        <w:rPr>
          <w:rFonts w:ascii="Arial" w:hAnsi="Arial" w:cs="Arial"/>
        </w:rPr>
        <w:t>with</w:t>
      </w:r>
      <w:proofErr w:type="spellEnd"/>
      <w:r w:rsidRPr="004C28A3">
        <w:rPr>
          <w:rFonts w:ascii="Arial" w:hAnsi="Arial" w:cs="Arial"/>
        </w:rPr>
        <w:t xml:space="preserve"> </w:t>
      </w:r>
      <w:proofErr w:type="spellStart"/>
      <w:r>
        <w:rPr>
          <w:rFonts w:ascii="Arial" w:hAnsi="Arial" w:cs="Arial"/>
        </w:rPr>
        <w:t>light</w:t>
      </w:r>
      <w:proofErr w:type="spellEnd"/>
      <w:r>
        <w:rPr>
          <w:rFonts w:ascii="Arial" w:hAnsi="Arial" w:cs="Arial"/>
        </w:rPr>
        <w:t xml:space="preserve"> </w:t>
      </w:r>
      <w:proofErr w:type="spellStart"/>
      <w:r>
        <w:rPr>
          <w:rFonts w:ascii="Arial" w:hAnsi="Arial" w:cs="Arial"/>
        </w:rPr>
        <w:t>mental</w:t>
      </w:r>
      <w:proofErr w:type="spellEnd"/>
      <w:r>
        <w:rPr>
          <w:rFonts w:ascii="Arial" w:hAnsi="Arial" w:cs="Arial"/>
        </w:rPr>
        <w:t xml:space="preserve"> </w:t>
      </w:r>
      <w:proofErr w:type="spellStart"/>
      <w:r>
        <w:rPr>
          <w:rFonts w:ascii="Arial" w:hAnsi="Arial" w:cs="Arial"/>
        </w:rPr>
        <w:t>disability</w:t>
      </w:r>
      <w:proofErr w:type="spellEnd"/>
      <w:r>
        <w:rPr>
          <w:rFonts w:ascii="Arial" w:hAnsi="Arial" w:cs="Arial"/>
        </w:rPr>
        <w:t>.</w:t>
      </w:r>
    </w:p>
    <w:p w:rsidR="00CA627A" w:rsidRDefault="00CA627A" w:rsidP="00CA627A">
      <w:pPr>
        <w:spacing w:line="360" w:lineRule="auto"/>
        <w:ind w:firstLine="425"/>
        <w:jc w:val="both"/>
        <w:rPr>
          <w:rFonts w:ascii="Arial" w:hAnsi="Arial" w:cs="Arial"/>
          <w:lang w:val="en-US"/>
        </w:rPr>
      </w:pPr>
      <w:r w:rsidRPr="00850B5A">
        <w:rPr>
          <w:rFonts w:ascii="Arial" w:hAnsi="Arial" w:cs="Arial"/>
          <w:lang w:val="en-US"/>
        </w:rPr>
        <w:t xml:space="preserve">In this </w:t>
      </w:r>
      <w:r w:rsidR="0005723E">
        <w:rPr>
          <w:rFonts w:ascii="Arial" w:hAnsi="Arial" w:cs="Arial"/>
          <w:lang w:val="en-US"/>
        </w:rPr>
        <w:t xml:space="preserve">MA </w:t>
      </w:r>
      <w:r w:rsidRPr="00850B5A">
        <w:rPr>
          <w:rFonts w:ascii="Arial" w:hAnsi="Arial" w:cs="Arial"/>
          <w:lang w:val="en-US"/>
        </w:rPr>
        <w:t xml:space="preserve">thesis, theoretical aspects of </w:t>
      </w:r>
      <w:r>
        <w:rPr>
          <w:rFonts w:ascii="Arial" w:hAnsi="Arial" w:cs="Arial"/>
          <w:lang w:val="en-US"/>
        </w:rPr>
        <w:t>children</w:t>
      </w:r>
      <w:r w:rsidRPr="00850B5A">
        <w:rPr>
          <w:rFonts w:ascii="Arial" w:hAnsi="Arial" w:cs="Arial"/>
          <w:lang w:val="en-US"/>
        </w:rPr>
        <w:t xml:space="preserve"> with special needs are presented. Focus is given</w:t>
      </w:r>
      <w:r>
        <w:rPr>
          <w:rFonts w:ascii="Arial" w:hAnsi="Arial" w:cs="Arial"/>
          <w:lang w:val="en-US"/>
        </w:rPr>
        <w:t xml:space="preserve"> to children with mental disabilities</w:t>
      </w:r>
      <w:r w:rsidRPr="00850B5A">
        <w:rPr>
          <w:rFonts w:ascii="Arial" w:hAnsi="Arial" w:cs="Arial"/>
          <w:lang w:val="en-US"/>
        </w:rPr>
        <w:t>, specifi</w:t>
      </w:r>
      <w:r>
        <w:rPr>
          <w:rFonts w:ascii="Arial" w:hAnsi="Arial" w:cs="Arial"/>
          <w:lang w:val="en-US"/>
        </w:rPr>
        <w:t xml:space="preserve">cally those with lighter forms. </w:t>
      </w:r>
      <w:r w:rsidRPr="00850B5A">
        <w:rPr>
          <w:rFonts w:ascii="Arial" w:hAnsi="Arial" w:cs="Arial"/>
          <w:lang w:val="en-US"/>
        </w:rPr>
        <w:t>Theoretical findings regarding colors,</w:t>
      </w:r>
      <w:r>
        <w:rPr>
          <w:rFonts w:ascii="Arial" w:hAnsi="Arial" w:cs="Arial"/>
          <w:lang w:val="en-US"/>
        </w:rPr>
        <w:t xml:space="preserve"> the</w:t>
      </w:r>
      <w:r w:rsidRPr="00850B5A">
        <w:rPr>
          <w:rFonts w:ascii="Arial" w:hAnsi="Arial" w:cs="Arial"/>
          <w:lang w:val="en-US"/>
        </w:rPr>
        <w:t xml:space="preserve"> artistic expression of colors and their use, their connection to emotions</w:t>
      </w:r>
      <w:r>
        <w:rPr>
          <w:rFonts w:ascii="Arial" w:hAnsi="Arial" w:cs="Arial"/>
          <w:lang w:val="en-US"/>
        </w:rPr>
        <w:t>,</w:t>
      </w:r>
      <w:r w:rsidRPr="00850B5A">
        <w:rPr>
          <w:rFonts w:ascii="Arial" w:hAnsi="Arial" w:cs="Arial"/>
          <w:lang w:val="en-US"/>
        </w:rPr>
        <w:t xml:space="preserve"> and their specific meanings are included. </w:t>
      </w:r>
      <w:r>
        <w:rPr>
          <w:rFonts w:ascii="Arial" w:hAnsi="Arial" w:cs="Arial"/>
          <w:lang w:val="en-US"/>
        </w:rPr>
        <w:t xml:space="preserve">Colors surround us since our births. Our perception of colors in our environment is either conscious or subconscious. They affect each individual differently, as we experience them in our own ways. </w:t>
      </w:r>
    </w:p>
    <w:p w:rsidR="00CA627A" w:rsidRDefault="00CA627A" w:rsidP="00CA627A">
      <w:pPr>
        <w:spacing w:line="360" w:lineRule="auto"/>
        <w:ind w:firstLine="425"/>
        <w:jc w:val="both"/>
        <w:rPr>
          <w:rFonts w:ascii="Arial" w:hAnsi="Arial" w:cs="Arial"/>
          <w:lang w:val="en-US"/>
        </w:rPr>
      </w:pPr>
      <w:r>
        <w:rPr>
          <w:rFonts w:ascii="Arial" w:hAnsi="Arial" w:cs="Arial"/>
          <w:lang w:val="en-US"/>
        </w:rPr>
        <w:t xml:space="preserve">A refined instrument for discerning perception and experiencing colors in children with lighter mental disabilities is presented in the empirical part of the thesis. The instrument includes six activities: The first deals in knowledge of basic and secondary colors and their connection to emotions. Abstract paintings assisted us in the second that also deals with connections to emotions, memories, </w:t>
      </w:r>
      <w:r w:rsidRPr="00842AE6">
        <w:rPr>
          <w:rFonts w:ascii="Arial" w:hAnsi="Arial" w:cs="Arial"/>
          <w:lang w:val="en-US"/>
        </w:rPr>
        <w:t xml:space="preserve">and parents. </w:t>
      </w:r>
      <w:r>
        <w:rPr>
          <w:rFonts w:ascii="Arial" w:hAnsi="Arial" w:cs="Arial"/>
          <w:lang w:val="en-US"/>
        </w:rPr>
        <w:t xml:space="preserve">The third </w:t>
      </w:r>
      <w:proofErr w:type="gramStart"/>
      <w:r>
        <w:rPr>
          <w:rFonts w:ascii="Arial" w:hAnsi="Arial" w:cs="Arial"/>
          <w:lang w:val="en-US"/>
        </w:rPr>
        <w:t>activity included the making of various light-dark and warm-cold contrasts, aimed at discerning how well children with lighter forms of mental disabilities know them and connect</w:t>
      </w:r>
      <w:proofErr w:type="gramEnd"/>
      <w:r>
        <w:rPr>
          <w:rFonts w:ascii="Arial" w:hAnsi="Arial" w:cs="Arial"/>
          <w:lang w:val="en-US"/>
        </w:rPr>
        <w:t xml:space="preserve"> them to memories and emotions. In the fourth, we looked into the connections between colors and scent. Utensils containing various scents were made in order to establish a connection between scent and memory and to discover which scent evokes which color and vice versa.</w:t>
      </w:r>
    </w:p>
    <w:p w:rsidR="00CA627A" w:rsidRDefault="00CA627A" w:rsidP="00CA627A">
      <w:pPr>
        <w:spacing w:line="360" w:lineRule="auto"/>
        <w:ind w:firstLine="425"/>
        <w:jc w:val="both"/>
        <w:rPr>
          <w:rFonts w:ascii="Arial" w:hAnsi="Arial" w:cs="Arial"/>
          <w:lang w:val="en-US"/>
        </w:rPr>
      </w:pPr>
      <w:r>
        <w:rPr>
          <w:rFonts w:ascii="Arial" w:hAnsi="Arial" w:cs="Arial"/>
          <w:lang w:val="en-US"/>
        </w:rPr>
        <w:t>We observed the use of colors while various genres of music were being played. We tried to discern which colors were used the most during specific genres. The empirical part is backed</w:t>
      </w:r>
      <w:r>
        <w:rPr>
          <w:rFonts w:ascii="Arial" w:hAnsi="Arial" w:cs="Arial"/>
          <w:lang w:val="en-US"/>
        </w:rPr>
        <w:br/>
        <w:t xml:space="preserve">by a half structured interview, conducted during the aforementioned activities by interviewing children. The gathered data was analyzed and interpreted. </w:t>
      </w:r>
    </w:p>
    <w:p w:rsidR="00CA627A" w:rsidRDefault="00CA627A" w:rsidP="00CA627A">
      <w:pPr>
        <w:spacing w:line="360" w:lineRule="auto"/>
        <w:jc w:val="both"/>
        <w:rPr>
          <w:rFonts w:ascii="Arial" w:hAnsi="Arial" w:cs="Arial"/>
          <w:b/>
          <w:lang w:val="en-US"/>
        </w:rPr>
      </w:pPr>
    </w:p>
    <w:p w:rsidR="00CA627A" w:rsidRPr="00850B5A" w:rsidRDefault="00CA627A" w:rsidP="009856A3">
      <w:pPr>
        <w:spacing w:line="360" w:lineRule="auto"/>
        <w:ind w:firstLine="425"/>
        <w:jc w:val="both"/>
        <w:rPr>
          <w:rFonts w:ascii="Arial" w:hAnsi="Arial" w:cs="Arial"/>
          <w:lang w:val="en-US"/>
        </w:rPr>
      </w:pPr>
      <w:r w:rsidRPr="00D94B40">
        <w:rPr>
          <w:rFonts w:ascii="Arial" w:hAnsi="Arial" w:cs="Arial"/>
          <w:b/>
          <w:lang w:val="en-US"/>
        </w:rPr>
        <w:t>Key words</w:t>
      </w:r>
      <w:r w:rsidR="0005723E">
        <w:rPr>
          <w:rFonts w:ascii="Arial" w:hAnsi="Arial" w:cs="Arial"/>
          <w:lang w:val="en-US"/>
        </w:rPr>
        <w:t>: c</w:t>
      </w:r>
      <w:r>
        <w:rPr>
          <w:rFonts w:ascii="Arial" w:hAnsi="Arial" w:cs="Arial"/>
          <w:lang w:val="en-US"/>
        </w:rPr>
        <w:t xml:space="preserve">hildren with mental disabilities, children with lighter forms of mental disabilities, colors, color perception, experiencing colors, the meaning of colors, emotions. </w:t>
      </w:r>
    </w:p>
    <w:p w:rsidR="003951F7" w:rsidRDefault="003951F7" w:rsidP="00615A9D">
      <w:pPr>
        <w:spacing w:line="360" w:lineRule="auto"/>
        <w:ind w:right="-995"/>
        <w:jc w:val="both"/>
        <w:rPr>
          <w:rFonts w:ascii="Arial" w:hAnsi="Arial" w:cs="Arial"/>
          <w:b/>
        </w:rPr>
      </w:pPr>
    </w:p>
    <w:p w:rsidR="003951F7" w:rsidRDefault="003951F7" w:rsidP="00FC27BE">
      <w:pPr>
        <w:spacing w:line="360" w:lineRule="auto"/>
        <w:jc w:val="both"/>
        <w:rPr>
          <w:rFonts w:ascii="Arial" w:hAnsi="Arial" w:cs="Arial"/>
          <w:b/>
        </w:rPr>
      </w:pPr>
      <w:r>
        <w:rPr>
          <w:rFonts w:ascii="Arial" w:hAnsi="Arial" w:cs="Arial"/>
          <w:b/>
        </w:rPr>
        <w:br w:type="page"/>
      </w:r>
    </w:p>
    <w:p w:rsidR="00872E31" w:rsidRPr="00872E31" w:rsidRDefault="00497E88" w:rsidP="00872E31">
      <w:pPr>
        <w:pStyle w:val="Naslov1"/>
        <w:spacing w:line="360" w:lineRule="auto"/>
        <w:jc w:val="both"/>
        <w:rPr>
          <w:rFonts w:ascii="Arial" w:hAnsi="Arial" w:cs="Arial"/>
          <w:noProof/>
          <w:sz w:val="22"/>
          <w:szCs w:val="22"/>
        </w:rPr>
      </w:pPr>
      <w:bookmarkStart w:id="52" w:name="_Toc523655747"/>
      <w:bookmarkStart w:id="53" w:name="_Toc523656618"/>
      <w:bookmarkStart w:id="54" w:name="_Toc523661428"/>
      <w:bookmarkStart w:id="55" w:name="_Toc524036662"/>
      <w:bookmarkStart w:id="56" w:name="_Toc524469968"/>
      <w:bookmarkStart w:id="57" w:name="_Toc525021582"/>
      <w:bookmarkStart w:id="58" w:name="_Toc525250006"/>
      <w:r w:rsidRPr="00497E88">
        <w:rPr>
          <w:rFonts w:ascii="Arial" w:hAnsi="Arial" w:cs="Arial"/>
          <w:color w:val="auto"/>
        </w:rPr>
        <w:lastRenderedPageBreak/>
        <w:t>KAZALO VSEBINE</w:t>
      </w:r>
      <w:bookmarkEnd w:id="52"/>
      <w:bookmarkEnd w:id="53"/>
      <w:bookmarkEnd w:id="54"/>
      <w:bookmarkEnd w:id="55"/>
      <w:bookmarkEnd w:id="56"/>
      <w:bookmarkEnd w:id="57"/>
      <w:bookmarkEnd w:id="58"/>
      <w:r w:rsidR="00851E4F">
        <w:rPr>
          <w:rFonts w:ascii="Arial" w:hAnsi="Arial" w:cs="Arial"/>
        </w:rPr>
        <w:fldChar w:fldCharType="begin"/>
      </w:r>
      <w:r w:rsidR="00851E4F">
        <w:rPr>
          <w:rFonts w:ascii="Arial" w:hAnsi="Arial" w:cs="Arial"/>
        </w:rPr>
        <w:instrText xml:space="preserve"> TOC \o "1-3" \h \z \u </w:instrText>
      </w:r>
      <w:r w:rsidR="00851E4F">
        <w:rPr>
          <w:rFonts w:ascii="Arial" w:hAnsi="Arial" w:cs="Arial"/>
        </w:rPr>
        <w:fldChar w:fldCharType="separate"/>
      </w:r>
    </w:p>
    <w:p w:rsidR="00872E31" w:rsidRPr="00872E31" w:rsidRDefault="00D60F47" w:rsidP="00872E31">
      <w:pPr>
        <w:pStyle w:val="Kazalovsebine1"/>
        <w:rPr>
          <w:rFonts w:cs="Arial"/>
          <w:bCs w:val="0"/>
          <w:noProof/>
          <w:szCs w:val="22"/>
        </w:rPr>
      </w:pPr>
      <w:hyperlink w:anchor="_Toc525250008" w:history="1">
        <w:r w:rsidR="00872E31" w:rsidRPr="00872E31">
          <w:rPr>
            <w:rStyle w:val="Hiperpovezava"/>
            <w:rFonts w:cs="Arial"/>
            <w:noProof/>
            <w:szCs w:val="22"/>
          </w:rPr>
          <w:t>1 UVOD</w:t>
        </w:r>
        <w:r w:rsidR="00872E31" w:rsidRPr="00872E31">
          <w:rPr>
            <w:rFonts w:cs="Arial"/>
            <w:noProof/>
            <w:webHidden/>
            <w:szCs w:val="22"/>
          </w:rPr>
          <w:tab/>
        </w:r>
        <w:r w:rsidR="00872E31" w:rsidRPr="00872E31">
          <w:rPr>
            <w:rFonts w:cs="Arial"/>
            <w:noProof/>
            <w:webHidden/>
            <w:szCs w:val="22"/>
          </w:rPr>
          <w:fldChar w:fldCharType="begin"/>
        </w:r>
        <w:r w:rsidR="00872E31" w:rsidRPr="00872E31">
          <w:rPr>
            <w:rFonts w:cs="Arial"/>
            <w:noProof/>
            <w:webHidden/>
            <w:szCs w:val="22"/>
          </w:rPr>
          <w:instrText xml:space="preserve"> PAGEREF _Toc525250008 \h </w:instrText>
        </w:r>
        <w:r w:rsidR="00872E31" w:rsidRPr="00872E31">
          <w:rPr>
            <w:rFonts w:cs="Arial"/>
            <w:noProof/>
            <w:webHidden/>
            <w:szCs w:val="22"/>
          </w:rPr>
        </w:r>
        <w:r w:rsidR="00872E31" w:rsidRPr="00872E31">
          <w:rPr>
            <w:rFonts w:cs="Arial"/>
            <w:noProof/>
            <w:webHidden/>
            <w:szCs w:val="22"/>
          </w:rPr>
          <w:fldChar w:fldCharType="separate"/>
        </w:r>
        <w:r w:rsidR="002952F1">
          <w:rPr>
            <w:rFonts w:cs="Arial"/>
            <w:noProof/>
            <w:webHidden/>
            <w:szCs w:val="22"/>
          </w:rPr>
          <w:t>1</w:t>
        </w:r>
        <w:r w:rsidR="00872E31" w:rsidRPr="00872E31">
          <w:rPr>
            <w:rFonts w:cs="Arial"/>
            <w:noProof/>
            <w:webHidden/>
            <w:szCs w:val="22"/>
          </w:rPr>
          <w:fldChar w:fldCharType="end"/>
        </w:r>
      </w:hyperlink>
    </w:p>
    <w:p w:rsidR="00872E31" w:rsidRPr="00872E31" w:rsidRDefault="00D60F47" w:rsidP="00872E31">
      <w:pPr>
        <w:pStyle w:val="Kazalovsebine1"/>
        <w:rPr>
          <w:rFonts w:cs="Arial"/>
          <w:bCs w:val="0"/>
          <w:noProof/>
          <w:szCs w:val="22"/>
        </w:rPr>
      </w:pPr>
      <w:hyperlink w:anchor="_Toc525250009" w:history="1">
        <w:r w:rsidR="00872E31" w:rsidRPr="00872E31">
          <w:rPr>
            <w:rStyle w:val="Hiperpovezava"/>
            <w:rFonts w:cs="Arial"/>
            <w:noProof/>
            <w:szCs w:val="22"/>
          </w:rPr>
          <w:t>2 OTROCI S POSEBNIMI POTREBAMI</w:t>
        </w:r>
        <w:r w:rsidR="00872E31" w:rsidRPr="00872E31">
          <w:rPr>
            <w:rFonts w:cs="Arial"/>
            <w:noProof/>
            <w:webHidden/>
            <w:szCs w:val="22"/>
          </w:rPr>
          <w:tab/>
        </w:r>
        <w:r w:rsidR="00872E31" w:rsidRPr="00872E31">
          <w:rPr>
            <w:rFonts w:cs="Arial"/>
            <w:noProof/>
            <w:webHidden/>
            <w:szCs w:val="22"/>
          </w:rPr>
          <w:fldChar w:fldCharType="begin"/>
        </w:r>
        <w:r w:rsidR="00872E31" w:rsidRPr="00872E31">
          <w:rPr>
            <w:rFonts w:cs="Arial"/>
            <w:noProof/>
            <w:webHidden/>
            <w:szCs w:val="22"/>
          </w:rPr>
          <w:instrText xml:space="preserve"> PAGEREF _Toc525250009 \h </w:instrText>
        </w:r>
        <w:r w:rsidR="00872E31" w:rsidRPr="00872E31">
          <w:rPr>
            <w:rFonts w:cs="Arial"/>
            <w:noProof/>
            <w:webHidden/>
            <w:szCs w:val="22"/>
          </w:rPr>
        </w:r>
        <w:r w:rsidR="00872E31" w:rsidRPr="00872E31">
          <w:rPr>
            <w:rFonts w:cs="Arial"/>
            <w:noProof/>
            <w:webHidden/>
            <w:szCs w:val="22"/>
          </w:rPr>
          <w:fldChar w:fldCharType="separate"/>
        </w:r>
        <w:r w:rsidR="002952F1">
          <w:rPr>
            <w:rFonts w:cs="Arial"/>
            <w:noProof/>
            <w:webHidden/>
            <w:szCs w:val="22"/>
          </w:rPr>
          <w:t>2</w:t>
        </w:r>
        <w:r w:rsidR="00872E31" w:rsidRPr="00872E31">
          <w:rPr>
            <w:rFonts w:cs="Arial"/>
            <w:noProof/>
            <w:webHidden/>
            <w:szCs w:val="22"/>
          </w:rPr>
          <w:fldChar w:fldCharType="end"/>
        </w:r>
      </w:hyperlink>
    </w:p>
    <w:p w:rsidR="00872E31" w:rsidRPr="00872E31" w:rsidRDefault="00D60F47" w:rsidP="00872E31">
      <w:pPr>
        <w:pStyle w:val="Kazalovsebine2"/>
        <w:rPr>
          <w:smallCaps w:val="0"/>
          <w:szCs w:val="22"/>
        </w:rPr>
      </w:pPr>
      <w:hyperlink w:anchor="_Toc525250010" w:history="1">
        <w:r w:rsidR="00872E31" w:rsidRPr="00872E31">
          <w:rPr>
            <w:rStyle w:val="Hiperpovezava"/>
            <w:rFonts w:cs="Arial"/>
            <w:smallCaps w:val="0"/>
            <w:szCs w:val="22"/>
          </w:rPr>
          <w:t>2.1 Otroci z motnjami v duševnem razvoju</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_Toc525250010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3</w:t>
        </w:r>
        <w:r w:rsidR="00872E31" w:rsidRPr="00872E31">
          <w:rPr>
            <w:smallCaps w:val="0"/>
            <w:webHidden/>
            <w:szCs w:val="22"/>
          </w:rPr>
          <w:fldChar w:fldCharType="end"/>
        </w:r>
      </w:hyperlink>
    </w:p>
    <w:p w:rsidR="00872E31" w:rsidRPr="00872E31" w:rsidRDefault="00D60F47" w:rsidP="00872E31">
      <w:pPr>
        <w:pStyle w:val="Kazalovsebine2"/>
        <w:rPr>
          <w:smallCaps w:val="0"/>
          <w:szCs w:val="22"/>
        </w:rPr>
      </w:pPr>
      <w:hyperlink w:anchor="_Toc525250011" w:history="1">
        <w:r w:rsidR="00872E31" w:rsidRPr="00872E31">
          <w:rPr>
            <w:rStyle w:val="Hiperpovezava"/>
            <w:rFonts w:cs="Arial"/>
            <w:smallCaps w:val="0"/>
            <w:szCs w:val="22"/>
          </w:rPr>
          <w:t>2.2 Otroci z lažjo motnjo v duševnem razvoju in likovna dejavnost</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_Toc525250011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5</w:t>
        </w:r>
        <w:r w:rsidR="00872E31" w:rsidRPr="00872E31">
          <w:rPr>
            <w:smallCaps w:val="0"/>
            <w:webHidden/>
            <w:szCs w:val="22"/>
          </w:rPr>
          <w:fldChar w:fldCharType="end"/>
        </w:r>
      </w:hyperlink>
    </w:p>
    <w:p w:rsidR="00872E31" w:rsidRPr="00872E31" w:rsidRDefault="00D60F47" w:rsidP="00872E31">
      <w:pPr>
        <w:pStyle w:val="Kazalovsebine1"/>
        <w:rPr>
          <w:rFonts w:cs="Arial"/>
          <w:bCs w:val="0"/>
          <w:noProof/>
          <w:szCs w:val="22"/>
        </w:rPr>
      </w:pPr>
      <w:hyperlink w:anchor="_Toc525250012" w:history="1">
        <w:r w:rsidR="00872E31" w:rsidRPr="00872E31">
          <w:rPr>
            <w:rStyle w:val="Hiperpovezava"/>
            <w:rFonts w:cs="Arial"/>
            <w:noProof/>
            <w:szCs w:val="22"/>
          </w:rPr>
          <w:t>3 BARVE</w:t>
        </w:r>
        <w:r w:rsidR="00872E31" w:rsidRPr="00872E31">
          <w:rPr>
            <w:rFonts w:cs="Arial"/>
            <w:noProof/>
            <w:webHidden/>
            <w:szCs w:val="22"/>
          </w:rPr>
          <w:tab/>
        </w:r>
        <w:r w:rsidR="00872E31" w:rsidRPr="00872E31">
          <w:rPr>
            <w:rFonts w:cs="Arial"/>
            <w:noProof/>
            <w:webHidden/>
            <w:szCs w:val="22"/>
          </w:rPr>
          <w:fldChar w:fldCharType="begin"/>
        </w:r>
        <w:r w:rsidR="00872E31" w:rsidRPr="00872E31">
          <w:rPr>
            <w:rFonts w:cs="Arial"/>
            <w:noProof/>
            <w:webHidden/>
            <w:szCs w:val="22"/>
          </w:rPr>
          <w:instrText xml:space="preserve"> PAGEREF _Toc525250012 \h </w:instrText>
        </w:r>
        <w:r w:rsidR="00872E31" w:rsidRPr="00872E31">
          <w:rPr>
            <w:rFonts w:cs="Arial"/>
            <w:noProof/>
            <w:webHidden/>
            <w:szCs w:val="22"/>
          </w:rPr>
        </w:r>
        <w:r w:rsidR="00872E31" w:rsidRPr="00872E31">
          <w:rPr>
            <w:rFonts w:cs="Arial"/>
            <w:noProof/>
            <w:webHidden/>
            <w:szCs w:val="22"/>
          </w:rPr>
          <w:fldChar w:fldCharType="separate"/>
        </w:r>
        <w:r w:rsidR="002952F1">
          <w:rPr>
            <w:rFonts w:cs="Arial"/>
            <w:noProof/>
            <w:webHidden/>
            <w:szCs w:val="22"/>
          </w:rPr>
          <w:t>7</w:t>
        </w:r>
        <w:r w:rsidR="00872E31" w:rsidRPr="00872E31">
          <w:rPr>
            <w:rFonts w:cs="Arial"/>
            <w:noProof/>
            <w:webHidden/>
            <w:szCs w:val="22"/>
          </w:rPr>
          <w:fldChar w:fldCharType="end"/>
        </w:r>
      </w:hyperlink>
    </w:p>
    <w:p w:rsidR="00872E31" w:rsidRPr="00872E31" w:rsidRDefault="00D60F47" w:rsidP="00872E31">
      <w:pPr>
        <w:pStyle w:val="Kazalovsebine2"/>
        <w:rPr>
          <w:smallCaps w:val="0"/>
          <w:szCs w:val="22"/>
        </w:rPr>
      </w:pPr>
      <w:hyperlink w:anchor="_Toc525250013" w:history="1">
        <w:r w:rsidR="00872E31" w:rsidRPr="00872E31">
          <w:rPr>
            <w:rStyle w:val="Hiperpovezava"/>
            <w:rFonts w:cs="Arial"/>
            <w:smallCaps w:val="0"/>
            <w:szCs w:val="22"/>
          </w:rPr>
          <w:t>3.1 Psihološka razlaga barv</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_Toc525250013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8</w:t>
        </w:r>
        <w:r w:rsidR="00872E31" w:rsidRPr="00872E31">
          <w:rPr>
            <w:smallCaps w:val="0"/>
            <w:webHidden/>
            <w:szCs w:val="22"/>
          </w:rPr>
          <w:fldChar w:fldCharType="end"/>
        </w:r>
      </w:hyperlink>
    </w:p>
    <w:p w:rsidR="00872E31" w:rsidRPr="00872E31" w:rsidRDefault="00D60F47" w:rsidP="00872E31">
      <w:pPr>
        <w:pStyle w:val="Kazalovsebine2"/>
        <w:rPr>
          <w:smallCaps w:val="0"/>
          <w:szCs w:val="22"/>
        </w:rPr>
      </w:pPr>
      <w:hyperlink w:anchor="_Toc525250014" w:history="1">
        <w:r w:rsidR="00872E31" w:rsidRPr="00872E31">
          <w:rPr>
            <w:rStyle w:val="Hiperpovezava"/>
            <w:rFonts w:cs="Arial"/>
            <w:smallCaps w:val="0"/>
            <w:szCs w:val="22"/>
          </w:rPr>
          <w:t>3.2 Pomen barv</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_Toc525250014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10</w:t>
        </w:r>
        <w:r w:rsidR="00872E31" w:rsidRPr="00872E31">
          <w:rPr>
            <w:smallCaps w:val="0"/>
            <w:webHidden/>
            <w:szCs w:val="22"/>
          </w:rPr>
          <w:fldChar w:fldCharType="end"/>
        </w:r>
      </w:hyperlink>
    </w:p>
    <w:p w:rsidR="00872E31" w:rsidRPr="00872E31" w:rsidRDefault="00D60F47" w:rsidP="00872E31">
      <w:pPr>
        <w:pStyle w:val="Kazalovsebine2"/>
        <w:rPr>
          <w:smallCaps w:val="0"/>
          <w:szCs w:val="22"/>
        </w:rPr>
      </w:pPr>
      <w:hyperlink w:anchor="_Toc525250015" w:history="1">
        <w:r w:rsidR="00872E31" w:rsidRPr="00872E31">
          <w:rPr>
            <w:rStyle w:val="Hiperpovezava"/>
            <w:rFonts w:cs="Arial"/>
            <w:smallCaps w:val="0"/>
            <w:szCs w:val="22"/>
          </w:rPr>
          <w:t>3.3 Uporaba in psihodiagnostična vrednost barv pri likovnem izražanju otrok</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_Toc525250015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12</w:t>
        </w:r>
        <w:r w:rsidR="00872E31" w:rsidRPr="00872E31">
          <w:rPr>
            <w:smallCaps w:val="0"/>
            <w:webHidden/>
            <w:szCs w:val="22"/>
          </w:rPr>
          <w:fldChar w:fldCharType="end"/>
        </w:r>
      </w:hyperlink>
    </w:p>
    <w:p w:rsidR="00872E31" w:rsidRPr="00872E31" w:rsidRDefault="00D60F47" w:rsidP="00872E31">
      <w:pPr>
        <w:pStyle w:val="Kazalovsebine2"/>
        <w:rPr>
          <w:smallCaps w:val="0"/>
          <w:szCs w:val="22"/>
        </w:rPr>
      </w:pPr>
      <w:hyperlink w:anchor="_Toc525250016" w:history="1">
        <w:r w:rsidR="00872E31" w:rsidRPr="00872E31">
          <w:rPr>
            <w:rStyle w:val="Hiperpovezava"/>
            <w:rFonts w:cs="Arial"/>
            <w:smallCaps w:val="0"/>
            <w:szCs w:val="22"/>
          </w:rPr>
          <w:t>3.4 Barve in emocije</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_Toc525250016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14</w:t>
        </w:r>
        <w:r w:rsidR="00872E31" w:rsidRPr="00872E31">
          <w:rPr>
            <w:smallCaps w:val="0"/>
            <w:webHidden/>
            <w:szCs w:val="22"/>
          </w:rPr>
          <w:fldChar w:fldCharType="end"/>
        </w:r>
      </w:hyperlink>
    </w:p>
    <w:p w:rsidR="00872E31" w:rsidRPr="00872E31" w:rsidRDefault="00D60F47" w:rsidP="00872E31">
      <w:pPr>
        <w:pStyle w:val="Kazalovsebine1"/>
        <w:rPr>
          <w:rFonts w:cs="Arial"/>
          <w:bCs w:val="0"/>
          <w:noProof/>
          <w:szCs w:val="22"/>
        </w:rPr>
      </w:pPr>
      <w:hyperlink w:anchor="_Toc525250017" w:history="1">
        <w:r w:rsidR="00872E31" w:rsidRPr="00872E31">
          <w:rPr>
            <w:rStyle w:val="Hiperpovezava"/>
            <w:rFonts w:cs="Arial"/>
            <w:noProof/>
            <w:szCs w:val="22"/>
          </w:rPr>
          <w:t>4 EMPIRIČNI DEL</w:t>
        </w:r>
        <w:r w:rsidR="00872E31" w:rsidRPr="00872E31">
          <w:rPr>
            <w:rFonts w:cs="Arial"/>
            <w:noProof/>
            <w:webHidden/>
            <w:szCs w:val="22"/>
          </w:rPr>
          <w:tab/>
        </w:r>
        <w:r w:rsidR="00872E31" w:rsidRPr="00872E31">
          <w:rPr>
            <w:rFonts w:cs="Arial"/>
            <w:noProof/>
            <w:webHidden/>
            <w:szCs w:val="22"/>
          </w:rPr>
          <w:fldChar w:fldCharType="begin"/>
        </w:r>
        <w:r w:rsidR="00872E31" w:rsidRPr="00872E31">
          <w:rPr>
            <w:rFonts w:cs="Arial"/>
            <w:noProof/>
            <w:webHidden/>
            <w:szCs w:val="22"/>
          </w:rPr>
          <w:instrText xml:space="preserve"> PAGEREF _Toc525250017 \h </w:instrText>
        </w:r>
        <w:r w:rsidR="00872E31" w:rsidRPr="00872E31">
          <w:rPr>
            <w:rFonts w:cs="Arial"/>
            <w:noProof/>
            <w:webHidden/>
            <w:szCs w:val="22"/>
          </w:rPr>
        </w:r>
        <w:r w:rsidR="00872E31" w:rsidRPr="00872E31">
          <w:rPr>
            <w:rFonts w:cs="Arial"/>
            <w:noProof/>
            <w:webHidden/>
            <w:szCs w:val="22"/>
          </w:rPr>
          <w:fldChar w:fldCharType="separate"/>
        </w:r>
        <w:r w:rsidR="002952F1">
          <w:rPr>
            <w:rFonts w:cs="Arial"/>
            <w:noProof/>
            <w:webHidden/>
            <w:szCs w:val="22"/>
          </w:rPr>
          <w:t>16</w:t>
        </w:r>
        <w:r w:rsidR="00872E31" w:rsidRPr="00872E31">
          <w:rPr>
            <w:rFonts w:cs="Arial"/>
            <w:noProof/>
            <w:webHidden/>
            <w:szCs w:val="22"/>
          </w:rPr>
          <w:fldChar w:fldCharType="end"/>
        </w:r>
      </w:hyperlink>
    </w:p>
    <w:p w:rsidR="00872E31" w:rsidRPr="00872E31" w:rsidRDefault="00D60F47" w:rsidP="00872E31">
      <w:pPr>
        <w:pStyle w:val="Kazalovsebine2"/>
        <w:rPr>
          <w:smallCaps w:val="0"/>
          <w:szCs w:val="22"/>
        </w:rPr>
      </w:pPr>
      <w:hyperlink w:anchor="_Toc525250018" w:history="1">
        <w:r w:rsidR="00872E31" w:rsidRPr="00872E31">
          <w:rPr>
            <w:rStyle w:val="Hiperpovezava"/>
            <w:rFonts w:cs="Arial"/>
            <w:smallCaps w:val="0"/>
            <w:szCs w:val="22"/>
          </w:rPr>
          <w:t>4.1 Problem, namen in cilji</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_Toc525250018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16</w:t>
        </w:r>
        <w:r w:rsidR="00872E31" w:rsidRPr="00872E31">
          <w:rPr>
            <w:smallCaps w:val="0"/>
            <w:webHidden/>
            <w:szCs w:val="22"/>
          </w:rPr>
          <w:fldChar w:fldCharType="end"/>
        </w:r>
      </w:hyperlink>
    </w:p>
    <w:p w:rsidR="00872E31" w:rsidRPr="00872E31" w:rsidRDefault="00D60F47" w:rsidP="00872E31">
      <w:pPr>
        <w:pStyle w:val="Kazalovsebine2"/>
        <w:rPr>
          <w:smallCaps w:val="0"/>
          <w:szCs w:val="22"/>
        </w:rPr>
      </w:pPr>
      <w:hyperlink w:anchor="_Toc525250019" w:history="1">
        <w:r w:rsidR="00872E31" w:rsidRPr="00872E31">
          <w:rPr>
            <w:rStyle w:val="Hiperpovezava"/>
            <w:rFonts w:cs="Arial"/>
            <w:smallCaps w:val="0"/>
            <w:szCs w:val="22"/>
          </w:rPr>
          <w:t>4.2 Raziskovalna vprašanja</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_Toc525250019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17</w:t>
        </w:r>
        <w:r w:rsidR="00872E31" w:rsidRPr="00872E31">
          <w:rPr>
            <w:smallCaps w:val="0"/>
            <w:webHidden/>
            <w:szCs w:val="22"/>
          </w:rPr>
          <w:fldChar w:fldCharType="end"/>
        </w:r>
      </w:hyperlink>
    </w:p>
    <w:p w:rsidR="00872E31" w:rsidRPr="00872E31" w:rsidRDefault="00D60F47" w:rsidP="00872E31">
      <w:pPr>
        <w:pStyle w:val="Kazalovsebine2"/>
        <w:rPr>
          <w:smallCaps w:val="0"/>
          <w:szCs w:val="22"/>
        </w:rPr>
      </w:pPr>
      <w:hyperlink w:anchor="_Toc525250020" w:history="1">
        <w:r w:rsidR="00872E31" w:rsidRPr="00872E31">
          <w:rPr>
            <w:rStyle w:val="Hiperpovezava"/>
            <w:rFonts w:cs="Arial"/>
            <w:smallCaps w:val="0"/>
            <w:szCs w:val="22"/>
          </w:rPr>
          <w:t>4.3 Metodologija</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_Toc525250020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17</w:t>
        </w:r>
        <w:r w:rsidR="00872E31" w:rsidRPr="00872E31">
          <w:rPr>
            <w:smallCaps w:val="0"/>
            <w:webHidden/>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21" w:history="1">
        <w:r w:rsidR="00872E31" w:rsidRPr="00872E31">
          <w:rPr>
            <w:rStyle w:val="Hiperpovezava"/>
            <w:rFonts w:ascii="Arial" w:hAnsi="Arial" w:cs="Arial"/>
            <w:noProof/>
            <w:sz w:val="22"/>
            <w:szCs w:val="22"/>
          </w:rPr>
          <w:t>4.3.1 Raziskovalna metoda</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_Toc525250021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17</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22" w:history="1">
        <w:r w:rsidR="00872E31" w:rsidRPr="00872E31">
          <w:rPr>
            <w:rStyle w:val="Hiperpovezava"/>
            <w:rFonts w:ascii="Arial" w:hAnsi="Arial" w:cs="Arial"/>
            <w:noProof/>
            <w:sz w:val="22"/>
            <w:szCs w:val="22"/>
          </w:rPr>
          <w:t>4.3.2 Vključeni v raziskavo</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_Toc525250022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17</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23" w:history="1">
        <w:r w:rsidR="00872E31" w:rsidRPr="00872E31">
          <w:rPr>
            <w:rStyle w:val="Hiperpovezava"/>
            <w:rFonts w:ascii="Arial" w:hAnsi="Arial" w:cs="Arial"/>
            <w:noProof/>
            <w:sz w:val="22"/>
            <w:szCs w:val="22"/>
          </w:rPr>
          <w:t>4.3.3 Pripomočki</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_Toc525250023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18</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24" w:history="1">
        <w:r w:rsidR="00872E31" w:rsidRPr="00872E31">
          <w:rPr>
            <w:rStyle w:val="Hiperpovezava"/>
            <w:rFonts w:ascii="Arial" w:hAnsi="Arial" w:cs="Arial"/>
            <w:noProof/>
            <w:sz w:val="22"/>
            <w:szCs w:val="22"/>
          </w:rPr>
          <w:t>4.3.4 Postopek zbiranja podatkov</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_Toc525250024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18</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25" w:history="1">
        <w:r w:rsidR="00872E31" w:rsidRPr="00872E31">
          <w:rPr>
            <w:rStyle w:val="Hiperpovezava"/>
            <w:rFonts w:ascii="Arial" w:hAnsi="Arial" w:cs="Arial"/>
            <w:noProof/>
            <w:sz w:val="22"/>
            <w:szCs w:val="22"/>
          </w:rPr>
          <w:t>4.3.5 Obdelava podatkov</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_Toc525250025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19</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2"/>
        <w:rPr>
          <w:smallCaps w:val="0"/>
          <w:szCs w:val="22"/>
        </w:rPr>
      </w:pPr>
      <w:hyperlink w:anchor="_Toc525250026" w:history="1">
        <w:r w:rsidR="00872E31" w:rsidRPr="00872E31">
          <w:rPr>
            <w:rStyle w:val="Hiperpovezava"/>
            <w:rFonts w:cs="Arial"/>
            <w:smallCaps w:val="0"/>
            <w:szCs w:val="22"/>
          </w:rPr>
          <w:t>4.4 Rezultati in razprava</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_Toc525250026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19</w:t>
        </w:r>
        <w:r w:rsidR="00872E31" w:rsidRPr="00872E31">
          <w:rPr>
            <w:smallCaps w:val="0"/>
            <w:webHidden/>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27" w:history="1">
        <w:r w:rsidR="00872E31" w:rsidRPr="00872E31">
          <w:rPr>
            <w:rStyle w:val="Hiperpovezava"/>
            <w:rFonts w:ascii="Arial" w:hAnsi="Arial" w:cs="Arial"/>
            <w:noProof/>
            <w:sz w:val="22"/>
            <w:szCs w:val="22"/>
          </w:rPr>
          <w:t>4.4.1 Prva dejavnost: Prikaz osnovnih in drugotnih barv</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_Toc525250027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19</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28" w:history="1">
        <w:r w:rsidR="00872E31" w:rsidRPr="00872E31">
          <w:rPr>
            <w:rStyle w:val="Hiperpovezava"/>
            <w:rFonts w:ascii="Arial" w:hAnsi="Arial" w:cs="Arial"/>
            <w:noProof/>
            <w:sz w:val="22"/>
            <w:szCs w:val="22"/>
          </w:rPr>
          <w:t>4.4.2 Druga dejavnost: Poslikave</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_Toc525250028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26</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29" w:history="1">
        <w:r w:rsidR="00872E31" w:rsidRPr="00872E31">
          <w:rPr>
            <w:rStyle w:val="Hiperpovezava"/>
            <w:rFonts w:ascii="Arial" w:hAnsi="Arial" w:cs="Arial"/>
            <w:noProof/>
            <w:sz w:val="22"/>
            <w:szCs w:val="22"/>
          </w:rPr>
          <w:t>4.4.3 Tretja dejavnost: Komplementarni kontrast</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_Toc525250029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32</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30" w:history="1">
        <w:r w:rsidR="00872E31" w:rsidRPr="00872E31">
          <w:rPr>
            <w:rStyle w:val="Hiperpovezava"/>
            <w:rFonts w:ascii="Arial" w:hAnsi="Arial" w:cs="Arial"/>
            <w:noProof/>
            <w:sz w:val="22"/>
            <w:szCs w:val="22"/>
          </w:rPr>
          <w:t>4.4.4 Četrta dejavnost: Topli in hladni, svetlo-temni kontrast</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_Toc525250030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35</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31" w:history="1">
        <w:r w:rsidR="00872E31" w:rsidRPr="00872E31">
          <w:rPr>
            <w:rStyle w:val="Hiperpovezava"/>
            <w:rFonts w:ascii="Arial" w:hAnsi="Arial" w:cs="Arial"/>
            <w:noProof/>
            <w:sz w:val="22"/>
            <w:szCs w:val="22"/>
          </w:rPr>
          <w:t>4.4.5 Peta dejavnost: Zvok in barve</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_Toc525250031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41</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3"/>
        <w:spacing w:line="360" w:lineRule="auto"/>
        <w:rPr>
          <w:rFonts w:ascii="Arial" w:hAnsi="Arial" w:cs="Arial"/>
          <w:i w:val="0"/>
          <w:iCs w:val="0"/>
          <w:noProof/>
          <w:sz w:val="22"/>
          <w:szCs w:val="22"/>
        </w:rPr>
      </w:pPr>
      <w:hyperlink w:anchor="_Toc525250032" w:history="1">
        <w:r w:rsidR="00872E31" w:rsidRPr="00872E31">
          <w:rPr>
            <w:rStyle w:val="Hiperpovezava"/>
            <w:rFonts w:ascii="Arial" w:hAnsi="Arial" w:cs="Arial"/>
            <w:noProof/>
            <w:sz w:val="22"/>
            <w:szCs w:val="22"/>
          </w:rPr>
          <w:t>4.4.6 Šesta dejavnost: Vonj in barva</w:t>
        </w:r>
        <w:r w:rsidR="00872E31" w:rsidRPr="00872E31">
          <w:rPr>
            <w:rFonts w:ascii="Arial" w:hAnsi="Arial" w:cs="Arial"/>
            <w:noProof/>
            <w:webHidden/>
            <w:sz w:val="22"/>
            <w:szCs w:val="22"/>
          </w:rPr>
          <w:tab/>
        </w:r>
        <w:r w:rsidR="00872E31" w:rsidRPr="00872E31">
          <w:rPr>
            <w:rFonts w:ascii="Arial" w:hAnsi="Arial" w:cs="Arial"/>
            <w:noProof/>
            <w:webHidden/>
            <w:sz w:val="22"/>
            <w:szCs w:val="22"/>
          </w:rPr>
          <w:fldChar w:fldCharType="begin"/>
        </w:r>
        <w:r w:rsidR="00872E31" w:rsidRPr="00872E31">
          <w:rPr>
            <w:rFonts w:ascii="Arial" w:hAnsi="Arial" w:cs="Arial"/>
            <w:noProof/>
            <w:webHidden/>
            <w:sz w:val="22"/>
            <w:szCs w:val="22"/>
          </w:rPr>
          <w:instrText xml:space="preserve"> PAGEREF _Toc525250032 \h </w:instrText>
        </w:r>
        <w:r w:rsidR="00872E31" w:rsidRPr="00872E31">
          <w:rPr>
            <w:rFonts w:ascii="Arial" w:hAnsi="Arial" w:cs="Arial"/>
            <w:noProof/>
            <w:webHidden/>
            <w:sz w:val="22"/>
            <w:szCs w:val="22"/>
          </w:rPr>
        </w:r>
        <w:r w:rsidR="00872E31" w:rsidRPr="00872E31">
          <w:rPr>
            <w:rFonts w:ascii="Arial" w:hAnsi="Arial" w:cs="Arial"/>
            <w:noProof/>
            <w:webHidden/>
            <w:sz w:val="22"/>
            <w:szCs w:val="22"/>
          </w:rPr>
          <w:fldChar w:fldCharType="separate"/>
        </w:r>
        <w:r w:rsidR="002952F1">
          <w:rPr>
            <w:rFonts w:ascii="Arial" w:hAnsi="Arial" w:cs="Arial"/>
            <w:noProof/>
            <w:webHidden/>
            <w:sz w:val="22"/>
            <w:szCs w:val="22"/>
          </w:rPr>
          <w:t>64</w:t>
        </w:r>
        <w:r w:rsidR="00872E31" w:rsidRPr="00872E31">
          <w:rPr>
            <w:rFonts w:ascii="Arial" w:hAnsi="Arial" w:cs="Arial"/>
            <w:noProof/>
            <w:webHidden/>
            <w:sz w:val="22"/>
            <w:szCs w:val="22"/>
          </w:rPr>
          <w:fldChar w:fldCharType="end"/>
        </w:r>
      </w:hyperlink>
    </w:p>
    <w:p w:rsidR="00872E31" w:rsidRPr="00872E31" w:rsidRDefault="00D60F47" w:rsidP="00872E31">
      <w:pPr>
        <w:pStyle w:val="Kazalovsebine1"/>
        <w:rPr>
          <w:rFonts w:cs="Arial"/>
          <w:bCs w:val="0"/>
          <w:noProof/>
          <w:szCs w:val="22"/>
        </w:rPr>
      </w:pPr>
      <w:hyperlink w:anchor="_Toc525250033" w:history="1">
        <w:r w:rsidR="00872E31" w:rsidRPr="00872E31">
          <w:rPr>
            <w:rStyle w:val="Hiperpovezava"/>
            <w:rFonts w:cs="Arial"/>
            <w:noProof/>
            <w:szCs w:val="22"/>
          </w:rPr>
          <w:t>5 SKLEPNE UGOTOVITVE</w:t>
        </w:r>
        <w:r w:rsidR="00872E31" w:rsidRPr="00872E31">
          <w:rPr>
            <w:rFonts w:cs="Arial"/>
            <w:noProof/>
            <w:webHidden/>
            <w:szCs w:val="22"/>
          </w:rPr>
          <w:tab/>
        </w:r>
        <w:r w:rsidR="00872E31" w:rsidRPr="00872E31">
          <w:rPr>
            <w:rFonts w:cs="Arial"/>
            <w:noProof/>
            <w:webHidden/>
            <w:szCs w:val="22"/>
          </w:rPr>
          <w:fldChar w:fldCharType="begin"/>
        </w:r>
        <w:r w:rsidR="00872E31" w:rsidRPr="00872E31">
          <w:rPr>
            <w:rFonts w:cs="Arial"/>
            <w:noProof/>
            <w:webHidden/>
            <w:szCs w:val="22"/>
          </w:rPr>
          <w:instrText xml:space="preserve"> PAGEREF _Toc525250033 \h </w:instrText>
        </w:r>
        <w:r w:rsidR="00872E31" w:rsidRPr="00872E31">
          <w:rPr>
            <w:rFonts w:cs="Arial"/>
            <w:noProof/>
            <w:webHidden/>
            <w:szCs w:val="22"/>
          </w:rPr>
        </w:r>
        <w:r w:rsidR="00872E31" w:rsidRPr="00872E31">
          <w:rPr>
            <w:rFonts w:cs="Arial"/>
            <w:noProof/>
            <w:webHidden/>
            <w:szCs w:val="22"/>
          </w:rPr>
          <w:fldChar w:fldCharType="separate"/>
        </w:r>
        <w:r w:rsidR="002952F1">
          <w:rPr>
            <w:rFonts w:cs="Arial"/>
            <w:noProof/>
            <w:webHidden/>
            <w:szCs w:val="22"/>
          </w:rPr>
          <w:t>68</w:t>
        </w:r>
        <w:r w:rsidR="00872E31" w:rsidRPr="00872E31">
          <w:rPr>
            <w:rFonts w:cs="Arial"/>
            <w:noProof/>
            <w:webHidden/>
            <w:szCs w:val="22"/>
          </w:rPr>
          <w:fldChar w:fldCharType="end"/>
        </w:r>
      </w:hyperlink>
    </w:p>
    <w:p w:rsidR="00872E31" w:rsidRPr="00872E31" w:rsidRDefault="00D60F47" w:rsidP="00872E31">
      <w:pPr>
        <w:pStyle w:val="Kazalovsebine1"/>
        <w:rPr>
          <w:rFonts w:cs="Arial"/>
          <w:bCs w:val="0"/>
          <w:noProof/>
          <w:szCs w:val="22"/>
        </w:rPr>
      </w:pPr>
      <w:hyperlink w:anchor="_Toc525250034" w:history="1">
        <w:r w:rsidR="00872E31" w:rsidRPr="00872E31">
          <w:rPr>
            <w:rStyle w:val="Hiperpovezava"/>
            <w:rFonts w:cs="Arial"/>
            <w:noProof/>
            <w:szCs w:val="22"/>
          </w:rPr>
          <w:t>6 LITERATURA</w:t>
        </w:r>
        <w:r w:rsidR="00872E31" w:rsidRPr="00872E31">
          <w:rPr>
            <w:rFonts w:cs="Arial"/>
            <w:noProof/>
            <w:webHidden/>
            <w:szCs w:val="22"/>
          </w:rPr>
          <w:tab/>
        </w:r>
        <w:r w:rsidR="00872E31" w:rsidRPr="00872E31">
          <w:rPr>
            <w:rFonts w:cs="Arial"/>
            <w:noProof/>
            <w:webHidden/>
            <w:szCs w:val="22"/>
          </w:rPr>
          <w:fldChar w:fldCharType="begin"/>
        </w:r>
        <w:r w:rsidR="00872E31" w:rsidRPr="00872E31">
          <w:rPr>
            <w:rFonts w:cs="Arial"/>
            <w:noProof/>
            <w:webHidden/>
            <w:szCs w:val="22"/>
          </w:rPr>
          <w:instrText xml:space="preserve"> PAGEREF _Toc525250034 \h </w:instrText>
        </w:r>
        <w:r w:rsidR="00872E31" w:rsidRPr="00872E31">
          <w:rPr>
            <w:rFonts w:cs="Arial"/>
            <w:noProof/>
            <w:webHidden/>
            <w:szCs w:val="22"/>
          </w:rPr>
        </w:r>
        <w:r w:rsidR="00872E31" w:rsidRPr="00872E31">
          <w:rPr>
            <w:rFonts w:cs="Arial"/>
            <w:noProof/>
            <w:webHidden/>
            <w:szCs w:val="22"/>
          </w:rPr>
          <w:fldChar w:fldCharType="separate"/>
        </w:r>
        <w:r w:rsidR="002952F1">
          <w:rPr>
            <w:rFonts w:cs="Arial"/>
            <w:noProof/>
            <w:webHidden/>
            <w:szCs w:val="22"/>
          </w:rPr>
          <w:t>70</w:t>
        </w:r>
        <w:r w:rsidR="00872E31" w:rsidRPr="00872E31">
          <w:rPr>
            <w:rFonts w:cs="Arial"/>
            <w:noProof/>
            <w:webHidden/>
            <w:szCs w:val="22"/>
          </w:rPr>
          <w:fldChar w:fldCharType="end"/>
        </w:r>
      </w:hyperlink>
    </w:p>
    <w:p w:rsidR="00872E31" w:rsidRPr="00872E31" w:rsidRDefault="00D60F47" w:rsidP="00872E31">
      <w:pPr>
        <w:pStyle w:val="Kazalovsebine1"/>
        <w:rPr>
          <w:rFonts w:cs="Arial"/>
          <w:bCs w:val="0"/>
          <w:noProof/>
          <w:szCs w:val="22"/>
        </w:rPr>
      </w:pPr>
      <w:hyperlink w:anchor="_Toc525250035" w:history="1">
        <w:r w:rsidR="00872E31" w:rsidRPr="00872E31">
          <w:rPr>
            <w:rStyle w:val="Hiperpovezava"/>
            <w:rFonts w:cs="Arial"/>
            <w:noProof/>
            <w:szCs w:val="22"/>
          </w:rPr>
          <w:t>7 PRILOGE</w:t>
        </w:r>
        <w:r w:rsidR="00872E31" w:rsidRPr="00872E31">
          <w:rPr>
            <w:rFonts w:cs="Arial"/>
            <w:noProof/>
            <w:webHidden/>
            <w:szCs w:val="22"/>
          </w:rPr>
          <w:tab/>
        </w:r>
        <w:r w:rsidR="00872E31" w:rsidRPr="00872E31">
          <w:rPr>
            <w:rFonts w:cs="Arial"/>
            <w:noProof/>
            <w:webHidden/>
            <w:szCs w:val="22"/>
          </w:rPr>
          <w:fldChar w:fldCharType="begin"/>
        </w:r>
        <w:r w:rsidR="00872E31" w:rsidRPr="00872E31">
          <w:rPr>
            <w:rFonts w:cs="Arial"/>
            <w:noProof/>
            <w:webHidden/>
            <w:szCs w:val="22"/>
          </w:rPr>
          <w:instrText xml:space="preserve"> PAGEREF _Toc525250035 \h </w:instrText>
        </w:r>
        <w:r w:rsidR="00872E31" w:rsidRPr="00872E31">
          <w:rPr>
            <w:rFonts w:cs="Arial"/>
            <w:noProof/>
            <w:webHidden/>
            <w:szCs w:val="22"/>
          </w:rPr>
        </w:r>
        <w:r w:rsidR="00872E31" w:rsidRPr="00872E31">
          <w:rPr>
            <w:rFonts w:cs="Arial"/>
            <w:noProof/>
            <w:webHidden/>
            <w:szCs w:val="22"/>
          </w:rPr>
          <w:fldChar w:fldCharType="separate"/>
        </w:r>
        <w:r w:rsidR="002952F1">
          <w:rPr>
            <w:rFonts w:cs="Arial"/>
            <w:noProof/>
            <w:webHidden/>
            <w:szCs w:val="22"/>
          </w:rPr>
          <w:t>72</w:t>
        </w:r>
        <w:r w:rsidR="00872E31" w:rsidRPr="00872E31">
          <w:rPr>
            <w:rFonts w:cs="Arial"/>
            <w:noProof/>
            <w:webHidden/>
            <w:szCs w:val="22"/>
          </w:rPr>
          <w:fldChar w:fldCharType="end"/>
        </w:r>
      </w:hyperlink>
    </w:p>
    <w:p w:rsidR="00872E31" w:rsidRDefault="00D60F47" w:rsidP="00872E31">
      <w:pPr>
        <w:pStyle w:val="Kazalovsebine2"/>
        <w:rPr>
          <w:rFonts w:asciiTheme="minorHAnsi" w:hAnsiTheme="minorHAnsi" w:cstheme="minorBidi"/>
          <w:smallCaps w:val="0"/>
          <w:szCs w:val="22"/>
        </w:rPr>
      </w:pPr>
      <w:hyperlink w:anchor="_Toc525250036" w:history="1">
        <w:r w:rsidR="00872E31" w:rsidRPr="00872E31">
          <w:rPr>
            <w:rStyle w:val="Hiperpovezava"/>
            <w:rFonts w:cs="Arial"/>
            <w:smallCaps w:val="0"/>
            <w:szCs w:val="22"/>
          </w:rPr>
          <w:t>7.1 Polstrukturiran intervju z učenci</w:t>
        </w:r>
        <w:r w:rsidR="00872E31" w:rsidRPr="00872E31">
          <w:rPr>
            <w:smallCaps w:val="0"/>
            <w:webHidden/>
            <w:szCs w:val="22"/>
          </w:rPr>
          <w:tab/>
        </w:r>
        <w:r w:rsidR="00872E31" w:rsidRPr="00872E31">
          <w:rPr>
            <w:smallCaps w:val="0"/>
            <w:webHidden/>
            <w:szCs w:val="22"/>
          </w:rPr>
          <w:fldChar w:fldCharType="begin"/>
        </w:r>
        <w:r w:rsidR="00872E31" w:rsidRPr="00872E31">
          <w:rPr>
            <w:smallCaps w:val="0"/>
            <w:webHidden/>
            <w:szCs w:val="22"/>
          </w:rPr>
          <w:instrText xml:space="preserve"> PAGEREF _Toc525250036 \h </w:instrText>
        </w:r>
        <w:r w:rsidR="00872E31" w:rsidRPr="00872E31">
          <w:rPr>
            <w:smallCaps w:val="0"/>
            <w:webHidden/>
            <w:szCs w:val="22"/>
          </w:rPr>
        </w:r>
        <w:r w:rsidR="00872E31" w:rsidRPr="00872E31">
          <w:rPr>
            <w:smallCaps w:val="0"/>
            <w:webHidden/>
            <w:szCs w:val="22"/>
          </w:rPr>
          <w:fldChar w:fldCharType="separate"/>
        </w:r>
        <w:r w:rsidR="002952F1">
          <w:rPr>
            <w:smallCaps w:val="0"/>
            <w:webHidden/>
            <w:szCs w:val="22"/>
          </w:rPr>
          <w:t>72</w:t>
        </w:r>
        <w:r w:rsidR="00872E31" w:rsidRPr="00872E31">
          <w:rPr>
            <w:smallCaps w:val="0"/>
            <w:webHidden/>
            <w:szCs w:val="22"/>
          </w:rPr>
          <w:fldChar w:fldCharType="end"/>
        </w:r>
      </w:hyperlink>
    </w:p>
    <w:p w:rsidR="001B5AAD" w:rsidRDefault="00851E4F" w:rsidP="00122866">
      <w:pPr>
        <w:pStyle w:val="Naslov1"/>
        <w:rPr>
          <w:rFonts w:ascii="Arial" w:hAnsi="Arial" w:cs="Arial"/>
          <w:color w:val="auto"/>
        </w:rPr>
      </w:pPr>
      <w:r>
        <w:rPr>
          <w:rFonts w:ascii="Arial" w:hAnsi="Arial" w:cs="Arial"/>
        </w:rPr>
        <w:lastRenderedPageBreak/>
        <w:fldChar w:fldCharType="end"/>
      </w:r>
      <w:bookmarkStart w:id="59" w:name="_Toc523661429"/>
      <w:bookmarkStart w:id="60" w:name="_Toc524036663"/>
      <w:bookmarkStart w:id="61" w:name="_Toc524469969"/>
      <w:bookmarkStart w:id="62" w:name="_Toc525021583"/>
      <w:bookmarkStart w:id="63" w:name="_Toc525250007"/>
      <w:r w:rsidR="00A367E5" w:rsidRPr="001B5AAD">
        <w:rPr>
          <w:rFonts w:ascii="Arial" w:hAnsi="Arial" w:cs="Arial"/>
          <w:color w:val="auto"/>
        </w:rPr>
        <w:t xml:space="preserve">KAZALO </w:t>
      </w:r>
      <w:bookmarkEnd w:id="59"/>
      <w:bookmarkEnd w:id="60"/>
      <w:bookmarkEnd w:id="61"/>
      <w:r w:rsidR="00AE061B">
        <w:rPr>
          <w:rFonts w:ascii="Arial" w:hAnsi="Arial" w:cs="Arial"/>
          <w:color w:val="auto"/>
        </w:rPr>
        <w:t>PREGLEDNIC</w:t>
      </w:r>
      <w:bookmarkEnd w:id="62"/>
      <w:bookmarkEnd w:id="63"/>
    </w:p>
    <w:p w:rsidR="00122866" w:rsidRPr="00122866" w:rsidRDefault="00122866" w:rsidP="00122866"/>
    <w:p w:rsidR="00D02A66" w:rsidRPr="00D02A66" w:rsidRDefault="00A367E5" w:rsidP="00D02A66">
      <w:pPr>
        <w:pStyle w:val="Kazaloslik"/>
        <w:tabs>
          <w:tab w:val="right" w:leader="dot" w:pos="8493"/>
        </w:tabs>
        <w:spacing w:line="360" w:lineRule="auto"/>
        <w:jc w:val="both"/>
        <w:rPr>
          <w:rFonts w:ascii="Arial" w:hAnsi="Arial" w:cs="Arial"/>
          <w:noProof/>
        </w:rPr>
      </w:pPr>
      <w:r w:rsidRPr="00122866">
        <w:rPr>
          <w:rFonts w:ascii="Arial" w:hAnsi="Arial" w:cs="Arial"/>
          <w:b/>
        </w:rPr>
        <w:fldChar w:fldCharType="begin"/>
      </w:r>
      <w:r w:rsidRPr="00122866">
        <w:rPr>
          <w:rFonts w:ascii="Arial" w:hAnsi="Arial" w:cs="Arial"/>
          <w:b/>
        </w:rPr>
        <w:instrText xml:space="preserve"> TOC \h \z \c "Tabela" </w:instrText>
      </w:r>
      <w:r w:rsidRPr="00122866">
        <w:rPr>
          <w:rFonts w:ascii="Arial" w:hAnsi="Arial" w:cs="Arial"/>
          <w:b/>
        </w:rPr>
        <w:fldChar w:fldCharType="separate"/>
      </w:r>
      <w:hyperlink w:anchor="_Toc525250117" w:history="1">
        <w:r w:rsidR="00D02A66" w:rsidRPr="00D02A66">
          <w:rPr>
            <w:rStyle w:val="Hiperpovezava"/>
            <w:rFonts w:ascii="Arial" w:hAnsi="Arial" w:cs="Arial"/>
            <w:noProof/>
          </w:rPr>
          <w:t>Preglednica 1: Psihološki učinek barv</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_Toc525250117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10</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18" w:history="1">
        <w:r w:rsidR="00D02A66" w:rsidRPr="00D02A66">
          <w:rPr>
            <w:rStyle w:val="Hiperpovezava"/>
            <w:rFonts w:ascii="Arial" w:hAnsi="Arial" w:cs="Arial"/>
            <w:noProof/>
          </w:rPr>
          <w:t>Preglednica 2: Skupina mlajših učencev in asociacije na barve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_Toc525250118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19" w:history="1">
        <w:r w:rsidR="00D02A66" w:rsidRPr="00D02A66">
          <w:rPr>
            <w:rStyle w:val="Hiperpovezava"/>
            <w:rFonts w:ascii="Arial" w:hAnsi="Arial" w:cs="Arial"/>
            <w:noProof/>
          </w:rPr>
          <w:t>Preglednica 3: Skupina starejših učencev in asociacije na barve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_Toc525250119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0" w:history="1">
        <w:r w:rsidR="00D02A66" w:rsidRPr="00D02A66">
          <w:rPr>
            <w:rStyle w:val="Hiperpovezava"/>
            <w:rFonts w:ascii="Arial" w:hAnsi="Arial" w:cs="Arial"/>
            <w:noProof/>
          </w:rPr>
          <w:t>Preglednica 4: Skupina mlajših učencev, barve in čustva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1" w:history="1">
        <w:r w:rsidR="00D02A66" w:rsidRPr="00D02A66">
          <w:rPr>
            <w:rStyle w:val="Hiperpovezava"/>
            <w:rFonts w:ascii="Arial" w:hAnsi="Arial" w:cs="Arial"/>
            <w:noProof/>
          </w:rPr>
          <w:t>Preglednica 5: Skupina starejših učencev, barve in čustva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2" w:history="1">
        <w:r w:rsidR="00D02A66" w:rsidRPr="00D02A66">
          <w:rPr>
            <w:rStyle w:val="Hiperpovezava"/>
            <w:rFonts w:ascii="Arial" w:hAnsi="Arial" w:cs="Arial"/>
            <w:noProof/>
          </w:rPr>
          <w:t>Preglednica 6: Skupina mlajših učencev, modro-oranžen komplementarni kontrast</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3" w:history="1">
        <w:r w:rsidR="00D02A66" w:rsidRPr="00D02A66">
          <w:rPr>
            <w:rStyle w:val="Hiperpovezava"/>
            <w:rFonts w:ascii="Arial" w:hAnsi="Arial" w:cs="Arial"/>
            <w:noProof/>
          </w:rPr>
          <w:t>Preglednica 7: Skupina starejših učencev, modro-oranžen komplementarni kontrast</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4" w:history="1">
        <w:r w:rsidR="00D02A66" w:rsidRPr="00D02A66">
          <w:rPr>
            <w:rStyle w:val="Hiperpovezava"/>
            <w:rFonts w:ascii="Arial" w:hAnsi="Arial" w:cs="Arial"/>
            <w:noProof/>
          </w:rPr>
          <w:t>Preglednica 8: Skupina mlajših učencev, rumeno-vijolični komplementarni kontrast</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_Toc525250124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5" w:history="1">
        <w:r w:rsidR="00D02A66" w:rsidRPr="00D02A66">
          <w:rPr>
            <w:rStyle w:val="Hiperpovezava"/>
            <w:rFonts w:ascii="Arial" w:hAnsi="Arial" w:cs="Arial"/>
            <w:noProof/>
          </w:rPr>
          <w:t>Preglednica 9: Skupina starejših učencev, rumeno-vijolični komplementarni kontrast</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_Toc525250125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6" w:history="1">
        <w:r w:rsidR="00D02A66" w:rsidRPr="00D02A66">
          <w:rPr>
            <w:rStyle w:val="Hiperpovezava"/>
            <w:rFonts w:ascii="Arial" w:hAnsi="Arial" w:cs="Arial"/>
            <w:noProof/>
          </w:rPr>
          <w:t>Preglednica 10: Skupina mlajših učencev, rdečo-zelen komplementarni kontrast</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_Toc525250126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7" w:history="1">
        <w:r w:rsidR="00D02A66" w:rsidRPr="00D02A66">
          <w:rPr>
            <w:rStyle w:val="Hiperpovezava"/>
            <w:rFonts w:ascii="Arial" w:hAnsi="Arial" w:cs="Arial"/>
            <w:noProof/>
          </w:rPr>
          <w:t>Preglednica 11: Skupina starejših učencev, rdečo-zelen komplementarni kontrast</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8" w:history="1">
        <w:r w:rsidR="00D02A66" w:rsidRPr="00D02A66">
          <w:rPr>
            <w:rStyle w:val="Hiperpovezava"/>
            <w:rFonts w:ascii="Arial" w:hAnsi="Arial" w:cs="Arial"/>
            <w:noProof/>
          </w:rPr>
          <w:t>Preglednica 12: Skupina mlajših učencev, poslikave kontrastov</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40</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29" w:history="1">
        <w:r w:rsidR="00D02A66" w:rsidRPr="00D02A66">
          <w:rPr>
            <w:rStyle w:val="Hiperpovezava"/>
            <w:rFonts w:ascii="Arial" w:hAnsi="Arial" w:cs="Arial"/>
            <w:noProof/>
          </w:rPr>
          <w:t>Preglednica 13: Skupina starejših učencev, poslikava kontrastov</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_Toc525250129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41</w:t>
        </w:r>
        <w:r w:rsidR="00D02A66" w:rsidRPr="00D02A66">
          <w:rPr>
            <w:rFonts w:ascii="Arial" w:hAnsi="Arial" w:cs="Arial"/>
            <w:noProof/>
            <w:webHidden/>
          </w:rPr>
          <w:fldChar w:fldCharType="end"/>
        </w:r>
      </w:hyperlink>
    </w:p>
    <w:p w:rsidR="00A367E5" w:rsidRDefault="00A367E5" w:rsidP="00122866">
      <w:pPr>
        <w:spacing w:line="360" w:lineRule="auto"/>
        <w:ind w:right="-995"/>
        <w:jc w:val="both"/>
        <w:rPr>
          <w:rFonts w:ascii="Arial" w:hAnsi="Arial" w:cs="Arial"/>
          <w:b/>
        </w:rPr>
      </w:pPr>
      <w:r w:rsidRPr="00122866">
        <w:rPr>
          <w:rFonts w:ascii="Arial" w:hAnsi="Arial" w:cs="Arial"/>
          <w:b/>
        </w:rPr>
        <w:fldChar w:fldCharType="end"/>
      </w:r>
    </w:p>
    <w:p w:rsidR="00497E88" w:rsidRPr="00497E88" w:rsidRDefault="00497E88" w:rsidP="00615A9D">
      <w:pPr>
        <w:spacing w:line="360" w:lineRule="auto"/>
        <w:ind w:right="-995"/>
        <w:jc w:val="both"/>
        <w:rPr>
          <w:rFonts w:ascii="Arial" w:hAnsi="Arial" w:cs="Arial"/>
          <w:b/>
          <w:sz w:val="28"/>
        </w:rPr>
      </w:pPr>
      <w:r w:rsidRPr="00497E88">
        <w:rPr>
          <w:rFonts w:ascii="Arial" w:hAnsi="Arial" w:cs="Arial"/>
          <w:b/>
          <w:sz w:val="28"/>
        </w:rPr>
        <w:t>KAZALO SLIK</w:t>
      </w:r>
    </w:p>
    <w:p w:rsidR="00D02A66" w:rsidRPr="00D02A66" w:rsidRDefault="00497E88" w:rsidP="00D02A66">
      <w:pPr>
        <w:pStyle w:val="Kazaloslik"/>
        <w:tabs>
          <w:tab w:val="right" w:leader="dot" w:pos="8493"/>
        </w:tabs>
        <w:spacing w:line="360" w:lineRule="auto"/>
        <w:jc w:val="both"/>
        <w:rPr>
          <w:rFonts w:ascii="Arial" w:hAnsi="Arial" w:cs="Arial"/>
          <w:noProof/>
        </w:rPr>
      </w:pPr>
      <w:r w:rsidRPr="00D02A66">
        <w:rPr>
          <w:rFonts w:ascii="Arial" w:hAnsi="Arial" w:cs="Arial"/>
          <w:b/>
        </w:rPr>
        <w:fldChar w:fldCharType="begin"/>
      </w:r>
      <w:r w:rsidRPr="00D02A66">
        <w:rPr>
          <w:rFonts w:ascii="Arial" w:hAnsi="Arial" w:cs="Arial"/>
          <w:b/>
        </w:rPr>
        <w:instrText xml:space="preserve"> TOC \h \z \c "Slika" </w:instrText>
      </w:r>
      <w:r w:rsidRPr="00D02A66">
        <w:rPr>
          <w:rFonts w:ascii="Arial" w:hAnsi="Arial" w:cs="Arial"/>
          <w:b/>
        </w:rPr>
        <w:fldChar w:fldCharType="separate"/>
      </w:r>
      <w:hyperlink w:anchor="_Toc525250147" w:history="1">
        <w:r w:rsidR="00D02A66" w:rsidRPr="00D02A66">
          <w:rPr>
            <w:rStyle w:val="Hiperpovezava"/>
            <w:rFonts w:ascii="Arial" w:hAnsi="Arial" w:cs="Arial"/>
            <w:noProof/>
          </w:rPr>
          <w:t>Slika 1: Barvni krog</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_Toc525250147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48" w:history="1">
        <w:r w:rsidR="00D02A66" w:rsidRPr="00D02A66">
          <w:rPr>
            <w:rStyle w:val="Hiperpovezava"/>
            <w:rFonts w:ascii="Arial" w:hAnsi="Arial" w:cs="Arial"/>
            <w:noProof/>
          </w:rPr>
          <w:t>Slika 2: Komplementarne barve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_Toc525250148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49" w:history="1">
        <w:r w:rsidR="00D02A66" w:rsidRPr="00D02A66">
          <w:rPr>
            <w:rStyle w:val="Hiperpovezava"/>
            <w:rFonts w:ascii="Arial" w:hAnsi="Arial" w:cs="Arial"/>
            <w:noProof/>
          </w:rPr>
          <w:t>Slika 3: Čustva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_Toc525250149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0" w:history="1">
        <w:r w:rsidR="00D02A66" w:rsidRPr="00D02A66">
          <w:rPr>
            <w:rStyle w:val="Hiperpovezava"/>
            <w:rFonts w:ascii="Arial" w:hAnsi="Arial" w:cs="Arial"/>
            <w:noProof/>
          </w:rPr>
          <w:t>Slika 4: Poslikava (Mavrica)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1" w:history="1">
        <w:r w:rsidR="00D02A66" w:rsidRPr="00D02A66">
          <w:rPr>
            <w:rStyle w:val="Hiperpovezava"/>
            <w:rFonts w:ascii="Arial" w:hAnsi="Arial" w:cs="Arial"/>
            <w:noProof/>
          </w:rPr>
          <w:t>Slika 5: Poslikava (Drugotne)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2" w:history="1">
        <w:r w:rsidR="00D02A66" w:rsidRPr="00D02A66">
          <w:rPr>
            <w:rStyle w:val="Hiperpovezava"/>
            <w:rFonts w:ascii="Arial" w:hAnsi="Arial" w:cs="Arial"/>
            <w:noProof/>
          </w:rPr>
          <w:t>Slika 6: Poslikava (Ogenj)</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3" w:history="1">
        <w:r w:rsidR="00D02A66" w:rsidRPr="00D02A66">
          <w:rPr>
            <w:rStyle w:val="Hiperpovezava"/>
            <w:rFonts w:ascii="Arial" w:hAnsi="Arial" w:cs="Arial"/>
            <w:noProof/>
          </w:rPr>
          <w:t>Slika 7: Poslikava (Morje)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4" w:history="1">
        <w:r w:rsidR="00D02A66" w:rsidRPr="00D02A66">
          <w:rPr>
            <w:rStyle w:val="Hiperpovezava"/>
            <w:rFonts w:ascii="Arial" w:hAnsi="Arial" w:cs="Arial"/>
            <w:noProof/>
          </w:rPr>
          <w:t>Slika 8: Poslikava (Vesolje)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_Toc525250154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29</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5" w:history="1">
        <w:r w:rsidR="00D02A66" w:rsidRPr="00D02A66">
          <w:rPr>
            <w:rStyle w:val="Hiperpovezava"/>
            <w:rFonts w:ascii="Arial" w:hAnsi="Arial" w:cs="Arial"/>
            <w:noProof/>
          </w:rPr>
          <w:t>Slika 9: Poslikava (Osnovne)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_Toc525250155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29</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6" w:history="1">
        <w:r w:rsidR="00D02A66" w:rsidRPr="00D02A66">
          <w:rPr>
            <w:rStyle w:val="Hiperpovezava"/>
            <w:rFonts w:ascii="Arial" w:hAnsi="Arial" w:cs="Arial"/>
            <w:noProof/>
          </w:rPr>
          <w:t>Slika 10: Kontrast rdeče barve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_Toc525250156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36</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7" w:history="1">
        <w:r w:rsidR="00D02A66" w:rsidRPr="00D02A66">
          <w:rPr>
            <w:rStyle w:val="Hiperpovezava"/>
            <w:rFonts w:ascii="Arial" w:hAnsi="Arial" w:cs="Arial"/>
            <w:noProof/>
          </w:rPr>
          <w:t>Slika 11: Kontrast modre barve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36</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8" w:history="1">
        <w:r w:rsidR="00D02A66" w:rsidRPr="00D02A66">
          <w:rPr>
            <w:rStyle w:val="Hiperpovezava"/>
            <w:rFonts w:ascii="Arial" w:hAnsi="Arial" w:cs="Arial"/>
            <w:noProof/>
          </w:rPr>
          <w:t>Slika 12: Kontrast rumene barve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59" w:history="1">
        <w:r w:rsidR="00D02A66" w:rsidRPr="00D02A66">
          <w:rPr>
            <w:rStyle w:val="Hiperpovezava"/>
            <w:rFonts w:ascii="Arial" w:hAnsi="Arial" w:cs="Arial"/>
            <w:noProof/>
          </w:rPr>
          <w:t>Slika 13: Kontrast zelene barve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_Toc525250159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0" w:history="1">
        <w:r w:rsidR="00D02A66" w:rsidRPr="00D02A66">
          <w:rPr>
            <w:rStyle w:val="Hiperpovezava"/>
            <w:rFonts w:ascii="Arial" w:hAnsi="Arial" w:cs="Arial"/>
            <w:noProof/>
          </w:rPr>
          <w:t>Slika 14: Svetlo-temen kontrast roza barve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1" w:history="1">
        <w:r w:rsidR="00D02A66" w:rsidRPr="00D02A66">
          <w:rPr>
            <w:rStyle w:val="Hiperpovezava"/>
            <w:rFonts w:ascii="Arial" w:hAnsi="Arial" w:cs="Arial"/>
            <w:noProof/>
          </w:rPr>
          <w:t>Slika 15: Toplo-hladni kontrast</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38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2" w:history="1">
        <w:r w:rsidR="00D02A66" w:rsidRPr="00D02A66">
          <w:rPr>
            <w:rStyle w:val="Hiperpovezava"/>
            <w:rFonts w:ascii="Arial" w:hAnsi="Arial" w:cs="Arial"/>
            <w:noProof/>
          </w:rPr>
          <w:t>Slika 16: Učenka 6.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42</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3" w:history="1">
        <w:r w:rsidR="00D02A66" w:rsidRPr="00D02A66">
          <w:rPr>
            <w:rStyle w:val="Hiperpovezava"/>
            <w:rFonts w:ascii="Arial" w:hAnsi="Arial" w:cs="Arial"/>
            <w:noProof/>
          </w:rPr>
          <w:t>Slika 17: Učenka 6.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4" w:history="1">
        <w:r w:rsidR="00D02A66" w:rsidRPr="00D02A66">
          <w:rPr>
            <w:rStyle w:val="Hiperpovezava"/>
            <w:rFonts w:ascii="Arial" w:hAnsi="Arial" w:cs="Arial"/>
            <w:noProof/>
          </w:rPr>
          <w:t>Slika 18: Učenka 6. r. (rock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_Toc525250164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5" w:history="1">
        <w:r w:rsidR="00D02A66" w:rsidRPr="00D02A66">
          <w:rPr>
            <w:rStyle w:val="Hiperpovezava"/>
            <w:rFonts w:ascii="Arial" w:hAnsi="Arial" w:cs="Arial"/>
            <w:noProof/>
          </w:rPr>
          <w:t>Slika 19: Učenka 6.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_Toc525250165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r:id="rId10" w:anchor="_Toc525250166" w:history="1">
        <w:r w:rsidR="00D02A66" w:rsidRPr="00D02A66">
          <w:rPr>
            <w:rStyle w:val="Hiperpovezava"/>
            <w:rFonts w:ascii="Arial" w:hAnsi="Arial" w:cs="Arial"/>
            <w:noProof/>
          </w:rPr>
          <w:t>Slika 20: Učenka 6.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_Toc525250166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7" w:history="1">
        <w:r w:rsidR="00D02A66" w:rsidRPr="00D02A66">
          <w:rPr>
            <w:rStyle w:val="Hiperpovezava"/>
            <w:rFonts w:ascii="Arial" w:hAnsi="Arial" w:cs="Arial"/>
            <w:noProof/>
          </w:rPr>
          <w:t>Slika 21: Učenec 6.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8" w:history="1">
        <w:r w:rsidR="00D02A66" w:rsidRPr="00D02A66">
          <w:rPr>
            <w:rStyle w:val="Hiperpovezava"/>
            <w:rFonts w:ascii="Arial" w:hAnsi="Arial" w:cs="Arial"/>
            <w:noProof/>
          </w:rPr>
          <w:t>Slika 22: Učenec 6.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69" w:history="1">
        <w:r w:rsidR="00D02A66">
          <w:rPr>
            <w:rStyle w:val="Hiperpovezava"/>
            <w:rFonts w:ascii="Arial" w:hAnsi="Arial" w:cs="Arial"/>
            <w:noProof/>
          </w:rPr>
          <w:t>Slika 23: Učenec 6. r. (r</w:t>
        </w:r>
        <w:r w:rsidR="00D02A66" w:rsidRPr="00D02A66">
          <w:rPr>
            <w:rStyle w:val="Hiperpovezava"/>
            <w:rFonts w:ascii="Arial" w:hAnsi="Arial" w:cs="Arial"/>
            <w:noProof/>
          </w:rPr>
          <w:t>ock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_Toc525250169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0" w:history="1">
        <w:r w:rsidR="00D02A66" w:rsidRPr="00D02A66">
          <w:rPr>
            <w:rStyle w:val="Hiperpovezava"/>
            <w:rFonts w:ascii="Arial" w:hAnsi="Arial" w:cs="Arial"/>
            <w:noProof/>
          </w:rPr>
          <w:t>Slika 24: Učenec 6.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1" w:history="1">
        <w:r w:rsidR="00D02A66" w:rsidRPr="00D02A66">
          <w:rPr>
            <w:rStyle w:val="Hiperpovezava"/>
            <w:rFonts w:ascii="Arial" w:hAnsi="Arial" w:cs="Arial"/>
            <w:noProof/>
          </w:rPr>
          <w:t>Slika 25: Učenec 6.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2" w:history="1">
        <w:r w:rsidR="00D02A66" w:rsidRPr="00D02A66">
          <w:rPr>
            <w:rStyle w:val="Hiperpovezava"/>
            <w:rFonts w:ascii="Arial" w:hAnsi="Arial" w:cs="Arial"/>
            <w:noProof/>
          </w:rPr>
          <w:t>Slika 26: Učenec 8.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46</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3" w:history="1">
        <w:r w:rsidR="00D02A66" w:rsidRPr="00D02A66">
          <w:rPr>
            <w:rStyle w:val="Hiperpovezava"/>
            <w:rFonts w:ascii="Arial" w:hAnsi="Arial" w:cs="Arial"/>
            <w:noProof/>
          </w:rPr>
          <w:t>Slika 27: Učenec 8.R.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46</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4" w:history="1">
        <w:r w:rsidR="00D02A66" w:rsidRPr="00D02A66">
          <w:rPr>
            <w:rStyle w:val="Hiperpovezava"/>
            <w:rFonts w:ascii="Arial" w:hAnsi="Arial" w:cs="Arial"/>
            <w:noProof/>
          </w:rPr>
          <w:t>Slika 28: Učenec 8. r. (rock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_Toc525250174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5" w:history="1">
        <w:r w:rsidR="00D02A66" w:rsidRPr="00D02A66">
          <w:rPr>
            <w:rStyle w:val="Hiperpovezava"/>
            <w:rFonts w:ascii="Arial" w:hAnsi="Arial" w:cs="Arial"/>
            <w:noProof/>
          </w:rPr>
          <w:t>Slika 29: Učenec 8.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_Toc525250175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6" w:history="1">
        <w:r w:rsidR="00D02A66" w:rsidRPr="00D02A66">
          <w:rPr>
            <w:rStyle w:val="Hiperpovezava"/>
            <w:rFonts w:ascii="Arial" w:hAnsi="Arial" w:cs="Arial"/>
            <w:noProof/>
          </w:rPr>
          <w:t>Slika 30: Učenec 8.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_Toc525250176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7" w:history="1">
        <w:r w:rsidR="00D02A66" w:rsidRPr="00D02A66">
          <w:rPr>
            <w:rStyle w:val="Hiperpovezava"/>
            <w:rFonts w:ascii="Arial" w:hAnsi="Arial" w:cs="Arial"/>
            <w:noProof/>
          </w:rPr>
          <w:t>Slika 31: Učenka 7.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8" w:history="1">
        <w:r w:rsidR="00D02A66" w:rsidRPr="00D02A66">
          <w:rPr>
            <w:rStyle w:val="Hiperpovezava"/>
            <w:rFonts w:ascii="Arial" w:hAnsi="Arial" w:cs="Arial"/>
            <w:noProof/>
          </w:rPr>
          <w:t>Slika 32: Učenka 7.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79" w:history="1">
        <w:r w:rsidR="00D02A66" w:rsidRPr="00D02A66">
          <w:rPr>
            <w:rStyle w:val="Hiperpovezava"/>
            <w:rFonts w:ascii="Arial" w:hAnsi="Arial" w:cs="Arial"/>
            <w:noProof/>
          </w:rPr>
          <w:t>Slika 33: Učenka 7. r. (rock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_Toc525250179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0" w:history="1">
        <w:r w:rsidR="00D02A66" w:rsidRPr="00D02A66">
          <w:rPr>
            <w:rStyle w:val="Hiperpovezava"/>
            <w:rFonts w:ascii="Arial" w:hAnsi="Arial" w:cs="Arial"/>
            <w:noProof/>
          </w:rPr>
          <w:t>Slika 34: Učenka 7.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49</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1" w:history="1">
        <w:r w:rsidR="00D02A66" w:rsidRPr="00D02A66">
          <w:rPr>
            <w:rStyle w:val="Hiperpovezava"/>
            <w:rFonts w:ascii="Arial" w:hAnsi="Arial" w:cs="Arial"/>
            <w:noProof/>
          </w:rPr>
          <w:t>Slika 35: Učenka 7.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49</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2" w:history="1">
        <w:r w:rsidR="00D02A66" w:rsidRPr="00D02A66">
          <w:rPr>
            <w:rStyle w:val="Hiperpovezava"/>
            <w:rFonts w:ascii="Arial" w:hAnsi="Arial" w:cs="Arial"/>
            <w:noProof/>
          </w:rPr>
          <w:t>Slika 36: Učenka2 7.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49</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3" w:history="1">
        <w:r w:rsidR="00D02A66" w:rsidRPr="00D02A66">
          <w:rPr>
            <w:rStyle w:val="Hiperpovezava"/>
            <w:rFonts w:ascii="Arial" w:hAnsi="Arial" w:cs="Arial"/>
            <w:noProof/>
          </w:rPr>
          <w:t>Slika 37: Učenka2 7.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50</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4" w:history="1">
        <w:r w:rsidR="00D02A66" w:rsidRPr="00D02A66">
          <w:rPr>
            <w:rStyle w:val="Hiperpovezava"/>
            <w:rFonts w:ascii="Arial" w:hAnsi="Arial" w:cs="Arial"/>
            <w:noProof/>
          </w:rPr>
          <w:t>Slika 38: Učenka2 7. r. (rock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_Toc525250184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50</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5" w:history="1">
        <w:r w:rsidR="00D02A66" w:rsidRPr="00D02A66">
          <w:rPr>
            <w:rStyle w:val="Hiperpovezava"/>
            <w:rFonts w:ascii="Arial" w:hAnsi="Arial" w:cs="Arial"/>
            <w:noProof/>
          </w:rPr>
          <w:t>Slika 39: Učenka2 7.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_Toc525250185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50</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6" w:history="1">
        <w:r w:rsidR="00D02A66" w:rsidRPr="00D02A66">
          <w:rPr>
            <w:rStyle w:val="Hiperpovezava"/>
            <w:rFonts w:ascii="Arial" w:hAnsi="Arial" w:cs="Arial"/>
            <w:noProof/>
          </w:rPr>
          <w:t>Slika 40: Učenka2 7.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_Toc525250186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51</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7" w:history="1">
        <w:r w:rsidR="00D02A66" w:rsidRPr="00D02A66">
          <w:rPr>
            <w:rStyle w:val="Hiperpovezava"/>
            <w:rFonts w:ascii="Arial" w:hAnsi="Arial" w:cs="Arial"/>
            <w:noProof/>
          </w:rPr>
          <w:t>Slika 41: Učenec2 8.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51</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8" w:history="1">
        <w:r w:rsidR="00D02A66" w:rsidRPr="00D02A66">
          <w:rPr>
            <w:rStyle w:val="Hiperpovezava"/>
            <w:rFonts w:ascii="Arial" w:hAnsi="Arial" w:cs="Arial"/>
            <w:noProof/>
          </w:rPr>
          <w:t>Slika 42: Učenec2 8.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51</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89" w:history="1">
        <w:r w:rsidR="00D02A66" w:rsidRPr="00D02A66">
          <w:rPr>
            <w:rStyle w:val="Hiperpovezava"/>
            <w:rFonts w:ascii="Arial" w:hAnsi="Arial" w:cs="Arial"/>
            <w:noProof/>
          </w:rPr>
          <w:t>Slika 43: Učenec2 8. r. (rock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_Toc525250189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52</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0" w:history="1">
        <w:r w:rsidR="00D02A66" w:rsidRPr="00D02A66">
          <w:rPr>
            <w:rStyle w:val="Hiperpovezava"/>
            <w:rFonts w:ascii="Arial" w:hAnsi="Arial" w:cs="Arial"/>
            <w:noProof/>
          </w:rPr>
          <w:t>Slika 44: Učenec2 8.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52</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1" w:history="1">
        <w:r w:rsidR="00D02A66" w:rsidRPr="00D02A66">
          <w:rPr>
            <w:rStyle w:val="Hiperpovezava"/>
            <w:rFonts w:ascii="Arial" w:hAnsi="Arial" w:cs="Arial"/>
            <w:noProof/>
          </w:rPr>
          <w:t>Slika 45: Učenec2 8.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2" w:history="1">
        <w:r w:rsidR="00D02A66" w:rsidRPr="00D02A66">
          <w:rPr>
            <w:rStyle w:val="Hiperpovezava"/>
            <w:rFonts w:ascii="Arial" w:hAnsi="Arial" w:cs="Arial"/>
            <w:noProof/>
          </w:rPr>
          <w:t>Slika 46: Učenec 5.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3" w:history="1">
        <w:r w:rsidR="00D02A66" w:rsidRPr="00D02A66">
          <w:rPr>
            <w:rStyle w:val="Hiperpovezava"/>
            <w:rFonts w:ascii="Arial" w:hAnsi="Arial" w:cs="Arial"/>
            <w:noProof/>
          </w:rPr>
          <w:t>Slika 47: Učenec 5.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53</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4" w:history="1">
        <w:r w:rsidR="00D02A66" w:rsidRPr="00D02A66">
          <w:rPr>
            <w:rStyle w:val="Hiperpovezava"/>
            <w:rFonts w:ascii="Arial" w:hAnsi="Arial" w:cs="Arial"/>
            <w:noProof/>
          </w:rPr>
          <w:t>Slika 48: Učenec 5. r. (zvok narave)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_Toc525250194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5" w:history="1">
        <w:r w:rsidR="00D02A66" w:rsidRPr="00D02A66">
          <w:rPr>
            <w:rStyle w:val="Hiperpovezava"/>
            <w:rFonts w:ascii="Arial" w:hAnsi="Arial" w:cs="Arial"/>
            <w:noProof/>
          </w:rPr>
          <w:t>Slika 49: Učenec 5.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_Toc525250195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6" w:history="1">
        <w:r w:rsidR="00D02A66" w:rsidRPr="00D02A66">
          <w:rPr>
            <w:rStyle w:val="Hiperpovezava"/>
            <w:rFonts w:ascii="Arial" w:hAnsi="Arial" w:cs="Arial"/>
            <w:noProof/>
          </w:rPr>
          <w:t>Slika 50: Učenec 5.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_Toc525250196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7" w:history="1">
        <w:r w:rsidR="00D02A66" w:rsidRPr="00D02A66">
          <w:rPr>
            <w:rStyle w:val="Hiperpovezava"/>
            <w:rFonts w:ascii="Arial" w:hAnsi="Arial" w:cs="Arial"/>
            <w:noProof/>
          </w:rPr>
          <w:t>Slika 51: Učenec 3.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8" w:history="1">
        <w:r w:rsidR="00D02A66" w:rsidRPr="00D02A66">
          <w:rPr>
            <w:rStyle w:val="Hiperpovezava"/>
            <w:rFonts w:ascii="Arial" w:hAnsi="Arial" w:cs="Arial"/>
            <w:noProof/>
          </w:rPr>
          <w:t>Slika 52: Učenec 3.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199" w:history="1">
        <w:r w:rsidR="00D02A66" w:rsidRPr="00D02A66">
          <w:rPr>
            <w:rStyle w:val="Hiperpovezava"/>
            <w:rFonts w:ascii="Arial" w:hAnsi="Arial" w:cs="Arial"/>
            <w:noProof/>
          </w:rPr>
          <w:t>Slika 53: Učenec 3. r. (zvok narave)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_Toc525250199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0" w:history="1">
        <w:r w:rsidR="00D02A66" w:rsidRPr="00D02A66">
          <w:rPr>
            <w:rStyle w:val="Hiperpovezava"/>
            <w:rFonts w:ascii="Arial" w:hAnsi="Arial" w:cs="Arial"/>
            <w:noProof/>
          </w:rPr>
          <w:t>Slika 54: Učenec 3.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55</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1" w:history="1">
        <w:r w:rsidR="00D02A66" w:rsidRPr="00D02A66">
          <w:rPr>
            <w:rStyle w:val="Hiperpovezava"/>
            <w:rFonts w:ascii="Arial" w:hAnsi="Arial" w:cs="Arial"/>
            <w:noProof/>
          </w:rPr>
          <w:t>Slika 55: Učenec 3.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56</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2" w:history="1">
        <w:r w:rsidR="00D02A66" w:rsidRPr="00D02A66">
          <w:rPr>
            <w:rStyle w:val="Hiperpovezava"/>
            <w:rFonts w:ascii="Arial" w:hAnsi="Arial" w:cs="Arial"/>
            <w:noProof/>
          </w:rPr>
          <w:t>Slika 56: Učenka 4.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56</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3" w:history="1">
        <w:r w:rsidR="00D02A66" w:rsidRPr="00D02A66">
          <w:rPr>
            <w:rStyle w:val="Hiperpovezava"/>
            <w:rFonts w:ascii="Arial" w:hAnsi="Arial" w:cs="Arial"/>
            <w:noProof/>
          </w:rPr>
          <w:t>Slika 57: Učenka 4.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56</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4" w:history="1">
        <w:r w:rsidR="00D02A66" w:rsidRPr="00D02A66">
          <w:rPr>
            <w:rStyle w:val="Hiperpovezava"/>
            <w:rFonts w:ascii="Arial" w:hAnsi="Arial" w:cs="Arial"/>
            <w:noProof/>
          </w:rPr>
          <w:t>Slika 58: Učenka 4. r. (zvok narave)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_Toc525250204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5" w:history="1">
        <w:r w:rsidR="00D02A66" w:rsidRPr="00D02A66">
          <w:rPr>
            <w:rStyle w:val="Hiperpovezava"/>
            <w:rFonts w:ascii="Arial" w:hAnsi="Arial" w:cs="Arial"/>
            <w:noProof/>
          </w:rPr>
          <w:t>Slika 59: Učenka 4.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_Toc525250205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6" w:history="1">
        <w:r w:rsidR="00D02A66" w:rsidRPr="00D02A66">
          <w:rPr>
            <w:rStyle w:val="Hiperpovezava"/>
            <w:rFonts w:ascii="Arial" w:hAnsi="Arial" w:cs="Arial"/>
            <w:noProof/>
          </w:rPr>
          <w:t>Slika 60: Učenka 4.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_Toc525250206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57</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7" w:history="1">
        <w:r w:rsidR="00D02A66" w:rsidRPr="00D02A66">
          <w:rPr>
            <w:rStyle w:val="Hiperpovezava"/>
            <w:rFonts w:ascii="Arial" w:hAnsi="Arial" w:cs="Arial"/>
            <w:noProof/>
          </w:rPr>
          <w:t>Slika 61: Učenka2 4.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8" w:history="1">
        <w:r w:rsidR="00D02A66" w:rsidRPr="00D02A66">
          <w:rPr>
            <w:rStyle w:val="Hiperpovezava"/>
            <w:rFonts w:ascii="Arial" w:hAnsi="Arial" w:cs="Arial"/>
            <w:noProof/>
          </w:rPr>
          <w:t>Slika 62: Učenka2 4.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09" w:history="1">
        <w:r w:rsidR="00D02A66" w:rsidRPr="00D02A66">
          <w:rPr>
            <w:rStyle w:val="Hiperpovezava"/>
            <w:rFonts w:ascii="Arial" w:hAnsi="Arial" w:cs="Arial"/>
            <w:noProof/>
          </w:rPr>
          <w:t>Slika 63: Učenka2 4. r. (zvok narave)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_Toc525250209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58</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0" w:history="1">
        <w:r w:rsidR="00D02A66" w:rsidRPr="00D02A66">
          <w:rPr>
            <w:rStyle w:val="Hiperpovezava"/>
            <w:rFonts w:ascii="Arial" w:hAnsi="Arial" w:cs="Arial"/>
            <w:noProof/>
          </w:rPr>
          <w:t>Slika 64:Učenka2 4.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59</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1" w:history="1">
        <w:r w:rsidR="00D02A66" w:rsidRPr="00D02A66">
          <w:rPr>
            <w:rStyle w:val="Hiperpovezava"/>
            <w:rFonts w:ascii="Arial" w:hAnsi="Arial" w:cs="Arial"/>
            <w:noProof/>
          </w:rPr>
          <w:t>Slika 65: Učenka2 4.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59</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2" w:history="1">
        <w:r w:rsidR="00D02A66" w:rsidRPr="00D02A66">
          <w:rPr>
            <w:rStyle w:val="Hiperpovezava"/>
            <w:rFonts w:ascii="Arial" w:hAnsi="Arial" w:cs="Arial"/>
            <w:noProof/>
          </w:rPr>
          <w:t>Slika 66: Učenka 5.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60</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3" w:history="1">
        <w:r w:rsidR="00D02A66" w:rsidRPr="00D02A66">
          <w:rPr>
            <w:rStyle w:val="Hiperpovezava"/>
            <w:rFonts w:ascii="Arial" w:hAnsi="Arial" w:cs="Arial"/>
            <w:noProof/>
          </w:rPr>
          <w:t>Slika 67: Učenka 5.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60</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4" w:history="1">
        <w:r w:rsidR="00D02A66" w:rsidRPr="00D02A66">
          <w:rPr>
            <w:rStyle w:val="Hiperpovezava"/>
            <w:rFonts w:ascii="Arial" w:hAnsi="Arial" w:cs="Arial"/>
            <w:noProof/>
          </w:rPr>
          <w:t>Slika 68: Učenka 5. r. (zvok narave)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_Toc525250214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60</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5" w:history="1">
        <w:r w:rsidR="00D02A66" w:rsidRPr="00D02A66">
          <w:rPr>
            <w:rStyle w:val="Hiperpovezava"/>
            <w:rFonts w:ascii="Arial" w:hAnsi="Arial" w:cs="Arial"/>
            <w:noProof/>
          </w:rPr>
          <w:t>Slika 69: Učenka 5.r.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_Toc525250215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61</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6" w:history="1">
        <w:r w:rsidR="00D02A66" w:rsidRPr="00D02A66">
          <w:rPr>
            <w:rStyle w:val="Hiperpovezava"/>
            <w:rFonts w:ascii="Arial" w:hAnsi="Arial" w:cs="Arial"/>
            <w:noProof/>
          </w:rPr>
          <w:t>Slika 70: Učenka 5.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_Toc525250216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61</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7" w:history="1">
        <w:r w:rsidR="00D02A66" w:rsidRPr="00D02A66">
          <w:rPr>
            <w:rStyle w:val="Hiperpovezava"/>
            <w:rFonts w:ascii="Arial" w:hAnsi="Arial" w:cs="Arial"/>
            <w:noProof/>
          </w:rPr>
          <w:t>Slika 71: Učenka 3. r. (klasična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_Toc525250217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61</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8" w:history="1">
        <w:r w:rsidR="00D02A66" w:rsidRPr="00D02A66">
          <w:rPr>
            <w:rStyle w:val="Hiperpovezava"/>
            <w:rFonts w:ascii="Arial" w:hAnsi="Arial" w:cs="Arial"/>
            <w:noProof/>
          </w:rPr>
          <w:t>Slika 72: Učenka 3. r. (inštrumentalna glasba)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_Toc525250218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61</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19" w:history="1">
        <w:r w:rsidR="00D02A66" w:rsidRPr="00D02A66">
          <w:rPr>
            <w:rStyle w:val="Hiperpovezava"/>
            <w:rFonts w:ascii="Arial" w:hAnsi="Arial" w:cs="Arial"/>
            <w:noProof/>
          </w:rPr>
          <w:t>Slika 73: Učenka 3. r. (zvok narave)</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_Toc525250219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62</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20" w:history="1">
        <w:r w:rsidR="00D02A66" w:rsidRPr="00D02A66">
          <w:rPr>
            <w:rStyle w:val="Hiperpovezava"/>
            <w:rFonts w:ascii="Arial" w:hAnsi="Arial" w:cs="Arial"/>
            <w:noProof/>
          </w:rPr>
          <w:t>Slika 74: Učenka 3. r. (pesem Muca Maca)</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_Toc525250220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62</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21" w:history="1">
        <w:r w:rsidR="00D02A66" w:rsidRPr="00D02A66">
          <w:rPr>
            <w:rStyle w:val="Hiperpovezava"/>
            <w:rFonts w:ascii="Arial" w:hAnsi="Arial" w:cs="Arial"/>
            <w:noProof/>
          </w:rPr>
          <w:t>Slika 75: Učenka 3. r. (pesem Huba buba balon)</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_Toc525250221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62</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22" w:history="1">
        <w:r w:rsidR="00D02A66" w:rsidRPr="00D02A66">
          <w:rPr>
            <w:rStyle w:val="Hiperpovezava"/>
            <w:rFonts w:ascii="Arial" w:hAnsi="Arial" w:cs="Arial"/>
            <w:noProof/>
          </w:rPr>
          <w:t>Slika 76: Stekleničke različnih vonjev</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_Toc525250222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64</w:t>
        </w:r>
        <w:r w:rsidR="00D02A66" w:rsidRPr="00D02A66">
          <w:rPr>
            <w:rFonts w:ascii="Arial" w:hAnsi="Arial" w:cs="Arial"/>
            <w:noProof/>
            <w:webHidden/>
          </w:rPr>
          <w:fldChar w:fldCharType="end"/>
        </w:r>
      </w:hyperlink>
    </w:p>
    <w:p w:rsidR="00D02A66" w:rsidRPr="00D02A66" w:rsidRDefault="00D60F47" w:rsidP="00D02A66">
      <w:pPr>
        <w:pStyle w:val="Kazaloslik"/>
        <w:tabs>
          <w:tab w:val="right" w:leader="dot" w:pos="8493"/>
        </w:tabs>
        <w:spacing w:line="360" w:lineRule="auto"/>
        <w:jc w:val="both"/>
        <w:rPr>
          <w:rFonts w:ascii="Arial" w:hAnsi="Arial" w:cs="Arial"/>
          <w:noProof/>
        </w:rPr>
      </w:pPr>
      <w:hyperlink w:anchor="_Toc525250223" w:history="1">
        <w:r w:rsidR="00D02A66" w:rsidRPr="00D02A66">
          <w:rPr>
            <w:rStyle w:val="Hiperpovezava"/>
            <w:rFonts w:ascii="Arial" w:hAnsi="Arial" w:cs="Arial"/>
            <w:noProof/>
          </w:rPr>
          <w:t>Slika 77: Stekleničke različnih vonjev</w:t>
        </w:r>
        <w:r w:rsidR="00D02A66" w:rsidRPr="00D02A66">
          <w:rPr>
            <w:rFonts w:ascii="Arial" w:hAnsi="Arial" w:cs="Arial"/>
            <w:noProof/>
            <w:webHidden/>
          </w:rPr>
          <w:tab/>
        </w:r>
        <w:r w:rsidR="00D02A66" w:rsidRPr="00D02A66">
          <w:rPr>
            <w:rFonts w:ascii="Arial" w:hAnsi="Arial" w:cs="Arial"/>
            <w:noProof/>
            <w:webHidden/>
          </w:rPr>
          <w:fldChar w:fldCharType="begin"/>
        </w:r>
        <w:r w:rsidR="00D02A66" w:rsidRPr="00D02A66">
          <w:rPr>
            <w:rFonts w:ascii="Arial" w:hAnsi="Arial" w:cs="Arial"/>
            <w:noProof/>
            <w:webHidden/>
          </w:rPr>
          <w:instrText xml:space="preserve"> PAGEREF _Toc525250223 \h </w:instrText>
        </w:r>
        <w:r w:rsidR="00D02A66" w:rsidRPr="00D02A66">
          <w:rPr>
            <w:rFonts w:ascii="Arial" w:hAnsi="Arial" w:cs="Arial"/>
            <w:noProof/>
            <w:webHidden/>
          </w:rPr>
        </w:r>
        <w:r w:rsidR="00D02A66" w:rsidRPr="00D02A66">
          <w:rPr>
            <w:rFonts w:ascii="Arial" w:hAnsi="Arial" w:cs="Arial"/>
            <w:noProof/>
            <w:webHidden/>
          </w:rPr>
          <w:fldChar w:fldCharType="separate"/>
        </w:r>
        <w:r w:rsidR="002952F1">
          <w:rPr>
            <w:rFonts w:ascii="Arial" w:hAnsi="Arial" w:cs="Arial"/>
            <w:noProof/>
            <w:webHidden/>
          </w:rPr>
          <w:t>65</w:t>
        </w:r>
        <w:r w:rsidR="00D02A66" w:rsidRPr="00D02A66">
          <w:rPr>
            <w:rFonts w:ascii="Arial" w:hAnsi="Arial" w:cs="Arial"/>
            <w:noProof/>
            <w:webHidden/>
          </w:rPr>
          <w:fldChar w:fldCharType="end"/>
        </w:r>
      </w:hyperlink>
    </w:p>
    <w:p w:rsidR="00497E88" w:rsidRPr="00D02A66" w:rsidRDefault="00497E88" w:rsidP="00D02A66">
      <w:pPr>
        <w:spacing w:line="360" w:lineRule="auto"/>
        <w:ind w:right="-995"/>
        <w:jc w:val="both"/>
        <w:rPr>
          <w:rFonts w:ascii="Arial" w:hAnsi="Arial" w:cs="Arial"/>
          <w:b/>
        </w:rPr>
      </w:pPr>
      <w:r w:rsidRPr="00D02A66">
        <w:rPr>
          <w:rFonts w:ascii="Arial" w:hAnsi="Arial" w:cs="Arial"/>
          <w:b/>
        </w:rPr>
        <w:fldChar w:fldCharType="end"/>
      </w:r>
    </w:p>
    <w:p w:rsidR="00DE498D" w:rsidRPr="00E73A32" w:rsidRDefault="003951F7" w:rsidP="00E73A32">
      <w:pPr>
        <w:pStyle w:val="Naslov1"/>
        <w:spacing w:line="360" w:lineRule="auto"/>
        <w:jc w:val="both"/>
        <w:rPr>
          <w:rFonts w:ascii="Arial" w:hAnsi="Arial" w:cs="Arial"/>
          <w:sz w:val="22"/>
          <w:szCs w:val="22"/>
        </w:rPr>
        <w:sectPr w:rsidR="00DE498D" w:rsidRPr="00E73A32" w:rsidSect="00FC27BE">
          <w:headerReference w:type="default" r:id="rId11"/>
          <w:footerReference w:type="default" r:id="rId12"/>
          <w:pgSz w:w="11906" w:h="16838" w:code="9"/>
          <w:pgMar w:top="1418" w:right="1418" w:bottom="1418" w:left="1985" w:header="709" w:footer="709" w:gutter="0"/>
          <w:pgNumType w:start="1"/>
          <w:cols w:space="708"/>
          <w:noEndnote/>
          <w:docGrid w:linePitch="299"/>
        </w:sectPr>
      </w:pPr>
      <w:r w:rsidRPr="00E73A32">
        <w:rPr>
          <w:rFonts w:ascii="Arial" w:hAnsi="Arial" w:cs="Arial"/>
          <w:color w:val="auto"/>
          <w:sz w:val="22"/>
          <w:szCs w:val="22"/>
        </w:rPr>
        <w:br w:type="page"/>
      </w:r>
    </w:p>
    <w:p w:rsidR="002A11E0" w:rsidRDefault="00AD6AC3" w:rsidP="00FE2A8D">
      <w:pPr>
        <w:pStyle w:val="Naslov1"/>
        <w:spacing w:before="0" w:line="360" w:lineRule="auto"/>
        <w:jc w:val="both"/>
        <w:rPr>
          <w:rFonts w:ascii="Arial" w:hAnsi="Arial" w:cs="Arial"/>
          <w:color w:val="auto"/>
        </w:rPr>
      </w:pPr>
      <w:bookmarkStart w:id="64" w:name="_Toc525250008"/>
      <w:r w:rsidRPr="00AD6AC3">
        <w:rPr>
          <w:rFonts w:ascii="Arial" w:hAnsi="Arial" w:cs="Arial"/>
          <w:color w:val="auto"/>
        </w:rPr>
        <w:lastRenderedPageBreak/>
        <w:t xml:space="preserve">1 </w:t>
      </w:r>
      <w:r w:rsidR="003951F7" w:rsidRPr="002A11E0">
        <w:rPr>
          <w:rFonts w:ascii="Arial" w:hAnsi="Arial" w:cs="Arial"/>
          <w:color w:val="auto"/>
        </w:rPr>
        <w:t>UVOD</w:t>
      </w:r>
      <w:bookmarkEnd w:id="64"/>
    </w:p>
    <w:p w:rsidR="00AE061B" w:rsidRPr="00AE061B" w:rsidRDefault="00AE061B" w:rsidP="00AE061B"/>
    <w:p w:rsidR="001470CE" w:rsidRDefault="00F549F9" w:rsidP="002A11E0">
      <w:pPr>
        <w:widowControl w:val="0"/>
        <w:autoSpaceDE w:val="0"/>
        <w:autoSpaceDN w:val="0"/>
        <w:adjustRightInd w:val="0"/>
        <w:spacing w:line="360" w:lineRule="auto"/>
        <w:ind w:firstLine="360"/>
        <w:jc w:val="both"/>
        <w:rPr>
          <w:rFonts w:ascii="Arial" w:hAnsi="Arial" w:cs="Arial"/>
        </w:rPr>
      </w:pPr>
      <w:r>
        <w:rPr>
          <w:rFonts w:ascii="Arial" w:hAnsi="Arial" w:cs="Arial"/>
        </w:rPr>
        <w:t>»Naše življenje se tako rekoč koplje v morju svetlobe in barv«</w:t>
      </w:r>
      <w:r w:rsidR="00B64694">
        <w:rPr>
          <w:rFonts w:ascii="Arial" w:hAnsi="Arial" w:cs="Arial"/>
        </w:rPr>
        <w:t xml:space="preserve"> </w:t>
      </w:r>
      <w:r>
        <w:rPr>
          <w:rFonts w:ascii="Arial" w:hAnsi="Arial" w:cs="Arial"/>
        </w:rPr>
        <w:t xml:space="preserve">(Trstenjak, 1978, str. 13). Barva naj bi bila le subjektivna predelava objektivnega valovanja. To je namreč tako imenovana kartezijanska </w:t>
      </w:r>
      <w:proofErr w:type="spellStart"/>
      <w:r>
        <w:rPr>
          <w:rFonts w:ascii="Arial" w:hAnsi="Arial" w:cs="Arial"/>
        </w:rPr>
        <w:t>razdvojitev</w:t>
      </w:r>
      <w:proofErr w:type="spellEnd"/>
      <w:r>
        <w:rPr>
          <w:rFonts w:ascii="Arial" w:hAnsi="Arial" w:cs="Arial"/>
        </w:rPr>
        <w:t xml:space="preserve"> med subjektivnim in objektivnim, materialnim in zavestnim, realizmom in idealizmom, </w:t>
      </w:r>
      <w:proofErr w:type="spellStart"/>
      <w:r>
        <w:rPr>
          <w:rFonts w:ascii="Arial" w:hAnsi="Arial" w:cs="Arial"/>
        </w:rPr>
        <w:t>duhoslovnim</w:t>
      </w:r>
      <w:proofErr w:type="spellEnd"/>
      <w:r>
        <w:rPr>
          <w:rFonts w:ascii="Arial" w:hAnsi="Arial" w:cs="Arial"/>
        </w:rPr>
        <w:t xml:space="preserve"> in naravoslovnim gledanjem na svet in človeka v njem. Barve naj bi bile le sekundarne lastnosti teles, nato pa zgolj subjektivne reakcije naše zavesti, torej v stvareh nič realnega (Trstenjak, 1978).</w:t>
      </w:r>
      <w:r w:rsidR="002A11E0">
        <w:rPr>
          <w:rFonts w:ascii="Arial" w:hAnsi="Arial" w:cs="Arial"/>
        </w:rPr>
        <w:t xml:space="preserve"> </w:t>
      </w:r>
      <w:r>
        <w:rPr>
          <w:rFonts w:ascii="Arial" w:hAnsi="Arial" w:cs="Arial"/>
        </w:rPr>
        <w:t>Barve izražajo naše razpoloženje, občutke, notranje počutje in tudi vplivajo na nas. Pravo bistvo barve nam pomaga razumeti ustvarjalna zamisel, ki nas od prvotnega nasprotja med svetlobo in temo vodi k barvnim zakonitostim. Pri tem o spoznanju ne odloča samo razum, temveč mora biti vanj v celoti vključeno tudi čustvo. Le tako lahko človek doživi celosten vpliv barv ter se zave enotnosti svojega lastnega telesa, duha in duše (</w:t>
      </w:r>
      <w:proofErr w:type="spellStart"/>
      <w:r>
        <w:rPr>
          <w:rFonts w:ascii="Arial" w:hAnsi="Arial" w:cs="Arial"/>
        </w:rPr>
        <w:t>Vollmar</w:t>
      </w:r>
      <w:proofErr w:type="spellEnd"/>
      <w:r>
        <w:rPr>
          <w:rFonts w:ascii="Arial" w:hAnsi="Arial" w:cs="Arial"/>
        </w:rPr>
        <w:t>, 1997).</w:t>
      </w:r>
    </w:p>
    <w:p w:rsidR="0041525F" w:rsidRDefault="00F549F9" w:rsidP="002A11E0">
      <w:pPr>
        <w:widowControl w:val="0"/>
        <w:autoSpaceDE w:val="0"/>
        <w:autoSpaceDN w:val="0"/>
        <w:adjustRightInd w:val="0"/>
        <w:spacing w:line="360" w:lineRule="auto"/>
        <w:ind w:firstLine="360"/>
        <w:jc w:val="both"/>
        <w:rPr>
          <w:rFonts w:ascii="Arial" w:hAnsi="Arial" w:cs="Arial"/>
        </w:rPr>
      </w:pPr>
      <w:r>
        <w:rPr>
          <w:rFonts w:ascii="Arial" w:hAnsi="Arial" w:cs="Arial"/>
        </w:rPr>
        <w:t xml:space="preserve">Otroci imajo pred puberteto enoten način zaznavanja zunanjega sveta. Njihovo zaznavanje ni golo predstavljanje predmetov, marveč je ozko povezano s celotnim otrokovim telesno-fiziološkim stanjem; to je tako imenovana </w:t>
      </w:r>
      <w:proofErr w:type="spellStart"/>
      <w:r>
        <w:rPr>
          <w:rFonts w:ascii="Arial" w:hAnsi="Arial" w:cs="Arial"/>
        </w:rPr>
        <w:t>eidetična</w:t>
      </w:r>
      <w:proofErr w:type="spellEnd"/>
      <w:r>
        <w:rPr>
          <w:rFonts w:ascii="Arial" w:hAnsi="Arial" w:cs="Arial"/>
        </w:rPr>
        <w:t xml:space="preserve"> zaznava ali subjektivna optična podoba. Od tod je znani pojav, da si lahko otroci vidno podobo tako dobro vtisnejo v svoj zaznavni svet, da jo potem opišejo do natančnosti, kakor če bi jo gledali pred seboj (Trstenjak,1978). </w:t>
      </w:r>
      <w:r w:rsidR="00A92FCB">
        <w:rPr>
          <w:rFonts w:ascii="Arial" w:hAnsi="Arial" w:cs="Arial"/>
        </w:rPr>
        <w:t>Otrok z</w:t>
      </w:r>
      <w:r w:rsidR="0093058B" w:rsidRPr="0093058B">
        <w:rPr>
          <w:rFonts w:ascii="Arial" w:hAnsi="Arial" w:cs="Arial"/>
        </w:rPr>
        <w:t xml:space="preserve"> umetnostnim izražanjem gradi in poglablja predstave o življenjskem okolju in se o njem uči</w:t>
      </w:r>
      <w:r w:rsidR="00A92FCB">
        <w:rPr>
          <w:rFonts w:ascii="Arial" w:hAnsi="Arial" w:cs="Arial"/>
        </w:rPr>
        <w:t xml:space="preserve">. Preko likovnega izražanja komunicira, zaznava, doživlja, razume in </w:t>
      </w:r>
      <w:r w:rsidR="0005723E">
        <w:rPr>
          <w:rFonts w:ascii="Arial" w:hAnsi="Arial" w:cs="Arial"/>
        </w:rPr>
        <w:t xml:space="preserve">prikaže, </w:t>
      </w:r>
      <w:r w:rsidR="00A92FCB">
        <w:rPr>
          <w:rFonts w:ascii="Arial" w:hAnsi="Arial" w:cs="Arial"/>
        </w:rPr>
        <w:t>kakšna je njegova predstava okolja</w:t>
      </w:r>
      <w:r w:rsidR="0093058B">
        <w:rPr>
          <w:rFonts w:ascii="Arial" w:hAnsi="Arial" w:cs="Arial"/>
        </w:rPr>
        <w:t xml:space="preserve"> (Cerar,</w:t>
      </w:r>
      <w:r w:rsidR="001470CE">
        <w:rPr>
          <w:rFonts w:ascii="Arial" w:hAnsi="Arial" w:cs="Arial"/>
        </w:rPr>
        <w:t xml:space="preserve"> </w:t>
      </w:r>
      <w:r w:rsidR="0093058B">
        <w:rPr>
          <w:rFonts w:ascii="Arial" w:hAnsi="Arial" w:cs="Arial"/>
        </w:rPr>
        <w:t>2004).</w:t>
      </w:r>
      <w:r w:rsidR="00A92FCB">
        <w:rPr>
          <w:rFonts w:ascii="Arial" w:hAnsi="Arial" w:cs="Arial"/>
        </w:rPr>
        <w:t xml:space="preserve"> </w:t>
      </w:r>
      <w:r w:rsidR="001470CE">
        <w:rPr>
          <w:rFonts w:ascii="Arial" w:hAnsi="Arial" w:cs="Arial"/>
        </w:rPr>
        <w:t>Brez uporabe pisala ali govora lahko s pomočjo barv posredujemo določene misli (</w:t>
      </w:r>
      <w:proofErr w:type="spellStart"/>
      <w:r w:rsidR="001470CE">
        <w:rPr>
          <w:rFonts w:ascii="Arial" w:hAnsi="Arial" w:cs="Arial"/>
        </w:rPr>
        <w:t>Whelan</w:t>
      </w:r>
      <w:proofErr w:type="spellEnd"/>
      <w:r w:rsidR="001470CE">
        <w:rPr>
          <w:rFonts w:ascii="Arial" w:hAnsi="Arial" w:cs="Arial"/>
        </w:rPr>
        <w:t>, 1995).</w:t>
      </w:r>
      <w:r w:rsidR="002A11E0">
        <w:rPr>
          <w:rFonts w:ascii="Arial" w:hAnsi="Arial" w:cs="Arial"/>
        </w:rPr>
        <w:t xml:space="preserve"> </w:t>
      </w:r>
      <w:r w:rsidR="0041525F">
        <w:rPr>
          <w:rFonts w:ascii="Arial" w:hAnsi="Arial" w:cs="Arial"/>
        </w:rPr>
        <w:t>Založnik (2006) opisuje, da je l</w:t>
      </w:r>
      <w:r w:rsidR="0041525F" w:rsidRPr="00443DF9">
        <w:rPr>
          <w:rFonts w:ascii="Arial" w:hAnsi="Arial" w:cs="Arial"/>
        </w:rPr>
        <w:t>ikovna govorica</w:t>
      </w:r>
      <w:r w:rsidR="002276AF">
        <w:rPr>
          <w:rFonts w:ascii="Arial" w:hAnsi="Arial" w:cs="Arial"/>
        </w:rPr>
        <w:t xml:space="preserve"> otrok in tudi</w:t>
      </w:r>
      <w:r w:rsidR="0041525F" w:rsidRPr="00443DF9">
        <w:rPr>
          <w:rFonts w:ascii="Arial" w:hAnsi="Arial" w:cs="Arial"/>
        </w:rPr>
        <w:t xml:space="preserve"> odraslih oseb </w:t>
      </w:r>
      <w:r w:rsidR="002276AF">
        <w:rPr>
          <w:rFonts w:ascii="Arial" w:hAnsi="Arial" w:cs="Arial"/>
        </w:rPr>
        <w:t xml:space="preserve">s posebnimi potrebami </w:t>
      </w:r>
      <w:r w:rsidR="0005723E">
        <w:rPr>
          <w:rFonts w:ascii="Arial" w:hAnsi="Arial" w:cs="Arial"/>
        </w:rPr>
        <w:t>čisto drugačna;</w:t>
      </w:r>
      <w:r w:rsidR="0041525F" w:rsidRPr="00443DF9">
        <w:rPr>
          <w:rFonts w:ascii="Arial" w:hAnsi="Arial" w:cs="Arial"/>
        </w:rPr>
        <w:t xml:space="preserve"> z likovnim delovanjem</w:t>
      </w:r>
      <w:r w:rsidR="0005723E">
        <w:rPr>
          <w:rFonts w:ascii="Arial" w:hAnsi="Arial" w:cs="Arial"/>
        </w:rPr>
        <w:t xml:space="preserve"> jim</w:t>
      </w:r>
      <w:r w:rsidR="0041525F" w:rsidRPr="00443DF9">
        <w:rPr>
          <w:rFonts w:ascii="Arial" w:hAnsi="Arial" w:cs="Arial"/>
        </w:rPr>
        <w:t xml:space="preserve"> je potrebno omogočiti notranjo rast, občutek izpolnjenosti in napredovanje.</w:t>
      </w:r>
    </w:p>
    <w:p w:rsidR="003E0D16" w:rsidRDefault="00443DF9" w:rsidP="003E0D16">
      <w:pPr>
        <w:widowControl w:val="0"/>
        <w:autoSpaceDE w:val="0"/>
        <w:autoSpaceDN w:val="0"/>
        <w:adjustRightInd w:val="0"/>
        <w:spacing w:line="360" w:lineRule="auto"/>
        <w:ind w:firstLine="360"/>
        <w:jc w:val="both"/>
        <w:rPr>
          <w:rFonts w:ascii="Arial" w:hAnsi="Arial" w:cs="Arial"/>
        </w:rPr>
      </w:pPr>
      <w:r w:rsidRPr="009E3996">
        <w:rPr>
          <w:rFonts w:ascii="Arial" w:hAnsi="Arial" w:cs="Arial"/>
        </w:rPr>
        <w:t xml:space="preserve">Barve so okoli </w:t>
      </w:r>
      <w:r w:rsidR="00F549F9">
        <w:rPr>
          <w:rFonts w:ascii="Arial" w:hAnsi="Arial" w:cs="Arial"/>
        </w:rPr>
        <w:t xml:space="preserve">vseh </w:t>
      </w:r>
      <w:r w:rsidRPr="009E3996">
        <w:rPr>
          <w:rFonts w:ascii="Arial" w:hAnsi="Arial" w:cs="Arial"/>
        </w:rPr>
        <w:t>nas,</w:t>
      </w:r>
      <w:r w:rsidR="00F549F9">
        <w:rPr>
          <w:rFonts w:ascii="Arial" w:hAnsi="Arial" w:cs="Arial"/>
        </w:rPr>
        <w:t xml:space="preserve"> so</w:t>
      </w:r>
      <w:r w:rsidRPr="009E3996">
        <w:rPr>
          <w:rFonts w:ascii="Arial" w:hAnsi="Arial" w:cs="Arial"/>
        </w:rPr>
        <w:t xml:space="preserve"> v prostoru našega življenja. Na vsakega posameznika barve vplivajo drugače, privabijo določene spomine, občutke, želje</w:t>
      </w:r>
      <w:r w:rsidR="00F549F9">
        <w:rPr>
          <w:rFonts w:ascii="Arial" w:hAnsi="Arial" w:cs="Arial"/>
        </w:rPr>
        <w:t xml:space="preserve"> in čustva. Prav tako jih vsak posameznik drugače zaznava.</w:t>
      </w:r>
      <w:r w:rsidRPr="009E3996">
        <w:rPr>
          <w:rFonts w:ascii="Arial" w:hAnsi="Arial" w:cs="Arial"/>
        </w:rPr>
        <w:t xml:space="preserve"> </w:t>
      </w:r>
      <w:r w:rsidR="00F549F9">
        <w:rPr>
          <w:rFonts w:ascii="Arial" w:hAnsi="Arial" w:cs="Arial"/>
        </w:rPr>
        <w:t>Barve vplivajo na naše razpoloženje, na našo energijo in počutje</w:t>
      </w:r>
      <w:r w:rsidR="0041525F">
        <w:rPr>
          <w:rFonts w:ascii="Arial" w:hAnsi="Arial" w:cs="Arial"/>
        </w:rPr>
        <w:t>.</w:t>
      </w:r>
      <w:r w:rsidR="00F549F9">
        <w:rPr>
          <w:rFonts w:ascii="Arial" w:hAnsi="Arial" w:cs="Arial"/>
        </w:rPr>
        <w:t xml:space="preserve"> Pri magistrskem delu </w:t>
      </w:r>
      <w:r w:rsidR="0041525F">
        <w:rPr>
          <w:rFonts w:ascii="Arial" w:hAnsi="Arial" w:cs="Arial"/>
        </w:rPr>
        <w:t>smo</w:t>
      </w:r>
      <w:r w:rsidR="00F549F9">
        <w:rPr>
          <w:rFonts w:ascii="Arial" w:hAnsi="Arial" w:cs="Arial"/>
        </w:rPr>
        <w:t xml:space="preserve"> </w:t>
      </w:r>
      <w:r w:rsidR="0041525F">
        <w:rPr>
          <w:rFonts w:ascii="Arial" w:hAnsi="Arial" w:cs="Arial"/>
        </w:rPr>
        <w:t>ugotavljali</w:t>
      </w:r>
      <w:r w:rsidR="00F549F9">
        <w:rPr>
          <w:rFonts w:ascii="Arial" w:hAnsi="Arial" w:cs="Arial"/>
        </w:rPr>
        <w:t xml:space="preserve">, ali mlajši otroci z lažjo motnjo v duševnem razvoju drugače zaznavajo in doživljajo barve kot starejši otroci z lažjo motnjo v duševnem razvoju. To </w:t>
      </w:r>
      <w:r w:rsidR="0041525F">
        <w:rPr>
          <w:rFonts w:ascii="Arial" w:hAnsi="Arial" w:cs="Arial"/>
        </w:rPr>
        <w:t>smo ugotavljali tako,</w:t>
      </w:r>
      <w:r w:rsidR="00F549F9">
        <w:rPr>
          <w:rFonts w:ascii="Arial" w:hAnsi="Arial" w:cs="Arial"/>
        </w:rPr>
        <w:t xml:space="preserve"> da </w:t>
      </w:r>
      <w:r w:rsidR="0041525F">
        <w:rPr>
          <w:rFonts w:ascii="Arial" w:hAnsi="Arial" w:cs="Arial"/>
        </w:rPr>
        <w:t>smo</w:t>
      </w:r>
      <w:r w:rsidR="00F549F9">
        <w:rPr>
          <w:rFonts w:ascii="Arial" w:hAnsi="Arial" w:cs="Arial"/>
        </w:rPr>
        <w:t xml:space="preserve"> skupino šestih mlajših otrok z lažjo motnjo v duševnem razvoju primerjali s skupino šestih starejših otrok z lažjo motnjo v duševnem razvoju.</w:t>
      </w:r>
      <w:r w:rsidR="003E0D16">
        <w:rPr>
          <w:rFonts w:ascii="Arial" w:hAnsi="Arial" w:cs="Arial"/>
        </w:rPr>
        <w:br w:type="page"/>
      </w:r>
    </w:p>
    <w:p w:rsidR="003E0D16" w:rsidRPr="003E0D16" w:rsidRDefault="00AD6AC3" w:rsidP="003E0D16">
      <w:pPr>
        <w:pStyle w:val="Naslov1"/>
        <w:spacing w:before="0" w:line="360" w:lineRule="auto"/>
        <w:jc w:val="both"/>
        <w:rPr>
          <w:rFonts w:ascii="Arial" w:hAnsi="Arial" w:cs="Arial"/>
          <w:color w:val="auto"/>
        </w:rPr>
      </w:pPr>
      <w:bookmarkStart w:id="65" w:name="_Toc525250009"/>
      <w:r>
        <w:rPr>
          <w:rFonts w:ascii="Arial" w:hAnsi="Arial" w:cs="Arial"/>
          <w:color w:val="auto"/>
        </w:rPr>
        <w:lastRenderedPageBreak/>
        <w:t>2</w:t>
      </w:r>
      <w:r w:rsidR="00654EE8" w:rsidRPr="00654EE8">
        <w:rPr>
          <w:rFonts w:ascii="Arial" w:hAnsi="Arial" w:cs="Arial"/>
          <w:color w:val="auto"/>
        </w:rPr>
        <w:t xml:space="preserve"> </w:t>
      </w:r>
      <w:r w:rsidR="003951F7" w:rsidRPr="00654EE8">
        <w:rPr>
          <w:rFonts w:ascii="Arial" w:hAnsi="Arial" w:cs="Arial"/>
          <w:color w:val="auto"/>
        </w:rPr>
        <w:t>OTROCI S POSEBNIMI POTREBAMI</w:t>
      </w:r>
      <w:bookmarkEnd w:id="65"/>
    </w:p>
    <w:p w:rsidR="003E0D16" w:rsidRPr="003E0D16" w:rsidRDefault="003E0D16" w:rsidP="003E0D16"/>
    <w:p w:rsidR="00B9569E" w:rsidRDefault="00B9569E" w:rsidP="00E326EF">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Populacijo otrok s posebnimi vzgojno izobraževalnimi potrebami tvorijo vsi tisti otroci, učenci, ki imajo primanjkljaje, ovire, slabosti, motnje ali težave na področju zaznavanja, gibanja, spoznavanja, govora, čustvovanja, vedenja in učenja (</w:t>
      </w:r>
      <w:proofErr w:type="spellStart"/>
      <w:r>
        <w:rPr>
          <w:rFonts w:ascii="Arial" w:hAnsi="Arial" w:cs="Arial"/>
        </w:rPr>
        <w:t>Galeša</w:t>
      </w:r>
      <w:proofErr w:type="spellEnd"/>
      <w:r>
        <w:rPr>
          <w:rFonts w:ascii="Arial" w:hAnsi="Arial" w:cs="Arial"/>
        </w:rPr>
        <w:t>, 1993).</w:t>
      </w:r>
    </w:p>
    <w:p w:rsidR="000C1777" w:rsidRPr="000C1777" w:rsidRDefault="00466F46" w:rsidP="000C1777">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V slovensko pravo je</w:t>
      </w:r>
      <w:r w:rsidR="000C1777">
        <w:rPr>
          <w:rFonts w:ascii="Arial" w:hAnsi="Arial" w:cs="Arial"/>
        </w:rPr>
        <w:t xml:space="preserve"> bil</w:t>
      </w:r>
      <w:r w:rsidRPr="00466F46">
        <w:rPr>
          <w:rFonts w:ascii="Arial" w:hAnsi="Arial" w:cs="Arial"/>
        </w:rPr>
        <w:t xml:space="preserve"> s </w:t>
      </w:r>
      <w:r w:rsidR="000C1777">
        <w:rPr>
          <w:rFonts w:ascii="Arial" w:hAnsi="Arial" w:cs="Arial"/>
        </w:rPr>
        <w:t>12. 7. 201</w:t>
      </w:r>
      <w:r w:rsidR="00C708D0">
        <w:rPr>
          <w:rFonts w:ascii="Arial" w:hAnsi="Arial" w:cs="Arial"/>
        </w:rPr>
        <w:t>1</w:t>
      </w:r>
      <w:r w:rsidR="000C1777">
        <w:rPr>
          <w:rFonts w:ascii="Arial" w:hAnsi="Arial" w:cs="Arial"/>
        </w:rPr>
        <w:t xml:space="preserve"> sprejet zakon</w:t>
      </w:r>
      <w:r w:rsidRPr="00466F46">
        <w:rPr>
          <w:rFonts w:ascii="Arial" w:hAnsi="Arial" w:cs="Arial"/>
        </w:rPr>
        <w:t xml:space="preserve"> o usmerjanju otrok s posebnimi </w:t>
      </w:r>
      <w:r w:rsidRPr="000C1777">
        <w:rPr>
          <w:rFonts w:ascii="Arial" w:hAnsi="Arial" w:cs="Arial"/>
        </w:rPr>
        <w:t xml:space="preserve">potrebami </w:t>
      </w:r>
      <w:r w:rsidR="000C1777" w:rsidRPr="000C1777">
        <w:rPr>
          <w:rFonts w:ascii="Arial" w:hAnsi="Arial" w:cs="Arial"/>
        </w:rPr>
        <w:t>(</w:t>
      </w:r>
      <w:r w:rsidR="000C1777" w:rsidRPr="000C1777">
        <w:rPr>
          <w:rFonts w:ascii="Arial" w:hAnsi="Arial" w:cs="Arial"/>
          <w:color w:val="000000"/>
          <w:shd w:val="clear" w:color="auto" w:fill="FFFFFF"/>
        </w:rPr>
        <w:t>ZUOPP-1)</w:t>
      </w:r>
      <w:r w:rsidR="0005723E">
        <w:rPr>
          <w:rFonts w:ascii="Arial" w:hAnsi="Arial" w:cs="Arial"/>
          <w:color w:val="000000"/>
          <w:shd w:val="clear" w:color="auto" w:fill="FFFFFF"/>
        </w:rPr>
        <w:t>, k</w:t>
      </w:r>
      <w:r w:rsidR="000C1777">
        <w:rPr>
          <w:rFonts w:ascii="Arial" w:hAnsi="Arial" w:cs="Arial"/>
          <w:color w:val="000000"/>
          <w:shd w:val="clear" w:color="auto" w:fill="FFFFFF"/>
        </w:rPr>
        <w:t>i opredeljuje otroke s posebnimi potrebami</w:t>
      </w:r>
      <w:r w:rsidRPr="00466F46">
        <w:rPr>
          <w:rFonts w:ascii="Arial" w:hAnsi="Arial" w:cs="Arial"/>
        </w:rPr>
        <w:t>. Zakon določa, da so otroci s posebnimi po</w:t>
      </w:r>
      <w:r w:rsidR="000C1777">
        <w:rPr>
          <w:rFonts w:ascii="Arial" w:hAnsi="Arial" w:cs="Arial"/>
        </w:rPr>
        <w:t xml:space="preserve">trebami </w:t>
      </w:r>
      <w:r w:rsidR="000C1777" w:rsidRPr="000C1777">
        <w:rPr>
          <w:rFonts w:ascii="Arial" w:hAnsi="Arial" w:cs="Arial"/>
          <w:color w:val="000000"/>
          <w:szCs w:val="18"/>
          <w:shd w:val="clear" w:color="auto" w:fill="FFFFFF"/>
        </w:rPr>
        <w:t>otroci z motnjami v duševnem raz</w:t>
      </w:r>
      <w:r w:rsidR="000C1777">
        <w:rPr>
          <w:rFonts w:ascii="Arial" w:hAnsi="Arial" w:cs="Arial"/>
          <w:color w:val="000000"/>
          <w:szCs w:val="18"/>
          <w:shd w:val="clear" w:color="auto" w:fill="FFFFFF"/>
        </w:rPr>
        <w:t>voju, slepi in slabovidni</w:t>
      </w:r>
      <w:r w:rsidR="000C1777" w:rsidRPr="000C1777">
        <w:rPr>
          <w:rFonts w:ascii="Arial" w:hAnsi="Arial" w:cs="Arial"/>
          <w:color w:val="000000"/>
          <w:szCs w:val="18"/>
          <w:shd w:val="clear" w:color="auto" w:fill="FFFFFF"/>
        </w:rPr>
        <w:t xml:space="preserve"> oziroma otroci z okvaro vidne </w:t>
      </w:r>
      <w:r w:rsidR="0005723E">
        <w:rPr>
          <w:rFonts w:ascii="Arial" w:hAnsi="Arial" w:cs="Arial"/>
          <w:color w:val="000000"/>
          <w:szCs w:val="18"/>
          <w:shd w:val="clear" w:color="auto" w:fill="FFFFFF"/>
        </w:rPr>
        <w:t>funkcije, gibalno ovirani, gluhi in naglušni</w:t>
      </w:r>
      <w:r w:rsidR="000C1777" w:rsidRPr="000C1777">
        <w:rPr>
          <w:rFonts w:ascii="Arial" w:hAnsi="Arial" w:cs="Arial"/>
          <w:color w:val="000000"/>
          <w:szCs w:val="18"/>
          <w:shd w:val="clear" w:color="auto" w:fill="FFFFFF"/>
        </w:rPr>
        <w:t>, otroci z govorno-jezikovnimi motnjami</w:t>
      </w:r>
      <w:r w:rsidR="000C1777">
        <w:rPr>
          <w:rFonts w:ascii="Arial" w:hAnsi="Arial" w:cs="Arial"/>
          <w:color w:val="000000"/>
          <w:szCs w:val="18"/>
          <w:shd w:val="clear" w:color="auto" w:fill="FFFFFF"/>
        </w:rPr>
        <w:t>,</w:t>
      </w:r>
      <w:r w:rsidR="0005723E">
        <w:rPr>
          <w:rFonts w:ascii="Arial" w:hAnsi="Arial" w:cs="Arial"/>
          <w:color w:val="000000"/>
          <w:szCs w:val="18"/>
          <w:shd w:val="clear" w:color="auto" w:fill="FFFFFF"/>
        </w:rPr>
        <w:t xml:space="preserve"> </w:t>
      </w:r>
      <w:r w:rsidR="000C1777" w:rsidRPr="000C1777">
        <w:rPr>
          <w:rFonts w:ascii="Arial" w:hAnsi="Arial" w:cs="Arial"/>
          <w:color w:val="000000"/>
          <w:szCs w:val="18"/>
          <w:shd w:val="clear" w:color="auto" w:fill="FFFFFF"/>
        </w:rPr>
        <w:t>s primanjkljaji na posameznih področjih učenja</w:t>
      </w:r>
      <w:r w:rsidR="000C1777">
        <w:rPr>
          <w:rFonts w:ascii="Arial" w:hAnsi="Arial" w:cs="Arial"/>
          <w:color w:val="000000"/>
          <w:szCs w:val="18"/>
          <w:shd w:val="clear" w:color="auto" w:fill="FFFFFF"/>
        </w:rPr>
        <w:t>,</w:t>
      </w:r>
      <w:r w:rsidR="000C1777" w:rsidRPr="000C1777">
        <w:rPr>
          <w:rFonts w:ascii="Arial" w:hAnsi="Arial" w:cs="Arial"/>
          <w:color w:val="000000"/>
          <w:szCs w:val="18"/>
          <w:shd w:val="clear" w:color="auto" w:fill="FFFFFF"/>
        </w:rPr>
        <w:t xml:space="preserve"> </w:t>
      </w:r>
      <w:r w:rsidR="0005723E">
        <w:rPr>
          <w:rFonts w:ascii="Arial" w:hAnsi="Arial" w:cs="Arial"/>
          <w:color w:val="000000"/>
          <w:szCs w:val="18"/>
          <w:shd w:val="clear" w:color="auto" w:fill="FFFFFF"/>
        </w:rPr>
        <w:t xml:space="preserve">dolgotrajno bolni, </w:t>
      </w:r>
      <w:r w:rsidR="000C1777" w:rsidRPr="000C1777">
        <w:rPr>
          <w:rFonts w:ascii="Arial" w:hAnsi="Arial" w:cs="Arial"/>
          <w:color w:val="000000"/>
          <w:szCs w:val="18"/>
          <w:shd w:val="clear" w:color="auto" w:fill="FFFFFF"/>
        </w:rPr>
        <w:t xml:space="preserve">z </w:t>
      </w:r>
      <w:r w:rsidR="0005723E">
        <w:rPr>
          <w:rFonts w:ascii="Arial" w:hAnsi="Arial" w:cs="Arial"/>
          <w:color w:val="000000"/>
          <w:szCs w:val="18"/>
          <w:shd w:val="clear" w:color="auto" w:fill="FFFFFF"/>
        </w:rPr>
        <w:t>avtističnimi motnjami ter</w:t>
      </w:r>
      <w:r w:rsidR="000C1777" w:rsidRPr="000C1777">
        <w:rPr>
          <w:rFonts w:ascii="Arial" w:hAnsi="Arial" w:cs="Arial"/>
          <w:color w:val="000000"/>
          <w:szCs w:val="18"/>
          <w:shd w:val="clear" w:color="auto" w:fill="FFFFFF"/>
        </w:rPr>
        <w:t xml:space="preserve"> s čustvenimi in vedenjskimi motnjami, ki potrebujejo prilagojeno izvajanje programov vzgoje in izobraževanja z dodatno strokovno pomočjo ali prilagojene</w:t>
      </w:r>
      <w:r w:rsidR="000C1777">
        <w:rPr>
          <w:rFonts w:ascii="Arial" w:hAnsi="Arial" w:cs="Arial"/>
          <w:color w:val="000000"/>
          <w:szCs w:val="18"/>
          <w:shd w:val="clear" w:color="auto" w:fill="FFFFFF"/>
        </w:rPr>
        <w:t xml:space="preserve"> oziroma posebne </w:t>
      </w:r>
      <w:r w:rsidR="000C1777" w:rsidRPr="000C1777">
        <w:rPr>
          <w:rFonts w:ascii="Arial" w:hAnsi="Arial" w:cs="Arial"/>
          <w:color w:val="000000"/>
          <w:szCs w:val="18"/>
          <w:shd w:val="clear" w:color="auto" w:fill="FFFFFF"/>
        </w:rPr>
        <w:t xml:space="preserve"> programe v</w:t>
      </w:r>
      <w:r w:rsidR="000C1777">
        <w:rPr>
          <w:rFonts w:ascii="Arial" w:hAnsi="Arial" w:cs="Arial"/>
          <w:color w:val="000000"/>
          <w:szCs w:val="18"/>
          <w:shd w:val="clear" w:color="auto" w:fill="FFFFFF"/>
        </w:rPr>
        <w:t>zgoje in izobraževanja</w:t>
      </w:r>
      <w:r w:rsidR="00092E8C">
        <w:rPr>
          <w:rFonts w:ascii="Arial" w:hAnsi="Arial" w:cs="Arial"/>
          <w:color w:val="000000"/>
          <w:szCs w:val="18"/>
          <w:shd w:val="clear" w:color="auto" w:fill="FFFFFF"/>
        </w:rPr>
        <w:t xml:space="preserve"> (ZUOPP, </w:t>
      </w:r>
      <w:r w:rsidR="0086709D">
        <w:rPr>
          <w:rFonts w:ascii="Arial" w:hAnsi="Arial" w:cs="Arial"/>
          <w:color w:val="000000"/>
          <w:shd w:val="clear" w:color="auto" w:fill="FFFFFF"/>
        </w:rPr>
        <w:t>2011</w:t>
      </w:r>
      <w:r w:rsidR="00092E8C">
        <w:rPr>
          <w:rFonts w:ascii="Arial" w:hAnsi="Arial" w:cs="Arial"/>
          <w:color w:val="000000"/>
          <w:shd w:val="clear" w:color="auto" w:fill="FFFFFF"/>
        </w:rPr>
        <w:t>).</w:t>
      </w:r>
    </w:p>
    <w:p w:rsidR="00B9569E" w:rsidRPr="00466F46" w:rsidRDefault="00466F46" w:rsidP="0025696A">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Z zakonom so jasno priznane in opredeljene posebne potrebe, zaradi česar naj bi glede na obseg posebnih potreb bila zagotovljena dodatna skupinska ali individualna strokovna pomoč, omogočeno naj bi bilo prilagajanje strategij in metod učenja, gradiv in pripomočkov ter preverjanje in ocenjevanje znanja (Žerovnik, 2004).</w:t>
      </w:r>
      <w:r w:rsidR="0025696A">
        <w:rPr>
          <w:rFonts w:ascii="Arial" w:hAnsi="Arial" w:cs="Arial"/>
        </w:rPr>
        <w:t xml:space="preserve"> </w:t>
      </w:r>
    </w:p>
    <w:p w:rsidR="00466F46" w:rsidRPr="00466F46" w:rsidRDefault="00466F46" w:rsidP="00466F46">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Na področju socialne varnosti, natančneje starševskega varstva in družinskih prejemnikov</w:t>
      </w:r>
      <w:r w:rsidR="00892B30">
        <w:rPr>
          <w:rFonts w:ascii="Arial" w:hAnsi="Arial" w:cs="Arial"/>
        </w:rPr>
        <w:t>,</w:t>
      </w:r>
      <w:r w:rsidRPr="00466F46">
        <w:rPr>
          <w:rFonts w:ascii="Arial" w:hAnsi="Arial" w:cs="Arial"/>
        </w:rPr>
        <w:t xml:space="preserve"> zakon govori o otroku, ki potrebuje posebno nego in varstvo. Zakon ga opredeljuje kot otroka</w:t>
      </w:r>
      <w:r w:rsidR="00892B30">
        <w:rPr>
          <w:rFonts w:ascii="Arial" w:hAnsi="Arial" w:cs="Arial"/>
        </w:rPr>
        <w:t>:</w:t>
      </w:r>
      <w:r w:rsidRPr="00466F46">
        <w:rPr>
          <w:rFonts w:ascii="Arial" w:hAnsi="Arial" w:cs="Arial"/>
        </w:rPr>
        <w:t xml:space="preserve"> z motnjami v duševnem razvoju, gluhega in </w:t>
      </w:r>
      <w:r w:rsidR="00892B30">
        <w:rPr>
          <w:rFonts w:ascii="Arial" w:hAnsi="Arial" w:cs="Arial"/>
        </w:rPr>
        <w:t>naglušnega, slepega in slabovidnega</w:t>
      </w:r>
      <w:r w:rsidRPr="00466F46">
        <w:rPr>
          <w:rFonts w:ascii="Arial" w:hAnsi="Arial" w:cs="Arial"/>
        </w:rPr>
        <w:t>, otroka z odpovedjo funkcije vitalnih o</w:t>
      </w:r>
      <w:r w:rsidR="00892B30">
        <w:rPr>
          <w:rFonts w:ascii="Arial" w:hAnsi="Arial" w:cs="Arial"/>
        </w:rPr>
        <w:t>rganov, gibalno oviranega</w:t>
      </w:r>
      <w:r w:rsidRPr="00466F46">
        <w:rPr>
          <w:rFonts w:ascii="Arial" w:hAnsi="Arial" w:cs="Arial"/>
        </w:rPr>
        <w:t xml:space="preserve"> in</w:t>
      </w:r>
      <w:r w:rsidR="00892B30">
        <w:rPr>
          <w:rFonts w:ascii="Arial" w:hAnsi="Arial" w:cs="Arial"/>
        </w:rPr>
        <w:t xml:space="preserve"> dolgotrajno hudo bolnega</w:t>
      </w:r>
      <w:r w:rsidRPr="00466F46">
        <w:rPr>
          <w:rFonts w:ascii="Arial" w:hAnsi="Arial" w:cs="Arial"/>
        </w:rPr>
        <w:t>, ki zaradi svojega zdravstvenega stanja potrebuje skrbnejšo nego in varstvo (Murgel, 2006).</w:t>
      </w:r>
    </w:p>
    <w:p w:rsidR="00C008A6" w:rsidRDefault="0025696A" w:rsidP="00466F46">
      <w:pPr>
        <w:widowControl w:val="0"/>
        <w:tabs>
          <w:tab w:val="left" w:pos="1320"/>
        </w:tabs>
        <w:autoSpaceDE w:val="0"/>
        <w:autoSpaceDN w:val="0"/>
        <w:adjustRightInd w:val="0"/>
        <w:spacing w:line="360" w:lineRule="auto"/>
        <w:ind w:firstLine="425"/>
        <w:jc w:val="both"/>
        <w:rPr>
          <w:rFonts w:ascii="Arial" w:hAnsi="Arial" w:cs="Arial"/>
        </w:rPr>
      </w:pPr>
      <w:proofErr w:type="spellStart"/>
      <w:r>
        <w:rPr>
          <w:rFonts w:ascii="Arial" w:hAnsi="Arial" w:cs="Arial"/>
        </w:rPr>
        <w:t>Krapše</w:t>
      </w:r>
      <w:proofErr w:type="spellEnd"/>
      <w:r>
        <w:rPr>
          <w:rFonts w:ascii="Arial" w:hAnsi="Arial" w:cs="Arial"/>
        </w:rPr>
        <w:t xml:space="preserve"> (2004) navaja, da so o</w:t>
      </w:r>
      <w:r w:rsidR="00466F46" w:rsidRPr="00466F46">
        <w:rPr>
          <w:rFonts w:ascii="Arial" w:hAnsi="Arial" w:cs="Arial"/>
        </w:rPr>
        <w:t>sebe s posebnimi potrebami osebe, ki imajo zaradi fizičnih, osebnostnih in funkcionalnih okvar ali primanjkljajev, razvojnih zaostankov ali neugodnih materialnih in socialnih pogojev za nemoten psihofizični razvoj težave pri zaznavanju, pri odzivanju na dražljaje in pri gibanju, pri razumevanju, sproščanju in komuniciranju s socialnim okoljem.</w:t>
      </w:r>
    </w:p>
    <w:p w:rsidR="003E0D16" w:rsidRPr="003E0D16" w:rsidRDefault="007925F9" w:rsidP="003E0D16">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Magistrsko </w:t>
      </w:r>
      <w:r w:rsidR="00892B30">
        <w:rPr>
          <w:rFonts w:ascii="Arial" w:hAnsi="Arial" w:cs="Arial"/>
        </w:rPr>
        <w:t>delo se navezuje na delo z otrok</w:t>
      </w:r>
      <w:r>
        <w:rPr>
          <w:rFonts w:ascii="Arial" w:hAnsi="Arial" w:cs="Arial"/>
        </w:rPr>
        <w:t xml:space="preserve">i z motnjami v duševnem razvoju, zato bomo </w:t>
      </w:r>
      <w:r w:rsidR="006C5D8A">
        <w:rPr>
          <w:rFonts w:ascii="Arial" w:hAnsi="Arial" w:cs="Arial"/>
        </w:rPr>
        <w:t xml:space="preserve">to skupino otrok </w:t>
      </w:r>
      <w:r>
        <w:rPr>
          <w:rFonts w:ascii="Arial" w:hAnsi="Arial" w:cs="Arial"/>
        </w:rPr>
        <w:t xml:space="preserve">podrobno opisali. </w:t>
      </w:r>
    </w:p>
    <w:p w:rsidR="00466F46" w:rsidRPr="006570AE" w:rsidRDefault="006570AE" w:rsidP="003E0D16">
      <w:pPr>
        <w:pStyle w:val="Naslov2"/>
        <w:spacing w:before="0" w:line="360" w:lineRule="auto"/>
        <w:jc w:val="both"/>
        <w:rPr>
          <w:rFonts w:ascii="Arial" w:hAnsi="Arial" w:cs="Arial"/>
        </w:rPr>
      </w:pPr>
      <w:bookmarkStart w:id="66" w:name="_Toc525250010"/>
      <w:r w:rsidRPr="006570AE">
        <w:rPr>
          <w:rFonts w:ascii="Arial" w:hAnsi="Arial" w:cs="Arial"/>
          <w:color w:val="auto"/>
          <w:sz w:val="24"/>
        </w:rPr>
        <w:lastRenderedPageBreak/>
        <w:t>2.1</w:t>
      </w:r>
      <w:r w:rsidR="00654EE8" w:rsidRPr="006570AE">
        <w:rPr>
          <w:rFonts w:ascii="Arial" w:hAnsi="Arial" w:cs="Arial"/>
          <w:color w:val="auto"/>
          <w:sz w:val="24"/>
        </w:rPr>
        <w:t xml:space="preserve"> </w:t>
      </w:r>
      <w:r w:rsidR="00466F46" w:rsidRPr="006570AE">
        <w:rPr>
          <w:rFonts w:ascii="Arial" w:hAnsi="Arial" w:cs="Arial"/>
          <w:color w:val="auto"/>
          <w:sz w:val="24"/>
        </w:rPr>
        <w:t>O</w:t>
      </w:r>
      <w:r w:rsidR="009856A3" w:rsidRPr="006570AE">
        <w:rPr>
          <w:rFonts w:ascii="Arial" w:hAnsi="Arial" w:cs="Arial"/>
          <w:color w:val="auto"/>
          <w:sz w:val="24"/>
        </w:rPr>
        <w:t>troci z motnjami v duševnem razvoju</w:t>
      </w:r>
      <w:bookmarkEnd w:id="66"/>
      <w:r w:rsidR="009856A3" w:rsidRPr="006570AE">
        <w:rPr>
          <w:rFonts w:ascii="Arial" w:hAnsi="Arial" w:cs="Arial"/>
          <w:color w:val="auto"/>
          <w:sz w:val="24"/>
        </w:rPr>
        <w:t xml:space="preserve"> </w:t>
      </w:r>
    </w:p>
    <w:p w:rsidR="00654EE8" w:rsidRPr="00654EE8" w:rsidRDefault="00654EE8" w:rsidP="00C950C0">
      <w:pPr>
        <w:spacing w:line="360" w:lineRule="auto"/>
      </w:pPr>
    </w:p>
    <w:p w:rsidR="00466F46" w:rsidRDefault="00466F46" w:rsidP="00466F46">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 xml:space="preserve"> </w:t>
      </w:r>
      <w:r w:rsidRPr="00C950C0">
        <w:rPr>
          <w:rFonts w:ascii="Arial" w:hAnsi="Arial" w:cs="Arial"/>
          <w:i/>
        </w:rPr>
        <w:t>»Otroci z motnjo v duševnem razvoju so najštevilčnejša skupina otrok s posebnimi potrebami. V preteklosti smo pogostokrat uporabljali podatek Svetovne zdravstvene organizacije, da je v celotni populaciji 2,5 odstotka ljudi z motnjami v duševnem razvoju. V novejšem času pa vse manj govorimo o številu in na pojav gledamo relativno skozi kriterije potrebne pomoči in prilagoditve«</w:t>
      </w:r>
      <w:r w:rsidRPr="00466F46">
        <w:rPr>
          <w:rFonts w:ascii="Arial" w:hAnsi="Arial" w:cs="Arial"/>
        </w:rPr>
        <w:t xml:space="preserve"> (Opara, 2005, str.</w:t>
      </w:r>
      <w:r w:rsidR="00D56E60">
        <w:rPr>
          <w:rFonts w:ascii="Arial" w:hAnsi="Arial" w:cs="Arial"/>
        </w:rPr>
        <w:t xml:space="preserve"> </w:t>
      </w:r>
      <w:r w:rsidRPr="00466F46">
        <w:rPr>
          <w:rFonts w:ascii="Arial" w:hAnsi="Arial" w:cs="Arial"/>
        </w:rPr>
        <w:t>41).</w:t>
      </w:r>
      <w:r w:rsidR="00D069F8">
        <w:rPr>
          <w:rFonts w:ascii="Arial" w:hAnsi="Arial" w:cs="Arial"/>
        </w:rPr>
        <w:t xml:space="preserve"> »</w:t>
      </w:r>
      <w:r w:rsidR="00D069F8" w:rsidRPr="00D069F8">
        <w:rPr>
          <w:rFonts w:ascii="Arial" w:hAnsi="Arial" w:cs="Arial"/>
        </w:rPr>
        <w:t>Motnja v duševnem razvoju je nevrološko pogojena razvojna motnja, ki nastopi pred</w:t>
      </w:r>
      <w:r w:rsidR="00D069F8">
        <w:rPr>
          <w:rFonts w:ascii="Arial" w:hAnsi="Arial" w:cs="Arial"/>
        </w:rPr>
        <w:t xml:space="preserve"> </w:t>
      </w:r>
      <w:r w:rsidR="00D069F8" w:rsidRPr="00D069F8">
        <w:rPr>
          <w:rFonts w:ascii="Arial" w:hAnsi="Arial" w:cs="Arial"/>
        </w:rPr>
        <w:t>dopolnjenim osemnajstim letom starosti in se kaže v pomembno nižjih intelektualnih</w:t>
      </w:r>
      <w:r w:rsidR="00D069F8">
        <w:rPr>
          <w:rFonts w:ascii="Arial" w:hAnsi="Arial" w:cs="Arial"/>
        </w:rPr>
        <w:t xml:space="preserve"> </w:t>
      </w:r>
      <w:r w:rsidR="00D069F8" w:rsidRPr="00D069F8">
        <w:rPr>
          <w:rFonts w:ascii="Arial" w:hAnsi="Arial" w:cs="Arial"/>
        </w:rPr>
        <w:t>sposobnostih ter pomembnih odstopanjih prilagoditvenih spretnosti</w:t>
      </w:r>
      <w:r w:rsidR="00D069F8">
        <w:rPr>
          <w:rFonts w:ascii="Arial" w:hAnsi="Arial" w:cs="Arial"/>
        </w:rPr>
        <w:t>« (ZRSŠ, 2015, str. 6).</w:t>
      </w:r>
    </w:p>
    <w:p w:rsidR="00654EE8" w:rsidRDefault="001E4BE0" w:rsidP="00C008A6">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Za motnje v duševnem razvoju so značilne omejene intelektualne sposobnosti, oseba težko dojame abstraktne pojme, težko razmišlja, težko se zbere, težko si kaj zapomni in težko dojame čas. Sposobnosti za učenje in komunikacijo so omejene (</w:t>
      </w:r>
      <w:proofErr w:type="spellStart"/>
      <w:r>
        <w:rPr>
          <w:rFonts w:ascii="Arial" w:hAnsi="Arial" w:cs="Arial"/>
        </w:rPr>
        <w:t>Restoux</w:t>
      </w:r>
      <w:proofErr w:type="spellEnd"/>
      <w:r>
        <w:rPr>
          <w:rFonts w:ascii="Arial" w:hAnsi="Arial" w:cs="Arial"/>
        </w:rPr>
        <w:t>, 2010).</w:t>
      </w:r>
      <w:r w:rsidR="0025696A">
        <w:rPr>
          <w:rFonts w:ascii="Arial" w:hAnsi="Arial" w:cs="Arial"/>
        </w:rPr>
        <w:t xml:space="preserve"> </w:t>
      </w:r>
      <w:r w:rsidR="00466F46" w:rsidRPr="00466F46">
        <w:rPr>
          <w:rFonts w:ascii="Arial" w:hAnsi="Arial" w:cs="Arial"/>
        </w:rPr>
        <w:t>Otroci z motnjami v duševnem razvoju imajo</w:t>
      </w:r>
      <w:r w:rsidR="00D069F8">
        <w:rPr>
          <w:rFonts w:ascii="Arial" w:hAnsi="Arial" w:cs="Arial"/>
        </w:rPr>
        <w:t xml:space="preserve"> znižane prilagoditvene funkcije,</w:t>
      </w:r>
      <w:r w:rsidR="00466F46" w:rsidRPr="00466F46">
        <w:rPr>
          <w:rFonts w:ascii="Arial" w:hAnsi="Arial" w:cs="Arial"/>
        </w:rPr>
        <w:t xml:space="preserve"> znižano specifično ali splošno raven inteligentnosti, nižje sposobnosti na govornem, kognitivnem, socialnem in motoričnem področju ter pomanjkanje veščin, kar se odraža v neskladju med njihovo kronološko in mentalno starostjo (</w:t>
      </w:r>
      <w:proofErr w:type="spellStart"/>
      <w:r w:rsidR="00466F46" w:rsidRPr="00466F46">
        <w:rPr>
          <w:rFonts w:ascii="Arial" w:hAnsi="Arial" w:cs="Arial"/>
        </w:rPr>
        <w:t>Krapše</w:t>
      </w:r>
      <w:proofErr w:type="spellEnd"/>
      <w:r w:rsidR="00466F46" w:rsidRPr="00466F46">
        <w:rPr>
          <w:rFonts w:ascii="Arial" w:hAnsi="Arial" w:cs="Arial"/>
        </w:rPr>
        <w:t xml:space="preserve">, 2004). </w:t>
      </w:r>
      <w:r w:rsidR="0025696A">
        <w:rPr>
          <w:rFonts w:ascii="Arial" w:hAnsi="Arial" w:cs="Arial"/>
        </w:rPr>
        <w:t>Cerar (2004) navaja, da o</w:t>
      </w:r>
      <w:r w:rsidR="00466F46" w:rsidRPr="00466F46">
        <w:rPr>
          <w:rFonts w:ascii="Arial" w:hAnsi="Arial" w:cs="Arial"/>
        </w:rPr>
        <w:t>troci z motnjo v duševnem razvoju potrebujejo mnogo različnih, jasnih in bolj nazornih spodbud za svoj razvoj. Za otrokov razvoj so izkušnje, ki jih pridobijo ob doživljanju in opazovanju naravnega okolja, neprecenljiv vir za učenje na vseh področji</w:t>
      </w:r>
      <w:r w:rsidR="0025696A">
        <w:rPr>
          <w:rFonts w:ascii="Arial" w:hAnsi="Arial" w:cs="Arial"/>
        </w:rPr>
        <w:t>h</w:t>
      </w:r>
      <w:r w:rsidR="00466F46" w:rsidRPr="00466F46">
        <w:rPr>
          <w:rFonts w:ascii="Arial" w:hAnsi="Arial" w:cs="Arial"/>
        </w:rPr>
        <w:t>.</w:t>
      </w:r>
    </w:p>
    <w:p w:rsidR="00B13B99" w:rsidRDefault="00B13B99" w:rsidP="00B13B99">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Avtor Slavin (2006) opisuje, da je leta 1983 Ameriško združenje za mentalno retardacijo podalo klasifikacijo, ki navaja štiri stopnje težavnosti mentalne retardacije: </w:t>
      </w:r>
    </w:p>
    <w:p w:rsidR="00B13B99" w:rsidRDefault="00B13B99" w:rsidP="00B13B99">
      <w:pPr>
        <w:pStyle w:val="Odstavekseznama"/>
        <w:widowControl w:val="0"/>
        <w:numPr>
          <w:ilvl w:val="0"/>
          <w:numId w:val="30"/>
        </w:numPr>
        <w:tabs>
          <w:tab w:val="left" w:pos="1320"/>
        </w:tabs>
        <w:autoSpaceDE w:val="0"/>
        <w:autoSpaceDN w:val="0"/>
        <w:adjustRightInd w:val="0"/>
        <w:spacing w:line="360" w:lineRule="auto"/>
        <w:jc w:val="both"/>
        <w:rPr>
          <w:rFonts w:ascii="Arial" w:hAnsi="Arial" w:cs="Arial"/>
        </w:rPr>
      </w:pPr>
      <w:proofErr w:type="spellStart"/>
      <w:r>
        <w:rPr>
          <w:rFonts w:ascii="Arial" w:hAnsi="Arial" w:cs="Arial"/>
        </w:rPr>
        <w:t>profound</w:t>
      </w:r>
      <w:proofErr w:type="spellEnd"/>
      <w:r>
        <w:rPr>
          <w:rFonts w:ascii="Arial" w:hAnsi="Arial" w:cs="Arial"/>
        </w:rPr>
        <w:t>, globoka</w:t>
      </w:r>
      <w:r w:rsidR="00E80197">
        <w:rPr>
          <w:rFonts w:ascii="Arial" w:hAnsi="Arial" w:cs="Arial"/>
        </w:rPr>
        <w:t xml:space="preserve">: IQ pod 20 do </w:t>
      </w:r>
      <w:r>
        <w:rPr>
          <w:rFonts w:ascii="Arial" w:hAnsi="Arial" w:cs="Arial"/>
        </w:rPr>
        <w:t>25</w:t>
      </w:r>
      <w:r w:rsidR="00E80197">
        <w:rPr>
          <w:rFonts w:ascii="Arial" w:hAnsi="Arial" w:cs="Arial"/>
        </w:rPr>
        <w:t>;</w:t>
      </w:r>
    </w:p>
    <w:p w:rsidR="00B13B99" w:rsidRDefault="00B13B99" w:rsidP="00B13B99">
      <w:pPr>
        <w:pStyle w:val="Odstavekseznama"/>
        <w:widowControl w:val="0"/>
        <w:numPr>
          <w:ilvl w:val="0"/>
          <w:numId w:val="30"/>
        </w:numPr>
        <w:tabs>
          <w:tab w:val="left" w:pos="1320"/>
        </w:tabs>
        <w:autoSpaceDE w:val="0"/>
        <w:autoSpaceDN w:val="0"/>
        <w:adjustRightInd w:val="0"/>
        <w:spacing w:line="360" w:lineRule="auto"/>
        <w:jc w:val="both"/>
        <w:rPr>
          <w:rFonts w:ascii="Arial" w:hAnsi="Arial" w:cs="Arial"/>
        </w:rPr>
      </w:pPr>
      <w:r>
        <w:rPr>
          <w:rFonts w:ascii="Arial" w:hAnsi="Arial" w:cs="Arial"/>
        </w:rPr>
        <w:t>severe, težka</w:t>
      </w:r>
      <w:r w:rsidR="00E80197">
        <w:rPr>
          <w:rFonts w:ascii="Arial" w:hAnsi="Arial" w:cs="Arial"/>
        </w:rPr>
        <w:t xml:space="preserve">: IQ med 20 in 25 in med 35 do </w:t>
      </w:r>
      <w:r>
        <w:rPr>
          <w:rFonts w:ascii="Arial" w:hAnsi="Arial" w:cs="Arial"/>
        </w:rPr>
        <w:t>40</w:t>
      </w:r>
      <w:r w:rsidR="00E80197">
        <w:rPr>
          <w:rFonts w:ascii="Arial" w:hAnsi="Arial" w:cs="Arial"/>
        </w:rPr>
        <w:t>;</w:t>
      </w:r>
    </w:p>
    <w:p w:rsidR="00B13B99" w:rsidRDefault="00B13B99" w:rsidP="00B13B99">
      <w:pPr>
        <w:pStyle w:val="Odstavekseznama"/>
        <w:widowControl w:val="0"/>
        <w:numPr>
          <w:ilvl w:val="0"/>
          <w:numId w:val="30"/>
        </w:numPr>
        <w:tabs>
          <w:tab w:val="left" w:pos="1320"/>
        </w:tabs>
        <w:autoSpaceDE w:val="0"/>
        <w:autoSpaceDN w:val="0"/>
        <w:adjustRightInd w:val="0"/>
        <w:spacing w:line="360" w:lineRule="auto"/>
        <w:jc w:val="both"/>
        <w:rPr>
          <w:rFonts w:ascii="Arial" w:hAnsi="Arial" w:cs="Arial"/>
        </w:rPr>
      </w:pPr>
      <w:proofErr w:type="spellStart"/>
      <w:r>
        <w:rPr>
          <w:rFonts w:ascii="Arial" w:hAnsi="Arial" w:cs="Arial"/>
        </w:rPr>
        <w:t>moderate</w:t>
      </w:r>
      <w:proofErr w:type="spellEnd"/>
      <w:r>
        <w:rPr>
          <w:rFonts w:ascii="Arial" w:hAnsi="Arial" w:cs="Arial"/>
        </w:rPr>
        <w:t>, zmerna</w:t>
      </w:r>
      <w:r w:rsidR="00E80197">
        <w:rPr>
          <w:rFonts w:ascii="Arial" w:hAnsi="Arial" w:cs="Arial"/>
        </w:rPr>
        <w:t>:</w:t>
      </w:r>
      <w:r>
        <w:rPr>
          <w:rFonts w:ascii="Arial" w:hAnsi="Arial" w:cs="Arial"/>
        </w:rPr>
        <w:t xml:space="preserve"> IQ </w:t>
      </w:r>
      <w:r w:rsidR="00E80197">
        <w:rPr>
          <w:rFonts w:ascii="Arial" w:hAnsi="Arial" w:cs="Arial"/>
        </w:rPr>
        <w:t xml:space="preserve">med 35 in </w:t>
      </w:r>
      <w:r>
        <w:rPr>
          <w:rFonts w:ascii="Arial" w:hAnsi="Arial" w:cs="Arial"/>
        </w:rPr>
        <w:t xml:space="preserve">40 </w:t>
      </w:r>
      <w:r w:rsidR="00E80197">
        <w:rPr>
          <w:rFonts w:ascii="Arial" w:hAnsi="Arial" w:cs="Arial"/>
        </w:rPr>
        <w:t xml:space="preserve">in med 50 do </w:t>
      </w:r>
      <w:r>
        <w:rPr>
          <w:rFonts w:ascii="Arial" w:hAnsi="Arial" w:cs="Arial"/>
        </w:rPr>
        <w:t>55</w:t>
      </w:r>
      <w:r w:rsidR="00E80197">
        <w:rPr>
          <w:rFonts w:ascii="Arial" w:hAnsi="Arial" w:cs="Arial"/>
        </w:rPr>
        <w:t>;</w:t>
      </w:r>
    </w:p>
    <w:p w:rsidR="00B13B99" w:rsidRPr="008D4FDA" w:rsidRDefault="00B13B99" w:rsidP="008D4FDA">
      <w:pPr>
        <w:pStyle w:val="Odstavekseznama"/>
        <w:widowControl w:val="0"/>
        <w:numPr>
          <w:ilvl w:val="0"/>
          <w:numId w:val="30"/>
        </w:numPr>
        <w:tabs>
          <w:tab w:val="left" w:pos="1320"/>
        </w:tabs>
        <w:autoSpaceDE w:val="0"/>
        <w:autoSpaceDN w:val="0"/>
        <w:adjustRightInd w:val="0"/>
        <w:spacing w:line="360" w:lineRule="auto"/>
        <w:jc w:val="both"/>
        <w:rPr>
          <w:rFonts w:ascii="Arial" w:hAnsi="Arial" w:cs="Arial"/>
        </w:rPr>
      </w:pPr>
      <w:proofErr w:type="spellStart"/>
      <w:r>
        <w:rPr>
          <w:rFonts w:ascii="Arial" w:hAnsi="Arial" w:cs="Arial"/>
        </w:rPr>
        <w:t>mild</w:t>
      </w:r>
      <w:proofErr w:type="spellEnd"/>
      <w:r>
        <w:rPr>
          <w:rFonts w:ascii="Arial" w:hAnsi="Arial" w:cs="Arial"/>
        </w:rPr>
        <w:t>, lahka</w:t>
      </w:r>
      <w:r w:rsidR="00E80197">
        <w:rPr>
          <w:rFonts w:ascii="Arial" w:hAnsi="Arial" w:cs="Arial"/>
        </w:rPr>
        <w:t>:</w:t>
      </w:r>
      <w:r>
        <w:rPr>
          <w:rFonts w:ascii="Arial" w:hAnsi="Arial" w:cs="Arial"/>
        </w:rPr>
        <w:t xml:space="preserve"> IQ </w:t>
      </w:r>
      <w:r w:rsidR="00E80197">
        <w:rPr>
          <w:rFonts w:ascii="Arial" w:hAnsi="Arial" w:cs="Arial"/>
        </w:rPr>
        <w:t xml:space="preserve">med 50 in 55 in med 70 do </w:t>
      </w:r>
      <w:r>
        <w:rPr>
          <w:rFonts w:ascii="Arial" w:hAnsi="Arial" w:cs="Arial"/>
        </w:rPr>
        <w:t>75</w:t>
      </w:r>
      <w:r w:rsidR="00E80197">
        <w:rPr>
          <w:rFonts w:ascii="Arial" w:hAnsi="Arial" w:cs="Arial"/>
        </w:rPr>
        <w:t>.</w:t>
      </w:r>
    </w:p>
    <w:p w:rsidR="00D069F8" w:rsidRDefault="00D069F8" w:rsidP="00466F46">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w:t>
      </w:r>
      <w:r w:rsidRPr="00D069F8">
        <w:rPr>
          <w:rFonts w:ascii="Arial" w:hAnsi="Arial" w:cs="Arial"/>
        </w:rPr>
        <w:t>Motnje v duševnem razvoju se lahko pojavljajo skupaj z drugimi razvojnimi motnjami.</w:t>
      </w:r>
      <w:r>
        <w:rPr>
          <w:rFonts w:ascii="Arial" w:hAnsi="Arial" w:cs="Arial"/>
        </w:rPr>
        <w:t xml:space="preserve"> </w:t>
      </w:r>
      <w:r w:rsidRPr="00D069F8">
        <w:rPr>
          <w:rFonts w:ascii="Arial" w:hAnsi="Arial" w:cs="Arial"/>
        </w:rPr>
        <w:t>Stopnjo motnje ne definiramo le na osnovi skupnega IQ rezultata, temveč na osnovni</w:t>
      </w:r>
      <w:r>
        <w:rPr>
          <w:rFonts w:ascii="Arial" w:hAnsi="Arial" w:cs="Arial"/>
        </w:rPr>
        <w:t xml:space="preserve"> </w:t>
      </w:r>
      <w:r w:rsidRPr="00D069F8">
        <w:rPr>
          <w:rFonts w:ascii="Arial" w:hAnsi="Arial" w:cs="Arial"/>
        </w:rPr>
        <w:t>ugotovljenih prilagoditvenih funkcij</w:t>
      </w:r>
      <w:r>
        <w:rPr>
          <w:rFonts w:ascii="Arial" w:hAnsi="Arial" w:cs="Arial"/>
        </w:rPr>
        <w:t>« (ZRSŠ, 2015, str. 6).</w:t>
      </w:r>
    </w:p>
    <w:p w:rsidR="00B068ED" w:rsidRDefault="00B068ED" w:rsidP="00466F46">
      <w:pPr>
        <w:widowControl w:val="0"/>
        <w:tabs>
          <w:tab w:val="left" w:pos="1320"/>
        </w:tabs>
        <w:autoSpaceDE w:val="0"/>
        <w:autoSpaceDN w:val="0"/>
        <w:adjustRightInd w:val="0"/>
        <w:spacing w:line="360" w:lineRule="auto"/>
        <w:ind w:firstLine="425"/>
        <w:jc w:val="both"/>
        <w:rPr>
          <w:rFonts w:ascii="Arial" w:hAnsi="Arial" w:cs="Arial"/>
        </w:rPr>
      </w:pPr>
    </w:p>
    <w:p w:rsidR="00B068ED" w:rsidRDefault="00B068ED" w:rsidP="00E80197">
      <w:pPr>
        <w:widowControl w:val="0"/>
        <w:tabs>
          <w:tab w:val="left" w:pos="1320"/>
        </w:tabs>
        <w:autoSpaceDE w:val="0"/>
        <w:autoSpaceDN w:val="0"/>
        <w:adjustRightInd w:val="0"/>
        <w:spacing w:line="360" w:lineRule="auto"/>
        <w:jc w:val="both"/>
        <w:rPr>
          <w:rFonts w:ascii="Arial" w:hAnsi="Arial" w:cs="Arial"/>
        </w:rPr>
      </w:pPr>
    </w:p>
    <w:p w:rsidR="00466F46" w:rsidRPr="00466F46" w:rsidRDefault="00B13B99" w:rsidP="00466F46">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lastRenderedPageBreak/>
        <w:t>Tudi a</w:t>
      </w:r>
      <w:r w:rsidR="007B1A13">
        <w:rPr>
          <w:rFonts w:ascii="Arial" w:hAnsi="Arial" w:cs="Arial"/>
        </w:rPr>
        <w:t xml:space="preserve">vtor </w:t>
      </w:r>
      <w:r w:rsidR="00466F46" w:rsidRPr="00466F46">
        <w:rPr>
          <w:rFonts w:ascii="Arial" w:hAnsi="Arial" w:cs="Arial"/>
        </w:rPr>
        <w:t xml:space="preserve">Opara </w:t>
      </w:r>
      <w:r>
        <w:rPr>
          <w:rFonts w:ascii="Arial" w:hAnsi="Arial" w:cs="Arial"/>
        </w:rPr>
        <w:t xml:space="preserve">(2005) </w:t>
      </w:r>
      <w:r w:rsidR="00466F46" w:rsidRPr="00466F46">
        <w:rPr>
          <w:rFonts w:ascii="Arial" w:hAnsi="Arial" w:cs="Arial"/>
        </w:rPr>
        <w:t>navaja skupino otrok z mot</w:t>
      </w:r>
      <w:r w:rsidR="00E80197">
        <w:rPr>
          <w:rFonts w:ascii="Arial" w:hAnsi="Arial" w:cs="Arial"/>
        </w:rPr>
        <w:t>njami v duševnem razvoju, ki jih deli</w:t>
      </w:r>
      <w:r w:rsidR="00466F46" w:rsidRPr="00466F46">
        <w:rPr>
          <w:rFonts w:ascii="Arial" w:hAnsi="Arial" w:cs="Arial"/>
        </w:rPr>
        <w:t xml:space="preserve"> na štiri stopnje:</w:t>
      </w:r>
    </w:p>
    <w:p w:rsidR="00466F46" w:rsidRPr="0025696A" w:rsidRDefault="00466F46" w:rsidP="0025696A">
      <w:pPr>
        <w:pStyle w:val="Odstavekseznama"/>
        <w:widowControl w:val="0"/>
        <w:numPr>
          <w:ilvl w:val="0"/>
          <w:numId w:val="30"/>
        </w:numPr>
        <w:tabs>
          <w:tab w:val="left" w:pos="1320"/>
        </w:tabs>
        <w:autoSpaceDE w:val="0"/>
        <w:autoSpaceDN w:val="0"/>
        <w:adjustRightInd w:val="0"/>
        <w:spacing w:line="360" w:lineRule="auto"/>
        <w:jc w:val="both"/>
        <w:rPr>
          <w:rFonts w:ascii="Arial" w:hAnsi="Arial" w:cs="Arial"/>
        </w:rPr>
      </w:pPr>
      <w:r w:rsidRPr="0025696A">
        <w:rPr>
          <w:rFonts w:ascii="Arial" w:hAnsi="Arial" w:cs="Arial"/>
        </w:rPr>
        <w:t>otroci z lažjimi motnjami v duševnem razvoju,</w:t>
      </w:r>
    </w:p>
    <w:p w:rsidR="00466F46" w:rsidRPr="0025696A" w:rsidRDefault="00466F46" w:rsidP="0025696A">
      <w:pPr>
        <w:pStyle w:val="Odstavekseznama"/>
        <w:widowControl w:val="0"/>
        <w:numPr>
          <w:ilvl w:val="0"/>
          <w:numId w:val="30"/>
        </w:numPr>
        <w:tabs>
          <w:tab w:val="left" w:pos="1320"/>
        </w:tabs>
        <w:autoSpaceDE w:val="0"/>
        <w:autoSpaceDN w:val="0"/>
        <w:adjustRightInd w:val="0"/>
        <w:spacing w:line="360" w:lineRule="auto"/>
        <w:jc w:val="both"/>
        <w:rPr>
          <w:rFonts w:ascii="Arial" w:hAnsi="Arial" w:cs="Arial"/>
        </w:rPr>
      </w:pPr>
      <w:r w:rsidRPr="0025696A">
        <w:rPr>
          <w:rFonts w:ascii="Arial" w:hAnsi="Arial" w:cs="Arial"/>
        </w:rPr>
        <w:t>otroci z zmernimi motnjami v duševnimi razvoju,</w:t>
      </w:r>
    </w:p>
    <w:p w:rsidR="00466F46" w:rsidRPr="0025696A" w:rsidRDefault="00466F46" w:rsidP="0025696A">
      <w:pPr>
        <w:pStyle w:val="Odstavekseznama"/>
        <w:widowControl w:val="0"/>
        <w:numPr>
          <w:ilvl w:val="0"/>
          <w:numId w:val="30"/>
        </w:numPr>
        <w:tabs>
          <w:tab w:val="left" w:pos="1320"/>
        </w:tabs>
        <w:autoSpaceDE w:val="0"/>
        <w:autoSpaceDN w:val="0"/>
        <w:adjustRightInd w:val="0"/>
        <w:spacing w:line="360" w:lineRule="auto"/>
        <w:jc w:val="both"/>
        <w:rPr>
          <w:rFonts w:ascii="Arial" w:hAnsi="Arial" w:cs="Arial"/>
        </w:rPr>
      </w:pPr>
      <w:r w:rsidRPr="0025696A">
        <w:rPr>
          <w:rFonts w:ascii="Arial" w:hAnsi="Arial" w:cs="Arial"/>
        </w:rPr>
        <w:t>otroci s težjimi motnjami v duševnem razvoju in</w:t>
      </w:r>
    </w:p>
    <w:p w:rsidR="00C008A6" w:rsidRPr="00C008A6" w:rsidRDefault="00466F46" w:rsidP="00C008A6">
      <w:pPr>
        <w:pStyle w:val="Odstavekseznama"/>
        <w:widowControl w:val="0"/>
        <w:numPr>
          <w:ilvl w:val="0"/>
          <w:numId w:val="30"/>
        </w:numPr>
        <w:tabs>
          <w:tab w:val="left" w:pos="1320"/>
        </w:tabs>
        <w:autoSpaceDE w:val="0"/>
        <w:autoSpaceDN w:val="0"/>
        <w:adjustRightInd w:val="0"/>
        <w:spacing w:line="360" w:lineRule="auto"/>
        <w:jc w:val="both"/>
        <w:rPr>
          <w:rFonts w:ascii="Arial" w:hAnsi="Arial" w:cs="Arial"/>
        </w:rPr>
      </w:pPr>
      <w:r w:rsidRPr="0025696A">
        <w:rPr>
          <w:rFonts w:ascii="Arial" w:hAnsi="Arial" w:cs="Arial"/>
        </w:rPr>
        <w:t>otroci s težkimi motnjami v duševnem razvoju.</w:t>
      </w:r>
    </w:p>
    <w:p w:rsidR="00CB7CEF" w:rsidRDefault="00466F46" w:rsidP="00CB7CEF">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Otroci s težkimi motnjami v duševnem razvoju potrebujejo varstvo, stalno nego, pomoč</w:t>
      </w:r>
      <w:r w:rsidR="00CB7CEF">
        <w:rPr>
          <w:rFonts w:ascii="Arial" w:hAnsi="Arial" w:cs="Arial"/>
        </w:rPr>
        <w:t xml:space="preserve"> in vodenje. N</w:t>
      </w:r>
      <w:r w:rsidRPr="00466F46">
        <w:rPr>
          <w:rFonts w:ascii="Arial" w:hAnsi="Arial" w:cs="Arial"/>
        </w:rPr>
        <w:t>jihovo razumevanje ter upoštevanje navodil je hudo omejeno. Usposobijo se lahko le za sodelovanje posameznih aktivnostih (Opara, 2005).</w:t>
      </w:r>
      <w:r w:rsidR="00CB7CEF">
        <w:rPr>
          <w:rFonts w:ascii="Arial" w:hAnsi="Arial" w:cs="Arial"/>
        </w:rPr>
        <w:t xml:space="preserve"> »</w:t>
      </w:r>
      <w:r w:rsidR="00CB7CEF" w:rsidRPr="00CB7CEF">
        <w:rPr>
          <w:rFonts w:ascii="Arial" w:hAnsi="Arial" w:cs="Arial"/>
        </w:rPr>
        <w:t>Redko razvijejo osnove</w:t>
      </w:r>
      <w:r w:rsidR="00CB7CEF">
        <w:rPr>
          <w:rFonts w:ascii="Arial" w:hAnsi="Arial" w:cs="Arial"/>
        </w:rPr>
        <w:t xml:space="preserve"> </w:t>
      </w:r>
      <w:r w:rsidR="00CB7CEF" w:rsidRPr="00CB7CEF">
        <w:rPr>
          <w:rFonts w:ascii="Arial" w:hAnsi="Arial" w:cs="Arial"/>
        </w:rPr>
        <w:t>govora in sporazumevanja. Prav tako sta omejeni zaznavanje in odzivanje na</w:t>
      </w:r>
      <w:r w:rsidR="00CB7CEF">
        <w:rPr>
          <w:rFonts w:ascii="Arial" w:hAnsi="Arial" w:cs="Arial"/>
        </w:rPr>
        <w:t xml:space="preserve"> zunanje dražljaje« (ZRSŠ, 2015, str. 7)</w:t>
      </w:r>
    </w:p>
    <w:p w:rsidR="0082154F" w:rsidRDefault="0082154F" w:rsidP="003810ED">
      <w:pPr>
        <w:widowControl w:val="0"/>
        <w:tabs>
          <w:tab w:val="left" w:pos="1320"/>
        </w:tabs>
        <w:autoSpaceDE w:val="0"/>
        <w:autoSpaceDN w:val="0"/>
        <w:adjustRightInd w:val="0"/>
        <w:spacing w:line="360" w:lineRule="auto"/>
        <w:ind w:firstLine="425"/>
        <w:jc w:val="both"/>
        <w:rPr>
          <w:rFonts w:ascii="Arial" w:hAnsi="Arial" w:cs="Arial"/>
        </w:rPr>
      </w:pPr>
      <w:r w:rsidRPr="0082154F">
        <w:rPr>
          <w:rFonts w:ascii="Arial" w:hAnsi="Arial" w:cs="Arial"/>
        </w:rPr>
        <w:t>Otroci</w:t>
      </w:r>
      <w:r>
        <w:rPr>
          <w:rFonts w:ascii="Arial" w:hAnsi="Arial" w:cs="Arial"/>
        </w:rPr>
        <w:t xml:space="preserve"> s težjimi motnjami v duševnem razvoju</w:t>
      </w:r>
      <w:r w:rsidRPr="0082154F">
        <w:rPr>
          <w:rFonts w:ascii="Arial" w:hAnsi="Arial" w:cs="Arial"/>
        </w:rPr>
        <w:t xml:space="preserve"> se lahko usposobijo za najenostavnejša opravila. Razumejo enostavna</w:t>
      </w:r>
      <w:r>
        <w:rPr>
          <w:rFonts w:ascii="Arial" w:hAnsi="Arial" w:cs="Arial"/>
        </w:rPr>
        <w:t xml:space="preserve"> </w:t>
      </w:r>
      <w:r w:rsidRPr="0082154F">
        <w:rPr>
          <w:rFonts w:ascii="Arial" w:hAnsi="Arial" w:cs="Arial"/>
        </w:rPr>
        <w:t xml:space="preserve">navodila in sporočila ter se nanje ustrezno odzovejo. </w:t>
      </w:r>
      <w:r>
        <w:rPr>
          <w:rFonts w:ascii="Arial" w:hAnsi="Arial" w:cs="Arial"/>
        </w:rPr>
        <w:t>S</w:t>
      </w:r>
      <w:r w:rsidRPr="0082154F">
        <w:rPr>
          <w:rFonts w:ascii="Arial" w:hAnsi="Arial" w:cs="Arial"/>
        </w:rPr>
        <w:t xml:space="preserve">poročati </w:t>
      </w:r>
      <w:r>
        <w:rPr>
          <w:rFonts w:ascii="Arial" w:hAnsi="Arial" w:cs="Arial"/>
        </w:rPr>
        <w:t>z</w:t>
      </w:r>
      <w:r w:rsidRPr="0082154F">
        <w:rPr>
          <w:rFonts w:ascii="Arial" w:hAnsi="Arial" w:cs="Arial"/>
        </w:rPr>
        <w:t>morejo svoje</w:t>
      </w:r>
      <w:r>
        <w:rPr>
          <w:rFonts w:ascii="Arial" w:hAnsi="Arial" w:cs="Arial"/>
        </w:rPr>
        <w:t xml:space="preserve"> </w:t>
      </w:r>
      <w:r w:rsidRPr="0082154F">
        <w:rPr>
          <w:rFonts w:ascii="Arial" w:hAnsi="Arial" w:cs="Arial"/>
        </w:rPr>
        <w:t>želje in potrebe, pri tem lahko uporabljajo podporno ali nadomestno</w:t>
      </w:r>
      <w:r>
        <w:rPr>
          <w:rFonts w:ascii="Arial" w:hAnsi="Arial" w:cs="Arial"/>
        </w:rPr>
        <w:t xml:space="preserve"> </w:t>
      </w:r>
      <w:r w:rsidRPr="0082154F">
        <w:rPr>
          <w:rFonts w:ascii="Arial" w:hAnsi="Arial" w:cs="Arial"/>
        </w:rPr>
        <w:t xml:space="preserve">komunikacijo. Orientirajo se </w:t>
      </w:r>
      <w:r w:rsidR="005305CD">
        <w:rPr>
          <w:rFonts w:ascii="Arial" w:hAnsi="Arial" w:cs="Arial"/>
        </w:rPr>
        <w:t>le v ožjem okolju.</w:t>
      </w:r>
      <w:r w:rsidRPr="0082154F">
        <w:rPr>
          <w:rFonts w:ascii="Arial" w:hAnsi="Arial" w:cs="Arial"/>
        </w:rPr>
        <w:t xml:space="preserve"> </w:t>
      </w:r>
      <w:r w:rsidR="005305CD" w:rsidRPr="0082154F">
        <w:rPr>
          <w:rFonts w:ascii="Arial" w:hAnsi="Arial" w:cs="Arial"/>
        </w:rPr>
        <w:t>P</w:t>
      </w:r>
      <w:r w:rsidRPr="0082154F">
        <w:rPr>
          <w:rFonts w:ascii="Arial" w:hAnsi="Arial" w:cs="Arial"/>
        </w:rPr>
        <w:t xml:space="preserve">ri tem potrebujejo </w:t>
      </w:r>
      <w:r w:rsidR="005305CD" w:rsidRPr="0082154F">
        <w:rPr>
          <w:rFonts w:ascii="Arial" w:hAnsi="Arial" w:cs="Arial"/>
        </w:rPr>
        <w:t xml:space="preserve">vodenje </w:t>
      </w:r>
      <w:r w:rsidRPr="0082154F">
        <w:rPr>
          <w:rFonts w:ascii="Arial" w:hAnsi="Arial" w:cs="Arial"/>
        </w:rPr>
        <w:t>in</w:t>
      </w:r>
      <w:r w:rsidR="005305CD" w:rsidRPr="005305CD">
        <w:rPr>
          <w:rFonts w:ascii="Arial" w:hAnsi="Arial" w:cs="Arial"/>
        </w:rPr>
        <w:t xml:space="preserve"> </w:t>
      </w:r>
      <w:r w:rsidR="005305CD" w:rsidRPr="0082154F">
        <w:rPr>
          <w:rFonts w:ascii="Arial" w:hAnsi="Arial" w:cs="Arial"/>
        </w:rPr>
        <w:t>varstvo</w:t>
      </w:r>
      <w:r w:rsidRPr="0082154F">
        <w:rPr>
          <w:rFonts w:ascii="Arial" w:hAnsi="Arial" w:cs="Arial"/>
        </w:rPr>
        <w:t xml:space="preserve">. Naučene </w:t>
      </w:r>
      <w:r w:rsidR="005305CD" w:rsidRPr="0082154F">
        <w:rPr>
          <w:rFonts w:ascii="Arial" w:hAnsi="Arial" w:cs="Arial"/>
        </w:rPr>
        <w:t xml:space="preserve">spretnosti </w:t>
      </w:r>
      <w:r w:rsidRPr="0082154F">
        <w:rPr>
          <w:rFonts w:ascii="Arial" w:hAnsi="Arial" w:cs="Arial"/>
        </w:rPr>
        <w:t xml:space="preserve">in </w:t>
      </w:r>
      <w:r w:rsidR="005305CD" w:rsidRPr="0082154F">
        <w:rPr>
          <w:rFonts w:ascii="Arial" w:hAnsi="Arial" w:cs="Arial"/>
        </w:rPr>
        <w:t xml:space="preserve">veščine </w:t>
      </w:r>
      <w:r w:rsidRPr="0082154F">
        <w:rPr>
          <w:rFonts w:ascii="Arial" w:hAnsi="Arial" w:cs="Arial"/>
        </w:rPr>
        <w:t>so samo avtomatizirane. Pri skrbi</w:t>
      </w:r>
      <w:r>
        <w:rPr>
          <w:rFonts w:ascii="Arial" w:hAnsi="Arial" w:cs="Arial"/>
        </w:rPr>
        <w:t xml:space="preserve"> </w:t>
      </w:r>
      <w:r w:rsidRPr="0082154F">
        <w:rPr>
          <w:rFonts w:ascii="Arial" w:hAnsi="Arial" w:cs="Arial"/>
        </w:rPr>
        <w:t xml:space="preserve">zase potrebujejo pomoč drugih. </w:t>
      </w:r>
      <w:r w:rsidR="005305CD">
        <w:rPr>
          <w:rFonts w:ascii="Arial" w:hAnsi="Arial" w:cs="Arial"/>
        </w:rPr>
        <w:t>Lahko</w:t>
      </w:r>
      <w:r w:rsidRPr="0082154F">
        <w:rPr>
          <w:rFonts w:ascii="Arial" w:hAnsi="Arial" w:cs="Arial"/>
        </w:rPr>
        <w:t xml:space="preserve"> imajo težave v gibanju, </w:t>
      </w:r>
      <w:r w:rsidR="005305CD">
        <w:rPr>
          <w:rFonts w:ascii="Arial" w:hAnsi="Arial" w:cs="Arial"/>
        </w:rPr>
        <w:t xml:space="preserve">ter </w:t>
      </w:r>
      <w:r w:rsidRPr="0082154F">
        <w:rPr>
          <w:rFonts w:ascii="Arial" w:hAnsi="Arial" w:cs="Arial"/>
        </w:rPr>
        <w:t>druge</w:t>
      </w:r>
      <w:r>
        <w:rPr>
          <w:rFonts w:ascii="Arial" w:hAnsi="Arial" w:cs="Arial"/>
        </w:rPr>
        <w:t xml:space="preserve"> </w:t>
      </w:r>
      <w:r w:rsidRPr="0082154F">
        <w:rPr>
          <w:rFonts w:ascii="Arial" w:hAnsi="Arial" w:cs="Arial"/>
        </w:rPr>
        <w:t>razvojne motnje in bolezni</w:t>
      </w:r>
      <w:r>
        <w:rPr>
          <w:rFonts w:ascii="Arial" w:hAnsi="Arial" w:cs="Arial"/>
        </w:rPr>
        <w:t xml:space="preserve"> (ZRSŠ, 2015)</w:t>
      </w:r>
      <w:r w:rsidRPr="0082154F">
        <w:rPr>
          <w:rFonts w:ascii="Arial" w:hAnsi="Arial" w:cs="Arial"/>
        </w:rPr>
        <w:t>.</w:t>
      </w:r>
    </w:p>
    <w:p w:rsidR="00466F46" w:rsidRPr="00466F46" w:rsidRDefault="00466F46" w:rsidP="00466F46">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Otroci z zmerno motnjo v duševnem razvoju zmorejo preprosta opravila skrbi za sebe</w:t>
      </w:r>
      <w:r w:rsidR="003810ED">
        <w:rPr>
          <w:rFonts w:ascii="Arial" w:hAnsi="Arial" w:cs="Arial"/>
        </w:rPr>
        <w:t xml:space="preserve">, </w:t>
      </w:r>
      <w:r w:rsidR="00E80197">
        <w:rPr>
          <w:rFonts w:ascii="Arial" w:hAnsi="Arial" w:cs="Arial"/>
        </w:rPr>
        <w:t xml:space="preserve">vse življenje pa </w:t>
      </w:r>
      <w:r w:rsidR="003810ED">
        <w:rPr>
          <w:rFonts w:ascii="Arial" w:hAnsi="Arial" w:cs="Arial"/>
        </w:rPr>
        <w:t xml:space="preserve">potrebujejo </w:t>
      </w:r>
      <w:r w:rsidRPr="00466F46">
        <w:rPr>
          <w:rFonts w:ascii="Arial" w:hAnsi="Arial" w:cs="Arial"/>
        </w:rPr>
        <w:t>vodenje in različno stopnjo pomoči. Svoje po</w:t>
      </w:r>
      <w:r w:rsidR="003810ED">
        <w:rPr>
          <w:rFonts w:ascii="Arial" w:hAnsi="Arial" w:cs="Arial"/>
        </w:rPr>
        <w:t xml:space="preserve">trebe in želje znajo sporočiti </w:t>
      </w:r>
      <w:r w:rsidRPr="00466F46">
        <w:rPr>
          <w:rFonts w:ascii="Arial" w:hAnsi="Arial" w:cs="Arial"/>
        </w:rPr>
        <w:t>(Opara, 2005).</w:t>
      </w:r>
      <w:r w:rsidR="003810ED" w:rsidRPr="003810ED">
        <w:rPr>
          <w:rFonts w:ascii="Arial" w:hAnsi="Arial" w:cs="Arial"/>
        </w:rPr>
        <w:t xml:space="preserve"> </w:t>
      </w:r>
      <w:r w:rsidR="003810ED">
        <w:rPr>
          <w:rFonts w:ascii="Arial" w:hAnsi="Arial" w:cs="Arial"/>
        </w:rPr>
        <w:t>»</w:t>
      </w:r>
      <w:r w:rsidR="003810ED" w:rsidRPr="003810ED">
        <w:rPr>
          <w:rFonts w:ascii="Arial" w:hAnsi="Arial" w:cs="Arial"/>
        </w:rPr>
        <w:t>Otroci imajo posamezne sposobnosti različno razvite. V učnem procesu lahko</w:t>
      </w:r>
      <w:r w:rsidR="003810ED">
        <w:rPr>
          <w:rFonts w:ascii="Arial" w:hAnsi="Arial" w:cs="Arial"/>
        </w:rPr>
        <w:t xml:space="preserve"> </w:t>
      </w:r>
      <w:r w:rsidR="003810ED" w:rsidRPr="003810ED">
        <w:rPr>
          <w:rFonts w:ascii="Arial" w:hAnsi="Arial" w:cs="Arial"/>
        </w:rPr>
        <w:t>usvojijo osnove branja (osnovnih besed in znakov), pisanja in računanja, na</w:t>
      </w:r>
      <w:r w:rsidR="003810ED">
        <w:rPr>
          <w:rFonts w:ascii="Arial" w:hAnsi="Arial" w:cs="Arial"/>
        </w:rPr>
        <w:t xml:space="preserve"> </w:t>
      </w:r>
      <w:r w:rsidR="003810ED" w:rsidRPr="003810ED">
        <w:rPr>
          <w:rFonts w:ascii="Arial" w:hAnsi="Arial" w:cs="Arial"/>
        </w:rPr>
        <w:t>drugih področjih (gibalnih, likovnih, glasbenih) pa so lahko uspešnejši. Pri</w:t>
      </w:r>
      <w:r w:rsidR="00E80197">
        <w:rPr>
          <w:rFonts w:ascii="Arial" w:hAnsi="Arial" w:cs="Arial"/>
        </w:rPr>
        <w:t xml:space="preserve"> </w:t>
      </w:r>
      <w:r w:rsidR="003810ED" w:rsidRPr="003810ED">
        <w:rPr>
          <w:rFonts w:ascii="Arial" w:hAnsi="Arial" w:cs="Arial"/>
        </w:rPr>
        <w:t>učenju in poučevanju potrebujejo prilagoditve in konkretna ponazorila. Svoje</w:t>
      </w:r>
      <w:r w:rsidR="003810ED">
        <w:rPr>
          <w:rFonts w:ascii="Arial" w:hAnsi="Arial" w:cs="Arial"/>
        </w:rPr>
        <w:t xml:space="preserve"> </w:t>
      </w:r>
      <w:r w:rsidR="003810ED" w:rsidRPr="003810ED">
        <w:rPr>
          <w:rFonts w:ascii="Arial" w:hAnsi="Arial" w:cs="Arial"/>
        </w:rPr>
        <w:t>potrebe in želje sporočajo, pri tem lahko potrebujejo podporno ali nadomestno</w:t>
      </w:r>
      <w:r w:rsidR="003810ED">
        <w:rPr>
          <w:rFonts w:ascii="Arial" w:hAnsi="Arial" w:cs="Arial"/>
        </w:rPr>
        <w:t xml:space="preserve"> </w:t>
      </w:r>
      <w:r w:rsidR="003810ED" w:rsidRPr="003810ED">
        <w:rPr>
          <w:rFonts w:ascii="Arial" w:hAnsi="Arial" w:cs="Arial"/>
        </w:rPr>
        <w:t>komunikacijo. Posebno podporo potrebujejo pri vključevanju v socialno okolje.</w:t>
      </w:r>
      <w:r w:rsidR="003810ED">
        <w:rPr>
          <w:rFonts w:ascii="Arial" w:hAnsi="Arial" w:cs="Arial"/>
        </w:rPr>
        <w:t xml:space="preserve"> </w:t>
      </w:r>
      <w:r w:rsidR="003810ED" w:rsidRPr="003810ED">
        <w:rPr>
          <w:rFonts w:ascii="Arial" w:hAnsi="Arial" w:cs="Arial"/>
        </w:rPr>
        <w:t>Usposobijo se lahko za enostavna, nezahtevna opravila, sicer pa potrebujejo</w:t>
      </w:r>
      <w:r w:rsidR="003810ED">
        <w:rPr>
          <w:rFonts w:ascii="Arial" w:hAnsi="Arial" w:cs="Arial"/>
        </w:rPr>
        <w:t xml:space="preserve"> </w:t>
      </w:r>
      <w:r w:rsidR="003810ED" w:rsidRPr="003810ED">
        <w:rPr>
          <w:rFonts w:ascii="Arial" w:hAnsi="Arial" w:cs="Arial"/>
        </w:rPr>
        <w:t>podporo in različno stopnjo pomoči</w:t>
      </w:r>
      <w:r w:rsidR="003810ED">
        <w:rPr>
          <w:rFonts w:ascii="Arial" w:hAnsi="Arial" w:cs="Arial"/>
        </w:rPr>
        <w:t>« (ZRSŠ, 2015, str. 7).</w:t>
      </w:r>
    </w:p>
    <w:p w:rsidR="008D4FDA" w:rsidRDefault="00466F46" w:rsidP="003810ED">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 xml:space="preserve">Otroci z lažjimi motnjami v duševnem razvoju imajo znižane sposobnosti za učenje. V prilagojenih pogojih učenja dosežejo temeljna šolska znanja. Ta znanja niso na ravni minimalnih standardov rednih osnovnih šol. Za samostojno socialno življenje in za manj zahtevno poklicno delo se lahko usposobijo ob ustreznem šolanju (Opara, 2005). </w:t>
      </w:r>
      <w:r w:rsidR="003810ED">
        <w:rPr>
          <w:rFonts w:ascii="Arial" w:hAnsi="Arial" w:cs="Arial"/>
        </w:rPr>
        <w:t>»</w:t>
      </w:r>
      <w:r w:rsidR="003810ED" w:rsidRPr="00D069F8">
        <w:rPr>
          <w:rFonts w:ascii="Arial" w:hAnsi="Arial" w:cs="Arial"/>
        </w:rPr>
        <w:t>Znižani so senzomotorično in miselno skladno delovanje ter sposobnosti za</w:t>
      </w:r>
      <w:r w:rsidR="003810ED">
        <w:rPr>
          <w:rFonts w:ascii="Arial" w:hAnsi="Arial" w:cs="Arial"/>
        </w:rPr>
        <w:t xml:space="preserve"> </w:t>
      </w:r>
      <w:r w:rsidR="003810ED" w:rsidRPr="00D069F8">
        <w:rPr>
          <w:rFonts w:ascii="Arial" w:hAnsi="Arial" w:cs="Arial"/>
        </w:rPr>
        <w:t>načrtovanje, organizacijo, odločanje in izvedbo dejavnosti. Miselni proces</w:t>
      </w:r>
      <w:r w:rsidR="003810ED">
        <w:rPr>
          <w:rFonts w:ascii="Arial" w:hAnsi="Arial" w:cs="Arial"/>
        </w:rPr>
        <w:t xml:space="preserve"> </w:t>
      </w:r>
      <w:r w:rsidR="003810ED" w:rsidRPr="00D069F8">
        <w:rPr>
          <w:rFonts w:ascii="Arial" w:hAnsi="Arial" w:cs="Arial"/>
        </w:rPr>
        <w:t xml:space="preserve">potekajo bolj </w:t>
      </w:r>
      <w:r w:rsidR="003810ED" w:rsidRPr="00D069F8">
        <w:rPr>
          <w:rFonts w:ascii="Arial" w:hAnsi="Arial" w:cs="Arial"/>
        </w:rPr>
        <w:lastRenderedPageBreak/>
        <w:t>na konkretni kot na abstraktni ravni. Uporabljajo preprostejši jezik</w:t>
      </w:r>
      <w:r w:rsidR="003810ED">
        <w:rPr>
          <w:rFonts w:ascii="Arial" w:hAnsi="Arial" w:cs="Arial"/>
        </w:rPr>
        <w:t xml:space="preserve"> </w:t>
      </w:r>
      <w:r w:rsidR="003810ED" w:rsidRPr="00D069F8">
        <w:rPr>
          <w:rFonts w:ascii="Arial" w:hAnsi="Arial" w:cs="Arial"/>
        </w:rPr>
        <w:t>in se nagibajo k nezrelemu presojanju in odz</w:t>
      </w:r>
      <w:r w:rsidR="003810ED">
        <w:rPr>
          <w:rFonts w:ascii="Arial" w:hAnsi="Arial" w:cs="Arial"/>
        </w:rPr>
        <w:t xml:space="preserve">ivanju v socialnih okoliščinah« (ZRSŠ, 2015, str. 6). </w:t>
      </w:r>
      <w:r w:rsidR="0025696A">
        <w:rPr>
          <w:rFonts w:ascii="Arial" w:hAnsi="Arial" w:cs="Arial"/>
        </w:rPr>
        <w:t>Žerovnik (2004) navaja, da lahko o</w:t>
      </w:r>
      <w:r w:rsidRPr="00466F46">
        <w:rPr>
          <w:rFonts w:ascii="Arial" w:hAnsi="Arial" w:cs="Arial"/>
        </w:rPr>
        <w:t>troke z lažjimi motnjami v duševnem razvoju prepoznamo že v predšolskem obdobju zaradi upočasnjenega in zakasnelega psihomotoričnega razvoja, ki se kaže pri učenju gibalnih veščin (gibanje, hoja, prijemanje, oblačenje, samostojno hranjenje), privajanju na higieno, pri osvajanju govornih sposobnosti (izgovarjanje stavkov, besed, g</w:t>
      </w:r>
      <w:r w:rsidR="00E80197">
        <w:rPr>
          <w:rFonts w:ascii="Arial" w:hAnsi="Arial" w:cs="Arial"/>
        </w:rPr>
        <w:t>lasov in njihovega pomena), kot</w:t>
      </w:r>
      <w:r w:rsidRPr="00466F46">
        <w:rPr>
          <w:rFonts w:ascii="Arial" w:hAnsi="Arial" w:cs="Arial"/>
        </w:rPr>
        <w:t xml:space="preserve"> tudi prepoznavanju in razumevanju drugih duševnih lastnosti (mišljenje, logika, sklepanje ...). So učljivi otroci, ki so v odraslem obdobju zmožni samostojnega življenja (znajo skrbeti zase, se poklicno usposobijo za enostavnejša dela).</w:t>
      </w:r>
      <w:r w:rsidR="0025696A">
        <w:rPr>
          <w:rFonts w:ascii="Arial" w:hAnsi="Arial" w:cs="Arial"/>
        </w:rPr>
        <w:t xml:space="preserve"> </w:t>
      </w:r>
      <w:r w:rsidR="004A72DA">
        <w:rPr>
          <w:rFonts w:ascii="Arial" w:hAnsi="Arial" w:cs="Arial"/>
        </w:rPr>
        <w:t xml:space="preserve">Lastnost, ki je vsem skupna, vendar ne pri vseh enako izražena, je šibkejše umsko delovanje. Traja od otrokovega rojstva ali od najbolj zgodnjih otroških let in vse do konca življenja. To ne pomeni, da je inteligenčni količnik nespremenljiv. Otroci so v večji meri odvisni od staršev. Počasneje in slabše dojemajo. Težko razmišljajo o stvareh, ki so abstraktne in oddaljene, njihova sklepanja in sodbe so enostavne. Težave imajo z logičnim mišljenjem, v izražanju so nespretni, predvsem pa se težko ali pa </w:t>
      </w:r>
      <w:r w:rsidR="00E80197">
        <w:rPr>
          <w:rFonts w:ascii="Arial" w:hAnsi="Arial" w:cs="Arial"/>
        </w:rPr>
        <w:t xml:space="preserve">se sploh </w:t>
      </w:r>
      <w:r w:rsidR="004A72DA">
        <w:rPr>
          <w:rFonts w:ascii="Arial" w:hAnsi="Arial" w:cs="Arial"/>
        </w:rPr>
        <w:t>ne morejo učiti. Pogosteje kot pri drugih otrocih prihaja pri</w:t>
      </w:r>
      <w:r w:rsidR="00E80197">
        <w:rPr>
          <w:rFonts w:ascii="Arial" w:hAnsi="Arial" w:cs="Arial"/>
        </w:rPr>
        <w:t xml:space="preserve"> njih do posebnih oblik vedenja;</w:t>
      </w:r>
      <w:r w:rsidR="004A72DA">
        <w:rPr>
          <w:rFonts w:ascii="Arial" w:hAnsi="Arial" w:cs="Arial"/>
        </w:rPr>
        <w:t xml:space="preserve"> od nenehne aktivnosti do skrajne upočasnjenosti. Njihova pozornost je pogosteje slaba</w:t>
      </w:r>
      <w:r w:rsidR="00E830CC">
        <w:rPr>
          <w:rFonts w:ascii="Arial" w:hAnsi="Arial" w:cs="Arial"/>
        </w:rPr>
        <w:t xml:space="preserve">, bolj </w:t>
      </w:r>
      <w:proofErr w:type="spellStart"/>
      <w:r w:rsidR="00E830CC">
        <w:rPr>
          <w:rFonts w:ascii="Arial" w:hAnsi="Arial" w:cs="Arial"/>
        </w:rPr>
        <w:t>odkrenljiva</w:t>
      </w:r>
      <w:proofErr w:type="spellEnd"/>
      <w:r w:rsidR="00E830CC">
        <w:rPr>
          <w:rFonts w:ascii="Arial" w:hAnsi="Arial" w:cs="Arial"/>
        </w:rPr>
        <w:t xml:space="preserve">, so togi in </w:t>
      </w:r>
      <w:proofErr w:type="spellStart"/>
      <w:r w:rsidR="00E830CC">
        <w:rPr>
          <w:rFonts w:ascii="Arial" w:hAnsi="Arial" w:cs="Arial"/>
        </w:rPr>
        <w:t>sugestibilni</w:t>
      </w:r>
      <w:proofErr w:type="spellEnd"/>
      <w:r w:rsidR="00E830CC">
        <w:rPr>
          <w:rFonts w:ascii="Arial" w:hAnsi="Arial" w:cs="Arial"/>
        </w:rPr>
        <w:t>, včasih pasivno sprejemajo dogajanja, drugič so slabo prilagodljivi (Žerdin, 1991).</w:t>
      </w:r>
    </w:p>
    <w:p w:rsidR="0025696A" w:rsidRDefault="0025696A" w:rsidP="00FE36CA">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V magistrskem delu se navezujemo predvsem na otroke z lažjo motnjo v duševnem razvoju in na njihovo zaznavanje in doživljanje barv</w:t>
      </w:r>
      <w:r w:rsidR="0009217C">
        <w:rPr>
          <w:rFonts w:ascii="Arial" w:hAnsi="Arial" w:cs="Arial"/>
        </w:rPr>
        <w:t xml:space="preserve">. Zato bomo podrobneje opisali njihov razvoj preko likovne dejavnost in splošen pomen barv v povezavi z emocijami. </w:t>
      </w:r>
    </w:p>
    <w:p w:rsidR="009168EA" w:rsidRPr="00654EE8" w:rsidRDefault="006570AE" w:rsidP="00FE36CA">
      <w:pPr>
        <w:pStyle w:val="Naslov2"/>
        <w:spacing w:line="360" w:lineRule="auto"/>
        <w:jc w:val="both"/>
        <w:rPr>
          <w:rFonts w:ascii="Arial" w:hAnsi="Arial" w:cs="Arial"/>
          <w:color w:val="auto"/>
          <w:sz w:val="24"/>
        </w:rPr>
      </w:pPr>
      <w:bookmarkStart w:id="67" w:name="_Toc525250011"/>
      <w:r>
        <w:rPr>
          <w:rFonts w:ascii="Arial" w:hAnsi="Arial" w:cs="Arial"/>
          <w:color w:val="auto"/>
          <w:sz w:val="24"/>
        </w:rPr>
        <w:t>2</w:t>
      </w:r>
      <w:r w:rsidR="009168EA" w:rsidRPr="00654EE8">
        <w:rPr>
          <w:rFonts w:ascii="Arial" w:hAnsi="Arial" w:cs="Arial"/>
          <w:color w:val="auto"/>
          <w:sz w:val="24"/>
        </w:rPr>
        <w:t>.</w:t>
      </w:r>
      <w:r>
        <w:rPr>
          <w:rFonts w:ascii="Arial" w:hAnsi="Arial" w:cs="Arial"/>
          <w:color w:val="auto"/>
          <w:sz w:val="24"/>
        </w:rPr>
        <w:t>2</w:t>
      </w:r>
      <w:r w:rsidR="009168EA" w:rsidRPr="00654EE8">
        <w:rPr>
          <w:rFonts w:ascii="Arial" w:hAnsi="Arial" w:cs="Arial"/>
          <w:color w:val="auto"/>
          <w:sz w:val="24"/>
        </w:rPr>
        <w:t xml:space="preserve"> O</w:t>
      </w:r>
      <w:r w:rsidR="00654EE8" w:rsidRPr="00654EE8">
        <w:rPr>
          <w:rFonts w:ascii="Arial" w:hAnsi="Arial" w:cs="Arial"/>
          <w:color w:val="auto"/>
          <w:sz w:val="24"/>
        </w:rPr>
        <w:t>troci z lažjo motnjo v duševnem razvoju in likovna dejavnost</w:t>
      </w:r>
      <w:bookmarkEnd w:id="67"/>
    </w:p>
    <w:p w:rsidR="00654EE8" w:rsidRPr="00654EE8" w:rsidRDefault="00654EE8" w:rsidP="00FE2A8D">
      <w:pPr>
        <w:spacing w:line="360" w:lineRule="auto"/>
      </w:pPr>
    </w:p>
    <w:p w:rsidR="00466F46" w:rsidRPr="00466F46" w:rsidRDefault="00466F46" w:rsidP="00FE2A8D">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 xml:space="preserve">Preko ustrezne likovne dejavnosti uspešno vzpostavimo kontakt z otrokom, vplivamo na razvijanje socialnih odnosov v skupini v bližji in širši okolici, na razvijanje pozitivne samopodobe in na duševno </w:t>
      </w:r>
      <w:r w:rsidR="00E80197">
        <w:rPr>
          <w:rFonts w:ascii="Arial" w:hAnsi="Arial" w:cs="Arial"/>
        </w:rPr>
        <w:t>ter</w:t>
      </w:r>
      <w:r w:rsidRPr="00466F46">
        <w:rPr>
          <w:rFonts w:ascii="Arial" w:hAnsi="Arial" w:cs="Arial"/>
        </w:rPr>
        <w:t xml:space="preserve"> telesno sprostitev (Kastelic, 1994).</w:t>
      </w:r>
      <w:r w:rsidR="009168EA" w:rsidRPr="009168EA">
        <w:rPr>
          <w:rFonts w:ascii="Arial" w:hAnsi="Arial" w:cs="Arial"/>
        </w:rPr>
        <w:t xml:space="preserve"> </w:t>
      </w:r>
      <w:r w:rsidRPr="00466F46">
        <w:rPr>
          <w:rFonts w:ascii="Arial" w:hAnsi="Arial" w:cs="Arial"/>
        </w:rPr>
        <w:t>Avtorji programa Vzgoje in izobraževanja otrok in mladostnikov z zmerno, težjo in težko motnjo v duševnem razvoju in drugimi dodatnimi motnjami (1994), navajajo, da se otroci pri likovni vzgoji sezn</w:t>
      </w:r>
      <w:r w:rsidR="00F53D7B">
        <w:rPr>
          <w:rFonts w:ascii="Arial" w:hAnsi="Arial" w:cs="Arial"/>
        </w:rPr>
        <w:t>anijo s črto, svetlostjo</w:t>
      </w:r>
      <w:r w:rsidRPr="00466F46">
        <w:rPr>
          <w:rFonts w:ascii="Arial" w:hAnsi="Arial" w:cs="Arial"/>
        </w:rPr>
        <w:t xml:space="preserve"> (svetlo-temni kontrast, mešanje dveh osnovnih barv, toplo-hladen kontrast), z bravo, sestavo površin, s prostorom, s ploskvijo, z različnimi s</w:t>
      </w:r>
      <w:r w:rsidR="00F53D7B">
        <w:rPr>
          <w:rFonts w:ascii="Arial" w:hAnsi="Arial" w:cs="Arial"/>
        </w:rPr>
        <w:t>mermi in velikostmi... Obenem</w:t>
      </w:r>
      <w:r w:rsidRPr="00466F46">
        <w:rPr>
          <w:rFonts w:ascii="Arial" w:hAnsi="Arial" w:cs="Arial"/>
        </w:rPr>
        <w:t xml:space="preserve"> jih seznanijo s kompozicijskimi elementi, ki razkrivajo temeljna razmerja med likovnimi elementi, ti pa so harmonija, kontrast-nasprotje, ravnotežje, ritem, proporc, dominacija in enotnost. Motivi pri likovni </w:t>
      </w:r>
      <w:r w:rsidRPr="00466F46">
        <w:rPr>
          <w:rFonts w:ascii="Arial" w:hAnsi="Arial" w:cs="Arial"/>
        </w:rPr>
        <w:lastRenderedPageBreak/>
        <w:t>vzgoji izhajajo iz okolja.</w:t>
      </w:r>
    </w:p>
    <w:p w:rsidR="00443DF9" w:rsidRPr="00443DF9" w:rsidRDefault="009168EA" w:rsidP="0009217C">
      <w:pPr>
        <w:widowControl w:val="0"/>
        <w:tabs>
          <w:tab w:val="left" w:pos="1320"/>
        </w:tabs>
        <w:autoSpaceDE w:val="0"/>
        <w:autoSpaceDN w:val="0"/>
        <w:adjustRightInd w:val="0"/>
        <w:spacing w:line="360" w:lineRule="auto"/>
        <w:ind w:firstLine="425"/>
        <w:jc w:val="both"/>
        <w:rPr>
          <w:rFonts w:ascii="Arial" w:hAnsi="Arial" w:cs="Arial"/>
        </w:rPr>
      </w:pPr>
      <w:r w:rsidRPr="00466F46">
        <w:rPr>
          <w:rFonts w:ascii="Arial" w:hAnsi="Arial" w:cs="Arial"/>
        </w:rPr>
        <w:t>Avtorica Kesič (2010) navaja, da je poleg ostalega naštetega potrebno nameniti posebno pozornost pri otrocih z lažjo motnjo v duševnem razvoju, tudi zaznavanju in čustvovanju.</w:t>
      </w:r>
      <w:r w:rsidR="0009217C">
        <w:rPr>
          <w:rFonts w:ascii="Arial" w:hAnsi="Arial" w:cs="Arial"/>
        </w:rPr>
        <w:t xml:space="preserve"> </w:t>
      </w:r>
      <w:r w:rsidR="00BD7248">
        <w:rPr>
          <w:rFonts w:ascii="Arial" w:hAnsi="Arial" w:cs="Arial"/>
        </w:rPr>
        <w:t>Osnova likovno</w:t>
      </w:r>
      <w:r w:rsidR="006C5D8A">
        <w:rPr>
          <w:rFonts w:ascii="Arial" w:hAnsi="Arial" w:cs="Arial"/>
        </w:rPr>
        <w:t xml:space="preserve"> </w:t>
      </w:r>
      <w:r w:rsidR="00BD7248">
        <w:rPr>
          <w:rFonts w:ascii="Arial" w:hAnsi="Arial" w:cs="Arial"/>
        </w:rPr>
        <w:t>vzgojnega dela z osebami z motnjami v razvoju in drugimi je naravnana na osebnost vsakega posameznika. Ne glede na psihofizične sposobnosti je vsak posameznik sposoben na svoj način z likovno govorico izraziti svojo originalnost, doživljajsko moč in svoj čustveni svet (Duh</w:t>
      </w:r>
      <w:r w:rsidR="007A4186">
        <w:rPr>
          <w:rFonts w:ascii="Arial" w:hAnsi="Arial" w:cs="Arial"/>
        </w:rPr>
        <w:t>, 2008)</w:t>
      </w:r>
      <w:r w:rsidR="00BD7248">
        <w:rPr>
          <w:rFonts w:ascii="Arial" w:hAnsi="Arial" w:cs="Arial"/>
        </w:rPr>
        <w:t>.</w:t>
      </w:r>
      <w:r w:rsidR="0009217C">
        <w:rPr>
          <w:rFonts w:ascii="Arial" w:hAnsi="Arial" w:cs="Arial"/>
        </w:rPr>
        <w:t xml:space="preserve"> </w:t>
      </w:r>
      <w:r w:rsidR="00443DF9" w:rsidRPr="00443DF9">
        <w:rPr>
          <w:rFonts w:ascii="Arial" w:hAnsi="Arial" w:cs="Arial"/>
        </w:rPr>
        <w:t xml:space="preserve">Doživljanje, spoznavanje in opazovanje naravnega okolja ter izkušnje v </w:t>
      </w:r>
      <w:r w:rsidR="00793FD9">
        <w:rPr>
          <w:rFonts w:ascii="Arial" w:hAnsi="Arial" w:cs="Arial"/>
        </w:rPr>
        <w:t>otroku</w:t>
      </w:r>
      <w:r w:rsidR="00443DF9" w:rsidRPr="00443DF9">
        <w:rPr>
          <w:rFonts w:ascii="Arial" w:hAnsi="Arial" w:cs="Arial"/>
        </w:rPr>
        <w:t xml:space="preserve"> omogočajo izražanje z likovnimi, oblikovalnimi, glasbenimi in dramskimi dejavnostmi. Otrokovo izražanje je vedno neposredno, izvirno, odraz njegovega razvoja in okolja, v katerem živi. V umetnostih dejavnostih izrazi sebe, svoje notranje počutje in čustva (Cerar, 2004). Uporabljene barve, velikokr</w:t>
      </w:r>
      <w:r w:rsidR="0009217C">
        <w:rPr>
          <w:rFonts w:ascii="Arial" w:hAnsi="Arial" w:cs="Arial"/>
        </w:rPr>
        <w:t>at</w:t>
      </w:r>
      <w:r w:rsidR="00443DF9" w:rsidRPr="00443DF9">
        <w:rPr>
          <w:rFonts w:ascii="Arial" w:hAnsi="Arial" w:cs="Arial"/>
        </w:rPr>
        <w:t xml:space="preserve"> povezuje s čustvi (Meden, 2008).</w:t>
      </w:r>
    </w:p>
    <w:p w:rsidR="0009217C" w:rsidRPr="00466F46" w:rsidRDefault="0009217C" w:rsidP="0009217C">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Cerar (2004) navaja, da otrok komunicira z</w:t>
      </w:r>
      <w:r w:rsidR="00443DF9" w:rsidRPr="00443DF9">
        <w:rPr>
          <w:rFonts w:ascii="Arial" w:hAnsi="Arial" w:cs="Arial"/>
        </w:rPr>
        <w:t xml:space="preserve"> likovnimi dejavnostmi. Odraslim sporoča, kako zaznava,</w:t>
      </w:r>
      <w:r>
        <w:rPr>
          <w:rFonts w:ascii="Arial" w:hAnsi="Arial" w:cs="Arial"/>
        </w:rPr>
        <w:t xml:space="preserve"> r</w:t>
      </w:r>
      <w:r w:rsidR="00443DF9" w:rsidRPr="00443DF9">
        <w:rPr>
          <w:rFonts w:ascii="Arial" w:hAnsi="Arial" w:cs="Arial"/>
        </w:rPr>
        <w:t xml:space="preserve">azume in kako si predstavlja realni svet, kako doživlja vsebine v umetnosti. Predstavi lahko samo vsebine, ki jih je resnično izkusil in doživel. </w:t>
      </w:r>
      <w:r w:rsidRPr="00443DF9">
        <w:rPr>
          <w:rFonts w:ascii="Arial" w:hAnsi="Arial" w:cs="Arial"/>
        </w:rPr>
        <w:t>Otrok ob prvem srečanju z določenimi okolji, živimi bitji in predmeti ne bo opazil, doživljal, slišal, vonjal toliko, kot bo to zaznal po pogostih doživetjih, dotikih, opazovanju, okušanju, poslušanju in vonjanju (Cerar, 2004).</w:t>
      </w:r>
    </w:p>
    <w:p w:rsidR="005B2F79" w:rsidRDefault="005B2F79">
      <w:pPr>
        <w:rPr>
          <w:rFonts w:ascii="Arial" w:eastAsiaTheme="majorEastAsia" w:hAnsi="Arial" w:cs="Arial"/>
          <w:b/>
          <w:bCs/>
          <w:sz w:val="28"/>
          <w:szCs w:val="28"/>
        </w:rPr>
      </w:pPr>
      <w:r>
        <w:rPr>
          <w:rFonts w:ascii="Arial" w:hAnsi="Arial" w:cs="Arial"/>
        </w:rPr>
        <w:br w:type="page"/>
      </w:r>
    </w:p>
    <w:p w:rsidR="004B099E" w:rsidRDefault="006570AE" w:rsidP="00AC3CA1">
      <w:pPr>
        <w:pStyle w:val="Naslov1"/>
        <w:jc w:val="both"/>
        <w:rPr>
          <w:rFonts w:ascii="Arial" w:hAnsi="Arial" w:cs="Arial"/>
          <w:color w:val="auto"/>
        </w:rPr>
      </w:pPr>
      <w:bookmarkStart w:id="68" w:name="_Toc525250012"/>
      <w:r>
        <w:rPr>
          <w:rFonts w:ascii="Arial" w:hAnsi="Arial" w:cs="Arial"/>
          <w:color w:val="auto"/>
        </w:rPr>
        <w:lastRenderedPageBreak/>
        <w:t>3</w:t>
      </w:r>
      <w:r w:rsidR="004B099E" w:rsidRPr="00654EE8">
        <w:rPr>
          <w:rFonts w:ascii="Arial" w:hAnsi="Arial" w:cs="Arial"/>
          <w:color w:val="auto"/>
        </w:rPr>
        <w:t xml:space="preserve"> BARVE</w:t>
      </w:r>
      <w:bookmarkEnd w:id="68"/>
    </w:p>
    <w:p w:rsidR="00654EE8" w:rsidRPr="00654EE8" w:rsidRDefault="00654EE8" w:rsidP="00654EE8"/>
    <w:p w:rsidR="008C0D38" w:rsidRPr="00615A9D" w:rsidRDefault="000000C4" w:rsidP="00823484">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Svet</w:t>
      </w:r>
      <w:r w:rsidR="00793FD9">
        <w:rPr>
          <w:rFonts w:ascii="Arial" w:hAnsi="Arial" w:cs="Arial"/>
        </w:rPr>
        <w:t>,</w:t>
      </w:r>
      <w:r>
        <w:rPr>
          <w:rFonts w:ascii="Arial" w:hAnsi="Arial" w:cs="Arial"/>
        </w:rPr>
        <w:t xml:space="preserve"> v katerem živimo</w:t>
      </w:r>
      <w:r w:rsidR="00793FD9">
        <w:rPr>
          <w:rFonts w:ascii="Arial" w:hAnsi="Arial" w:cs="Arial"/>
        </w:rPr>
        <w:t>,</w:t>
      </w:r>
      <w:r>
        <w:rPr>
          <w:rFonts w:ascii="Arial" w:hAnsi="Arial" w:cs="Arial"/>
        </w:rPr>
        <w:t xml:space="preserve"> je poln barv. Barve so elektromagnetni valovi, ki jih zazna človeško oko, možgani pa jih predelajo v določeno barvo (</w:t>
      </w:r>
      <w:proofErr w:type="spellStart"/>
      <w:r>
        <w:rPr>
          <w:rFonts w:ascii="Arial" w:hAnsi="Arial" w:cs="Arial"/>
        </w:rPr>
        <w:t>Ardley</w:t>
      </w:r>
      <w:proofErr w:type="spellEnd"/>
      <w:r>
        <w:rPr>
          <w:rFonts w:ascii="Arial" w:hAnsi="Arial" w:cs="Arial"/>
        </w:rPr>
        <w:t xml:space="preserve">, 1997). </w:t>
      </w:r>
      <w:r w:rsidR="001945B2" w:rsidRPr="00615A9D">
        <w:rPr>
          <w:rFonts w:ascii="Arial" w:hAnsi="Arial" w:cs="Arial"/>
        </w:rPr>
        <w:t>Človek je vizualno bitj</w:t>
      </w:r>
      <w:r w:rsidR="00AE2D85" w:rsidRPr="00615A9D">
        <w:rPr>
          <w:rFonts w:ascii="Arial" w:hAnsi="Arial" w:cs="Arial"/>
        </w:rPr>
        <w:t>e, ki se pretežno vizualno orientira. Zato je v zgodovini večkrat poskusil izpopolniti svoje čutilo za vid z različnimi optičnimi pripomočki. Poskušal je tudi vizualno predstaviti svoja čustva in misli, ki jih sicer ni mogoče zaznati. Človek jih izraža s pomočjo vidnih simbolov, pri tem pa se opira na osnovna sredstva likovnega izražanja. Največjo vlogo igrajo barve (Kovačev, 1997).</w:t>
      </w:r>
      <w:r w:rsidR="00823484">
        <w:rPr>
          <w:rFonts w:ascii="Arial" w:hAnsi="Arial" w:cs="Arial"/>
        </w:rPr>
        <w:t xml:space="preserve"> </w:t>
      </w:r>
      <w:proofErr w:type="spellStart"/>
      <w:r w:rsidR="008C0D38" w:rsidRPr="00615A9D">
        <w:rPr>
          <w:rFonts w:ascii="Arial" w:hAnsi="Arial" w:cs="Arial"/>
        </w:rPr>
        <w:t>Isaac</w:t>
      </w:r>
      <w:proofErr w:type="spellEnd"/>
      <w:r w:rsidR="008C0D38" w:rsidRPr="00615A9D">
        <w:rPr>
          <w:rFonts w:ascii="Arial" w:hAnsi="Arial" w:cs="Arial"/>
        </w:rPr>
        <w:t xml:space="preserve"> Newton je prvi pojasnil, da barve izvirajo iz svetlobe. S pomočjo eksperimentov je odkril, da je svetloba sestavljena iz več različnih barv. </w:t>
      </w:r>
      <w:r w:rsidR="007F637E" w:rsidRPr="00615A9D">
        <w:rPr>
          <w:rFonts w:ascii="Arial" w:hAnsi="Arial" w:cs="Arial"/>
        </w:rPr>
        <w:t>Ko je s</w:t>
      </w:r>
      <w:r w:rsidR="00793FD9">
        <w:rPr>
          <w:rFonts w:ascii="Arial" w:hAnsi="Arial" w:cs="Arial"/>
        </w:rPr>
        <w:t>ončno svetlobo</w:t>
      </w:r>
      <w:r w:rsidR="008C0D38" w:rsidRPr="00615A9D">
        <w:rPr>
          <w:rFonts w:ascii="Arial" w:hAnsi="Arial" w:cs="Arial"/>
        </w:rPr>
        <w:t xml:space="preserve"> usmeril skozi prizmo, </w:t>
      </w:r>
      <w:r w:rsidR="007F637E" w:rsidRPr="00615A9D">
        <w:rPr>
          <w:rFonts w:ascii="Arial" w:hAnsi="Arial" w:cs="Arial"/>
        </w:rPr>
        <w:t xml:space="preserve">se je </w:t>
      </w:r>
      <w:r w:rsidR="008C0D38" w:rsidRPr="00615A9D">
        <w:rPr>
          <w:rFonts w:ascii="Arial" w:hAnsi="Arial" w:cs="Arial"/>
        </w:rPr>
        <w:t>na drugi strani pr</w:t>
      </w:r>
      <w:r w:rsidR="00793FD9">
        <w:rPr>
          <w:rFonts w:ascii="Arial" w:hAnsi="Arial" w:cs="Arial"/>
        </w:rPr>
        <w:t>ikazala mavrica v sedmih barvah:</w:t>
      </w:r>
      <w:r w:rsidR="008C0D38" w:rsidRPr="00615A9D">
        <w:rPr>
          <w:rFonts w:ascii="Arial" w:hAnsi="Arial" w:cs="Arial"/>
        </w:rPr>
        <w:t xml:space="preserve"> rdeči, oranžni, rumeni, zeleni, </w:t>
      </w:r>
      <w:r w:rsidR="007F637E" w:rsidRPr="00615A9D">
        <w:rPr>
          <w:rFonts w:ascii="Arial" w:hAnsi="Arial" w:cs="Arial"/>
        </w:rPr>
        <w:t>modri, temno</w:t>
      </w:r>
      <w:r w:rsidR="00793FD9">
        <w:rPr>
          <w:rFonts w:ascii="Arial" w:hAnsi="Arial" w:cs="Arial"/>
        </w:rPr>
        <w:t xml:space="preserve"> </w:t>
      </w:r>
      <w:r w:rsidR="007F637E" w:rsidRPr="00615A9D">
        <w:rPr>
          <w:rFonts w:ascii="Arial" w:hAnsi="Arial" w:cs="Arial"/>
        </w:rPr>
        <w:t>modri in vijolični (</w:t>
      </w:r>
      <w:proofErr w:type="spellStart"/>
      <w:r w:rsidR="007F637E" w:rsidRPr="00615A9D">
        <w:rPr>
          <w:rFonts w:ascii="Arial" w:hAnsi="Arial" w:cs="Arial"/>
        </w:rPr>
        <w:t>Starmer</w:t>
      </w:r>
      <w:proofErr w:type="spellEnd"/>
      <w:r w:rsidR="007F637E" w:rsidRPr="00615A9D">
        <w:rPr>
          <w:rFonts w:ascii="Arial" w:hAnsi="Arial" w:cs="Arial"/>
        </w:rPr>
        <w:t xml:space="preserve">, 2006). </w:t>
      </w:r>
      <w:r w:rsidR="008C0D38" w:rsidRPr="00615A9D">
        <w:rPr>
          <w:rFonts w:ascii="Arial" w:hAnsi="Arial" w:cs="Arial"/>
        </w:rPr>
        <w:t xml:space="preserve"> </w:t>
      </w:r>
    </w:p>
    <w:p w:rsidR="0039357E" w:rsidRPr="00615A9D" w:rsidRDefault="00C121F7" w:rsidP="00FD403E">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 xml:space="preserve">Barve nas obkrožajo </w:t>
      </w:r>
      <w:r w:rsidR="0093606D" w:rsidRPr="00615A9D">
        <w:rPr>
          <w:rFonts w:ascii="Arial" w:hAnsi="Arial" w:cs="Arial"/>
        </w:rPr>
        <w:t xml:space="preserve">in napajajo naše čute. Vidimo jih, čutimo in vsrkavamo. Pri tem </w:t>
      </w:r>
      <w:r w:rsidR="00793FD9" w:rsidRPr="00615A9D">
        <w:rPr>
          <w:rFonts w:ascii="Arial" w:hAnsi="Arial" w:cs="Arial"/>
        </w:rPr>
        <w:t xml:space="preserve">na nas </w:t>
      </w:r>
      <w:r w:rsidR="0093606D" w:rsidRPr="00615A9D">
        <w:rPr>
          <w:rFonts w:ascii="Arial" w:hAnsi="Arial" w:cs="Arial"/>
        </w:rPr>
        <w:t>vplivajo na najrazličnejše načine. Nekatere barve poživljajo telo in nam vlivajo energijo, druge nas sproščajo in pomirijo. Barve učinkujejo tudi na mišljenje, čustvovanje, spreminjajo naše počutje in razpoloženje, vplivajo na naše dojemanje in zaznavanje sveta (</w:t>
      </w:r>
      <w:proofErr w:type="spellStart"/>
      <w:r w:rsidR="0093606D" w:rsidRPr="00615A9D">
        <w:rPr>
          <w:rFonts w:ascii="Arial" w:hAnsi="Arial" w:cs="Arial"/>
        </w:rPr>
        <w:t>Chiazzari</w:t>
      </w:r>
      <w:proofErr w:type="spellEnd"/>
      <w:r w:rsidR="0093606D" w:rsidRPr="00615A9D">
        <w:rPr>
          <w:rFonts w:ascii="Arial" w:hAnsi="Arial" w:cs="Arial"/>
        </w:rPr>
        <w:t>, 2000).</w:t>
      </w:r>
      <w:r w:rsidR="00FD403E">
        <w:rPr>
          <w:rFonts w:ascii="Arial" w:hAnsi="Arial" w:cs="Arial"/>
        </w:rPr>
        <w:t xml:space="preserve"> </w:t>
      </w:r>
      <w:proofErr w:type="spellStart"/>
      <w:r w:rsidR="00FD403E">
        <w:rPr>
          <w:rFonts w:ascii="Arial" w:hAnsi="Arial" w:cs="Arial"/>
        </w:rPr>
        <w:t>Vollmar</w:t>
      </w:r>
      <w:proofErr w:type="spellEnd"/>
      <w:r w:rsidR="00FD403E">
        <w:rPr>
          <w:rFonts w:ascii="Arial" w:hAnsi="Arial" w:cs="Arial"/>
        </w:rPr>
        <w:t xml:space="preserve"> (1997</w:t>
      </w:r>
      <w:r w:rsidR="00E96E35">
        <w:rPr>
          <w:rFonts w:ascii="Arial" w:hAnsi="Arial" w:cs="Arial"/>
        </w:rPr>
        <w:t>)</w:t>
      </w:r>
      <w:r w:rsidR="00FD403E">
        <w:rPr>
          <w:rFonts w:ascii="Arial" w:hAnsi="Arial" w:cs="Arial"/>
        </w:rPr>
        <w:t xml:space="preserve"> navaja, da b</w:t>
      </w:r>
      <w:r w:rsidR="004565AF" w:rsidRPr="00615A9D">
        <w:rPr>
          <w:rFonts w:ascii="Arial" w:hAnsi="Arial" w:cs="Arial"/>
        </w:rPr>
        <w:t>arve sodijo v naše življenje, saj nas obdajajo na vsakem koraku. So pomembna sestavina našega okolja.</w:t>
      </w:r>
      <w:r w:rsidR="00FD403E">
        <w:rPr>
          <w:rFonts w:ascii="Arial" w:hAnsi="Arial" w:cs="Arial"/>
        </w:rPr>
        <w:t xml:space="preserve"> So </w:t>
      </w:r>
      <w:r w:rsidR="00F24B9B" w:rsidRPr="00615A9D">
        <w:rPr>
          <w:rFonts w:ascii="Arial" w:hAnsi="Arial" w:cs="Arial"/>
        </w:rPr>
        <w:t>simboli splošno veljavnih, objektivnih razmerij v življenju in hkrati ogledalo in izraz človekovih osebnih občutkov</w:t>
      </w:r>
      <w:r w:rsidR="00FD403E">
        <w:rPr>
          <w:rFonts w:ascii="Arial" w:hAnsi="Arial" w:cs="Arial"/>
        </w:rPr>
        <w:t xml:space="preserve">. </w:t>
      </w:r>
      <w:r w:rsidR="00F24B9B" w:rsidRPr="00615A9D">
        <w:rPr>
          <w:rFonts w:ascii="Arial" w:hAnsi="Arial" w:cs="Arial"/>
        </w:rPr>
        <w:t>Vsa</w:t>
      </w:r>
      <w:r w:rsidR="00793FD9">
        <w:rPr>
          <w:rFonts w:ascii="Arial" w:hAnsi="Arial" w:cs="Arial"/>
        </w:rPr>
        <w:t>ka barva ima širok</w:t>
      </w:r>
      <w:r w:rsidR="00F24B9B" w:rsidRPr="00615A9D">
        <w:rPr>
          <w:rFonts w:ascii="Arial" w:hAnsi="Arial" w:cs="Arial"/>
        </w:rPr>
        <w:t xml:space="preserve"> pomenski spekter, ki se tiče raznovrstnih funkcij na različnih področjih v življenju (</w:t>
      </w:r>
      <w:proofErr w:type="spellStart"/>
      <w:r w:rsidR="00F24B9B" w:rsidRPr="00615A9D">
        <w:rPr>
          <w:rFonts w:ascii="Arial" w:hAnsi="Arial" w:cs="Arial"/>
        </w:rPr>
        <w:t>Vollmar</w:t>
      </w:r>
      <w:proofErr w:type="spellEnd"/>
      <w:r w:rsidR="00F24B9B" w:rsidRPr="00615A9D">
        <w:rPr>
          <w:rFonts w:ascii="Arial" w:hAnsi="Arial" w:cs="Arial"/>
        </w:rPr>
        <w:t>, 1997).</w:t>
      </w:r>
    </w:p>
    <w:p w:rsidR="00F24B9B" w:rsidRPr="00615A9D" w:rsidRDefault="0039357E" w:rsidP="00FD403E">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Barva ima globok pomen, saj je njen vpliv razprostranjen v različnih sferah subjektivnega psihičnega (predvsem čustvenega) dogajanja. Barve vplivajo na subjektivne emocije in pasivno sprejemanje dražljajev (Kovačev,1997).</w:t>
      </w:r>
      <w:r w:rsidR="00FD403E">
        <w:rPr>
          <w:rFonts w:ascii="Arial" w:hAnsi="Arial" w:cs="Arial"/>
        </w:rPr>
        <w:t xml:space="preserve"> </w:t>
      </w:r>
      <w:r w:rsidR="00F24B9B" w:rsidRPr="00615A9D">
        <w:rPr>
          <w:rFonts w:ascii="Arial" w:hAnsi="Arial" w:cs="Arial"/>
        </w:rPr>
        <w:t>Nekatere barve nezavedno sproščajo v nas veselje, razburjanje ali strah, druge nas pomirjajo. Z barvami lahko izrazimo svoje občutke ali pa ponazorimo določene življenjske dogodke (</w:t>
      </w:r>
      <w:proofErr w:type="spellStart"/>
      <w:r w:rsidR="00F24B9B" w:rsidRPr="00615A9D">
        <w:rPr>
          <w:rFonts w:ascii="Arial" w:hAnsi="Arial" w:cs="Arial"/>
        </w:rPr>
        <w:t>Vollmar</w:t>
      </w:r>
      <w:proofErr w:type="spellEnd"/>
      <w:r w:rsidR="00F24B9B" w:rsidRPr="00615A9D">
        <w:rPr>
          <w:rFonts w:ascii="Arial" w:hAnsi="Arial" w:cs="Arial"/>
        </w:rPr>
        <w:t>, 1997).</w:t>
      </w:r>
      <w:r w:rsidR="00FD403E">
        <w:rPr>
          <w:rFonts w:ascii="Arial" w:hAnsi="Arial" w:cs="Arial"/>
        </w:rPr>
        <w:t xml:space="preserve"> </w:t>
      </w:r>
      <w:r w:rsidR="00F24B9B" w:rsidRPr="00615A9D">
        <w:rPr>
          <w:rFonts w:ascii="Arial" w:hAnsi="Arial" w:cs="Arial"/>
        </w:rPr>
        <w:t xml:space="preserve">Svet barv je z enim koncem povezan z nastankom sveta, drugi pa izhaja iz našega </w:t>
      </w:r>
      <w:r w:rsidR="009D1222" w:rsidRPr="00615A9D">
        <w:rPr>
          <w:rFonts w:ascii="Arial" w:hAnsi="Arial" w:cs="Arial"/>
        </w:rPr>
        <w:t>vsakdanjega življenja. Barve pripadajo življenju nas vseh in so nepogrešljivi del predstave, ki jo imamo sami o sebi (</w:t>
      </w:r>
      <w:proofErr w:type="spellStart"/>
      <w:r w:rsidR="009D1222" w:rsidRPr="00615A9D">
        <w:rPr>
          <w:rFonts w:ascii="Arial" w:hAnsi="Arial" w:cs="Arial"/>
        </w:rPr>
        <w:t>Vollmar</w:t>
      </w:r>
      <w:proofErr w:type="spellEnd"/>
      <w:r w:rsidR="009D1222" w:rsidRPr="00615A9D">
        <w:rPr>
          <w:rFonts w:ascii="Arial" w:hAnsi="Arial" w:cs="Arial"/>
        </w:rPr>
        <w:t>, 1997).</w:t>
      </w:r>
    </w:p>
    <w:p w:rsidR="00EB12E3" w:rsidRDefault="00FD403E" w:rsidP="00EB12E3">
      <w:pPr>
        <w:widowControl w:val="0"/>
        <w:tabs>
          <w:tab w:val="left" w:pos="1320"/>
        </w:tabs>
        <w:autoSpaceDE w:val="0"/>
        <w:autoSpaceDN w:val="0"/>
        <w:adjustRightInd w:val="0"/>
        <w:spacing w:line="360" w:lineRule="auto"/>
        <w:ind w:firstLine="425"/>
        <w:jc w:val="both"/>
        <w:rPr>
          <w:rFonts w:ascii="Arial" w:hAnsi="Arial" w:cs="Arial"/>
        </w:rPr>
      </w:pPr>
      <w:proofErr w:type="spellStart"/>
      <w:r>
        <w:rPr>
          <w:rFonts w:ascii="Arial" w:hAnsi="Arial" w:cs="Arial"/>
        </w:rPr>
        <w:t>Chiazzari</w:t>
      </w:r>
      <w:proofErr w:type="spellEnd"/>
      <w:r>
        <w:rPr>
          <w:rFonts w:ascii="Arial" w:hAnsi="Arial" w:cs="Arial"/>
        </w:rPr>
        <w:t xml:space="preserve"> (2000) navaja, da b</w:t>
      </w:r>
      <w:r w:rsidR="009D1222" w:rsidRPr="00615A9D">
        <w:rPr>
          <w:rFonts w:ascii="Arial" w:hAnsi="Arial" w:cs="Arial"/>
        </w:rPr>
        <w:t xml:space="preserve">arve v pigmentnih barvilih, ki jih uporabljamo </w:t>
      </w:r>
      <w:r w:rsidR="000D0E7D" w:rsidRPr="00615A9D">
        <w:rPr>
          <w:rFonts w:ascii="Arial" w:hAnsi="Arial" w:cs="Arial"/>
        </w:rPr>
        <w:t>za izdelovanje slikarskih barv</w:t>
      </w:r>
      <w:r w:rsidR="00793FD9">
        <w:rPr>
          <w:rFonts w:ascii="Arial" w:hAnsi="Arial" w:cs="Arial"/>
        </w:rPr>
        <w:t>, dobimo z odvzemanjem svetlobe. T</w:t>
      </w:r>
      <w:r w:rsidR="000D0E7D" w:rsidRPr="00615A9D">
        <w:rPr>
          <w:rFonts w:ascii="Arial" w:hAnsi="Arial" w:cs="Arial"/>
        </w:rPr>
        <w:t>ako nastanejo tri osnovne barve: rdeča, modra in rumena</w:t>
      </w:r>
      <w:r w:rsidR="00C008A6">
        <w:rPr>
          <w:rFonts w:ascii="Arial" w:hAnsi="Arial" w:cs="Arial"/>
        </w:rPr>
        <w:t xml:space="preserve"> (Slika 1)</w:t>
      </w:r>
      <w:r w:rsidR="000D0E7D" w:rsidRPr="00615A9D">
        <w:rPr>
          <w:rFonts w:ascii="Arial" w:hAnsi="Arial" w:cs="Arial"/>
        </w:rPr>
        <w:t xml:space="preserve">. Osnovne so zato, ker jih ne </w:t>
      </w:r>
      <w:r w:rsidR="00617EC6">
        <w:rPr>
          <w:rFonts w:ascii="Arial" w:hAnsi="Arial" w:cs="Arial"/>
        </w:rPr>
        <w:t>moremo sestaviti iz drugih barv</w:t>
      </w:r>
      <w:r w:rsidR="000D0E7D" w:rsidRPr="00615A9D">
        <w:rPr>
          <w:rFonts w:ascii="Arial" w:hAnsi="Arial" w:cs="Arial"/>
        </w:rPr>
        <w:t>.</w:t>
      </w:r>
      <w:r>
        <w:rPr>
          <w:rFonts w:ascii="Arial" w:hAnsi="Arial" w:cs="Arial"/>
        </w:rPr>
        <w:t xml:space="preserve"> </w:t>
      </w:r>
      <w:r w:rsidR="000D0E7D" w:rsidRPr="00615A9D">
        <w:rPr>
          <w:rFonts w:ascii="Arial" w:hAnsi="Arial" w:cs="Arial"/>
        </w:rPr>
        <w:t>Barve lahko razvrstimo v barvni krog</w:t>
      </w:r>
      <w:r w:rsidR="00793FD9">
        <w:rPr>
          <w:rFonts w:ascii="Arial" w:hAnsi="Arial" w:cs="Arial"/>
        </w:rPr>
        <w:t>,</w:t>
      </w:r>
      <w:r w:rsidR="000D0E7D" w:rsidRPr="00615A9D">
        <w:rPr>
          <w:rFonts w:ascii="Arial" w:hAnsi="Arial" w:cs="Arial"/>
        </w:rPr>
        <w:t xml:space="preserve"> v njem si določeni odtenki </w:t>
      </w:r>
      <w:r w:rsidR="000D0E7D" w:rsidRPr="00615A9D">
        <w:rPr>
          <w:rFonts w:ascii="Arial" w:hAnsi="Arial" w:cs="Arial"/>
        </w:rPr>
        <w:lastRenderedPageBreak/>
        <w:t>stojijo nasproti. Vsaka barva ima svoj nasprotni ali komplementarni odtenek</w:t>
      </w:r>
      <w:r w:rsidR="00C008A6">
        <w:rPr>
          <w:rFonts w:ascii="Arial" w:hAnsi="Arial" w:cs="Arial"/>
        </w:rPr>
        <w:t xml:space="preserve"> (Slika 2)</w:t>
      </w:r>
      <w:r w:rsidR="000D0E7D" w:rsidRPr="00615A9D">
        <w:rPr>
          <w:rFonts w:ascii="Arial" w:hAnsi="Arial" w:cs="Arial"/>
        </w:rPr>
        <w:t>. Zelena je komplementarna rdeči, oranžna je komplementarna modri in rumena je komplementarna vijolični. Če se zmešajo katerikoli dve osnovni pigmentni barvili, dobimo tri nova. Rdeča in rumena barva dasta oranžno, rumena in modra dasta zeleno, rdeča in modra dasta vijolično.</w:t>
      </w:r>
      <w:r w:rsidR="00101E87" w:rsidRPr="00615A9D">
        <w:rPr>
          <w:rFonts w:ascii="Arial" w:hAnsi="Arial" w:cs="Arial"/>
        </w:rPr>
        <w:t xml:space="preserve"> Te tri barve so sekundarne (</w:t>
      </w:r>
      <w:proofErr w:type="spellStart"/>
      <w:r w:rsidR="00101E87" w:rsidRPr="00615A9D">
        <w:rPr>
          <w:rFonts w:ascii="Arial" w:hAnsi="Arial" w:cs="Arial"/>
        </w:rPr>
        <w:t>Chiazzari</w:t>
      </w:r>
      <w:proofErr w:type="spellEnd"/>
      <w:r w:rsidR="00101E87" w:rsidRPr="00615A9D">
        <w:rPr>
          <w:rFonts w:ascii="Arial" w:hAnsi="Arial" w:cs="Arial"/>
        </w:rPr>
        <w:t>, 2000).</w:t>
      </w:r>
    </w:p>
    <w:tbl>
      <w:tblPr>
        <w:tblStyle w:val="Tabelamrea"/>
        <w:tblpPr w:leftFromText="141" w:rightFromText="141" w:vertAnchor="text" w:horzAnchor="margin" w:tblpX="108" w:tblpY="180"/>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049"/>
      </w:tblGrid>
      <w:tr w:rsidR="00EB12E3" w:rsidTr="00EB12E3">
        <w:trPr>
          <w:trHeight w:val="3398"/>
        </w:trPr>
        <w:tc>
          <w:tcPr>
            <w:tcW w:w="4456" w:type="dxa"/>
          </w:tcPr>
          <w:p w:rsidR="00EB12E3" w:rsidRDefault="00EB12E3" w:rsidP="00EB12E3">
            <w:pPr>
              <w:pStyle w:val="Napis"/>
              <w:jc w:val="both"/>
              <w:rPr>
                <w:rFonts w:ascii="Arial" w:hAnsi="Arial" w:cs="Arial"/>
                <w:color w:val="auto"/>
                <w:sz w:val="22"/>
              </w:rPr>
            </w:pPr>
            <w:r>
              <w:rPr>
                <w:rFonts w:ascii="Arial" w:hAnsi="Arial" w:cs="Arial"/>
                <w:noProof/>
              </w:rPr>
              <w:drawing>
                <wp:anchor distT="0" distB="0" distL="114300" distR="114300" simplePos="0" relativeHeight="251659776" behindDoc="0" locked="0" layoutInCell="1" allowOverlap="1" wp14:anchorId="61ACA1B3" wp14:editId="36C4418B">
                  <wp:simplePos x="0" y="0"/>
                  <wp:positionH relativeFrom="margin">
                    <wp:posOffset>381635</wp:posOffset>
                  </wp:positionH>
                  <wp:positionV relativeFrom="margin">
                    <wp:posOffset>74930</wp:posOffset>
                  </wp:positionV>
                  <wp:extent cx="1875790" cy="1792605"/>
                  <wp:effectExtent l="0" t="0" r="0" b="0"/>
                  <wp:wrapSquare wrapText="bothSides"/>
                  <wp:docPr id="1" name="Slika 1" descr="C:\Users\Aja\AppData\Local\Microsoft\Windows\INetCache\Content.MSO\E0113D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ja\AppData\Local\Microsoft\Windows\INetCache\Content.MSO\E0113D33.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8162" t="5715" r="5870" b="8000"/>
                          <a:stretch/>
                        </pic:blipFill>
                        <pic:spPr bwMode="auto">
                          <a:xfrm>
                            <a:off x="0" y="0"/>
                            <a:ext cx="1875790" cy="1792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49" w:type="dxa"/>
          </w:tcPr>
          <w:p w:rsidR="00EB12E3" w:rsidRDefault="00EB12E3" w:rsidP="00EB12E3">
            <w:pPr>
              <w:pStyle w:val="Napis"/>
              <w:jc w:val="center"/>
              <w:rPr>
                <w:rFonts w:ascii="Arial" w:hAnsi="Arial" w:cs="Arial"/>
                <w:color w:val="auto"/>
                <w:sz w:val="22"/>
              </w:rPr>
            </w:pPr>
            <w:r>
              <w:rPr>
                <w:rFonts w:ascii="Arial" w:hAnsi="Arial" w:cs="Arial"/>
                <w:noProof/>
              </w:rPr>
              <w:drawing>
                <wp:inline distT="0" distB="0" distL="0" distR="0" wp14:anchorId="22135275" wp14:editId="5A4F07A0">
                  <wp:extent cx="1952625" cy="1952625"/>
                  <wp:effectExtent l="0" t="0" r="0" b="0"/>
                  <wp:docPr id="75" name="Slika 75" descr="Rezultat iskanja slik za komplementarn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komplementarne barv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52625" cy="1952625"/>
                          </a:xfrm>
                          <a:prstGeom prst="rect">
                            <a:avLst/>
                          </a:prstGeom>
                          <a:noFill/>
                          <a:ln>
                            <a:noFill/>
                          </a:ln>
                        </pic:spPr>
                      </pic:pic>
                    </a:graphicData>
                  </a:graphic>
                </wp:inline>
              </w:drawing>
            </w:r>
          </w:p>
        </w:tc>
      </w:tr>
      <w:tr w:rsidR="00EB12E3" w:rsidTr="00EB12E3">
        <w:trPr>
          <w:trHeight w:val="563"/>
        </w:trPr>
        <w:tc>
          <w:tcPr>
            <w:tcW w:w="4456" w:type="dxa"/>
          </w:tcPr>
          <w:p w:rsidR="00EB12E3" w:rsidRPr="007B1A13" w:rsidRDefault="00EB12E3" w:rsidP="007B1A13">
            <w:pPr>
              <w:pStyle w:val="Napis"/>
              <w:spacing w:line="360" w:lineRule="auto"/>
              <w:jc w:val="both"/>
              <w:rPr>
                <w:rFonts w:ascii="Arial" w:hAnsi="Arial" w:cs="Arial"/>
                <w:i w:val="0"/>
                <w:color w:val="auto"/>
                <w:sz w:val="22"/>
              </w:rPr>
            </w:pPr>
            <w:r>
              <w:rPr>
                <w:rFonts w:ascii="Arial" w:hAnsi="Arial" w:cs="Arial"/>
                <w:color w:val="auto"/>
                <w:sz w:val="22"/>
              </w:rPr>
              <w:t xml:space="preserve">           </w:t>
            </w:r>
            <w:bookmarkStart w:id="69" w:name="_Toc525250147"/>
            <w:r w:rsidRPr="007B1A13">
              <w:rPr>
                <w:rFonts w:ascii="Arial" w:hAnsi="Arial" w:cs="Arial"/>
                <w:i w:val="0"/>
                <w:color w:val="auto"/>
                <w:sz w:val="22"/>
              </w:rPr>
              <w:t xml:space="preserve">Slika </w:t>
            </w:r>
            <w:r w:rsidRPr="007B1A13">
              <w:rPr>
                <w:rFonts w:ascii="Arial" w:hAnsi="Arial" w:cs="Arial"/>
                <w:i w:val="0"/>
                <w:color w:val="auto"/>
                <w:sz w:val="22"/>
              </w:rPr>
              <w:fldChar w:fldCharType="begin"/>
            </w:r>
            <w:r w:rsidRPr="007B1A13">
              <w:rPr>
                <w:rFonts w:ascii="Arial" w:hAnsi="Arial" w:cs="Arial"/>
                <w:i w:val="0"/>
                <w:color w:val="auto"/>
                <w:sz w:val="22"/>
              </w:rPr>
              <w:instrText xml:space="preserve"> SEQ Slika \* ARABIC </w:instrText>
            </w:r>
            <w:r w:rsidRPr="007B1A13">
              <w:rPr>
                <w:rFonts w:ascii="Arial" w:hAnsi="Arial" w:cs="Arial"/>
                <w:i w:val="0"/>
                <w:color w:val="auto"/>
                <w:sz w:val="22"/>
              </w:rPr>
              <w:fldChar w:fldCharType="separate"/>
            </w:r>
            <w:r w:rsidR="002952F1">
              <w:rPr>
                <w:rFonts w:ascii="Arial" w:hAnsi="Arial" w:cs="Arial"/>
                <w:i w:val="0"/>
                <w:noProof/>
                <w:color w:val="auto"/>
                <w:sz w:val="22"/>
              </w:rPr>
              <w:t>1</w:t>
            </w:r>
            <w:r w:rsidRPr="007B1A13">
              <w:rPr>
                <w:rFonts w:ascii="Arial" w:hAnsi="Arial" w:cs="Arial"/>
                <w:i w:val="0"/>
                <w:color w:val="auto"/>
                <w:sz w:val="22"/>
              </w:rPr>
              <w:fldChar w:fldCharType="end"/>
            </w:r>
            <w:r w:rsidRPr="007B1A13">
              <w:rPr>
                <w:rFonts w:ascii="Arial" w:hAnsi="Arial" w:cs="Arial"/>
                <w:i w:val="0"/>
                <w:color w:val="auto"/>
                <w:sz w:val="22"/>
              </w:rPr>
              <w:t>: Barvni krog</w:t>
            </w:r>
            <w:bookmarkEnd w:id="69"/>
          </w:p>
          <w:p w:rsidR="00EB12E3" w:rsidRDefault="00EB12E3" w:rsidP="00EB12E3">
            <w:pPr>
              <w:pStyle w:val="Napis"/>
              <w:jc w:val="both"/>
              <w:rPr>
                <w:rFonts w:ascii="Arial" w:hAnsi="Arial" w:cs="Arial"/>
                <w:noProof/>
              </w:rPr>
            </w:pPr>
          </w:p>
        </w:tc>
        <w:tc>
          <w:tcPr>
            <w:tcW w:w="4049" w:type="dxa"/>
          </w:tcPr>
          <w:p w:rsidR="00EB12E3" w:rsidRPr="007B1A13" w:rsidRDefault="00EB12E3" w:rsidP="007B1A13">
            <w:pPr>
              <w:pStyle w:val="Napis"/>
              <w:spacing w:line="360" w:lineRule="auto"/>
              <w:jc w:val="both"/>
              <w:rPr>
                <w:rFonts w:ascii="Arial" w:hAnsi="Arial" w:cs="Arial"/>
                <w:i w:val="0"/>
                <w:color w:val="auto"/>
                <w:sz w:val="22"/>
              </w:rPr>
            </w:pPr>
            <w:r>
              <w:rPr>
                <w:rFonts w:ascii="Arial" w:hAnsi="Arial" w:cs="Arial"/>
                <w:color w:val="auto"/>
                <w:sz w:val="22"/>
              </w:rPr>
              <w:t xml:space="preserve">    </w:t>
            </w:r>
            <w:bookmarkStart w:id="70" w:name="_Toc525250148"/>
            <w:r w:rsidRPr="007B1A13">
              <w:rPr>
                <w:rFonts w:ascii="Arial" w:hAnsi="Arial" w:cs="Arial"/>
                <w:i w:val="0"/>
                <w:color w:val="auto"/>
                <w:sz w:val="22"/>
              </w:rPr>
              <w:t xml:space="preserve">Slika </w:t>
            </w:r>
            <w:r w:rsidRPr="007B1A13">
              <w:rPr>
                <w:rFonts w:ascii="Arial" w:hAnsi="Arial" w:cs="Arial"/>
                <w:i w:val="0"/>
                <w:color w:val="auto"/>
                <w:sz w:val="22"/>
              </w:rPr>
              <w:fldChar w:fldCharType="begin"/>
            </w:r>
            <w:r w:rsidRPr="007B1A13">
              <w:rPr>
                <w:rFonts w:ascii="Arial" w:hAnsi="Arial" w:cs="Arial"/>
                <w:i w:val="0"/>
                <w:color w:val="auto"/>
                <w:sz w:val="22"/>
              </w:rPr>
              <w:instrText xml:space="preserve"> SEQ Slika \* ARABIC </w:instrText>
            </w:r>
            <w:r w:rsidRPr="007B1A13">
              <w:rPr>
                <w:rFonts w:ascii="Arial" w:hAnsi="Arial" w:cs="Arial"/>
                <w:i w:val="0"/>
                <w:color w:val="auto"/>
                <w:sz w:val="22"/>
              </w:rPr>
              <w:fldChar w:fldCharType="separate"/>
            </w:r>
            <w:r w:rsidR="002952F1">
              <w:rPr>
                <w:rFonts w:ascii="Arial" w:hAnsi="Arial" w:cs="Arial"/>
                <w:i w:val="0"/>
                <w:noProof/>
                <w:color w:val="auto"/>
                <w:sz w:val="22"/>
              </w:rPr>
              <w:t>2</w:t>
            </w:r>
            <w:r w:rsidRPr="007B1A13">
              <w:rPr>
                <w:rFonts w:ascii="Arial" w:hAnsi="Arial" w:cs="Arial"/>
                <w:i w:val="0"/>
                <w:color w:val="auto"/>
                <w:sz w:val="22"/>
              </w:rPr>
              <w:fldChar w:fldCharType="end"/>
            </w:r>
            <w:r w:rsidRPr="007B1A13">
              <w:rPr>
                <w:rFonts w:ascii="Arial" w:hAnsi="Arial" w:cs="Arial"/>
                <w:i w:val="0"/>
                <w:color w:val="auto"/>
                <w:sz w:val="22"/>
              </w:rPr>
              <w:t>: Komplementarne barve</w:t>
            </w:r>
            <w:bookmarkEnd w:id="70"/>
          </w:p>
          <w:p w:rsidR="00EB12E3" w:rsidRDefault="00EB12E3" w:rsidP="00EB12E3">
            <w:pPr>
              <w:pStyle w:val="Napis"/>
              <w:jc w:val="both"/>
              <w:rPr>
                <w:rFonts w:ascii="Arial" w:hAnsi="Arial" w:cs="Arial"/>
                <w:color w:val="auto"/>
                <w:sz w:val="22"/>
              </w:rPr>
            </w:pPr>
          </w:p>
        </w:tc>
      </w:tr>
    </w:tbl>
    <w:p w:rsidR="00654EE8" w:rsidRPr="00615A9D" w:rsidRDefault="00654EE8" w:rsidP="00D56E60">
      <w:pPr>
        <w:widowControl w:val="0"/>
        <w:tabs>
          <w:tab w:val="left" w:pos="1320"/>
        </w:tabs>
        <w:autoSpaceDE w:val="0"/>
        <w:autoSpaceDN w:val="0"/>
        <w:adjustRightInd w:val="0"/>
        <w:spacing w:line="360" w:lineRule="auto"/>
        <w:jc w:val="both"/>
        <w:rPr>
          <w:rFonts w:ascii="Arial" w:hAnsi="Arial" w:cs="Arial"/>
        </w:rPr>
      </w:pPr>
    </w:p>
    <w:p w:rsidR="0037387B" w:rsidRPr="00654EE8" w:rsidRDefault="006570AE" w:rsidP="00AC3CA1">
      <w:pPr>
        <w:pStyle w:val="Naslov2"/>
        <w:spacing w:line="360" w:lineRule="auto"/>
        <w:jc w:val="both"/>
        <w:rPr>
          <w:rFonts w:ascii="Arial" w:hAnsi="Arial" w:cs="Arial"/>
          <w:color w:val="auto"/>
          <w:sz w:val="24"/>
        </w:rPr>
      </w:pPr>
      <w:bookmarkStart w:id="71" w:name="_Toc525250013"/>
      <w:r>
        <w:rPr>
          <w:rFonts w:ascii="Arial" w:hAnsi="Arial" w:cs="Arial"/>
          <w:color w:val="auto"/>
          <w:sz w:val="24"/>
        </w:rPr>
        <w:t>3</w:t>
      </w:r>
      <w:r w:rsidR="004B099E" w:rsidRPr="00654EE8">
        <w:rPr>
          <w:rFonts w:ascii="Arial" w:hAnsi="Arial" w:cs="Arial"/>
          <w:color w:val="auto"/>
          <w:sz w:val="24"/>
        </w:rPr>
        <w:t xml:space="preserve">.1 </w:t>
      </w:r>
      <w:r w:rsidR="00287513" w:rsidRPr="00654EE8">
        <w:rPr>
          <w:rFonts w:ascii="Arial" w:hAnsi="Arial" w:cs="Arial"/>
          <w:color w:val="auto"/>
          <w:sz w:val="24"/>
        </w:rPr>
        <w:t>P</w:t>
      </w:r>
      <w:r w:rsidR="00654EE8" w:rsidRPr="00654EE8">
        <w:rPr>
          <w:rFonts w:ascii="Arial" w:hAnsi="Arial" w:cs="Arial"/>
          <w:color w:val="auto"/>
          <w:sz w:val="24"/>
        </w:rPr>
        <w:t>sihološka razlaga barv</w:t>
      </w:r>
      <w:bookmarkEnd w:id="71"/>
    </w:p>
    <w:p w:rsidR="00654EE8" w:rsidRPr="00654EE8" w:rsidRDefault="00654EE8" w:rsidP="00654EE8"/>
    <w:p w:rsidR="00846B31" w:rsidRPr="00615A9D" w:rsidRDefault="00F45ABB" w:rsidP="00FD403E">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 xml:space="preserve">»Prvi začetki psihologije barv slonijo na principu tako imenovanega paralelizma ali vzporednosti med dražljaji in barvo. Tako so hoteli razložiti že prvi pojav, ki ga lahko imamo za pretežno psihološkega, namreč tako imenovano barvno </w:t>
      </w:r>
      <w:proofErr w:type="spellStart"/>
      <w:r w:rsidRPr="00615A9D">
        <w:rPr>
          <w:rFonts w:ascii="Arial" w:hAnsi="Arial" w:cs="Arial"/>
        </w:rPr>
        <w:t>konstanco</w:t>
      </w:r>
      <w:proofErr w:type="spellEnd"/>
      <w:r w:rsidRPr="00615A9D">
        <w:rPr>
          <w:rFonts w:ascii="Arial" w:hAnsi="Arial" w:cs="Arial"/>
        </w:rPr>
        <w:t xml:space="preserve">, z njo pa seveda tudi pojave barvnega kontrasta« (Trstenjak, 1978, </w:t>
      </w:r>
      <w:proofErr w:type="spellStart"/>
      <w:r w:rsidRPr="00615A9D">
        <w:rPr>
          <w:rFonts w:ascii="Arial" w:hAnsi="Arial" w:cs="Arial"/>
        </w:rPr>
        <w:t>str.109</w:t>
      </w:r>
      <w:proofErr w:type="spellEnd"/>
      <w:r w:rsidRPr="00615A9D">
        <w:rPr>
          <w:rFonts w:ascii="Arial" w:hAnsi="Arial" w:cs="Arial"/>
        </w:rPr>
        <w:t>).</w:t>
      </w:r>
      <w:r w:rsidR="00FD403E">
        <w:rPr>
          <w:rFonts w:ascii="Arial" w:hAnsi="Arial" w:cs="Arial"/>
        </w:rPr>
        <w:t xml:space="preserve"> Trstenjak (1978) navaja, da k</w:t>
      </w:r>
      <w:r w:rsidRPr="00615A9D">
        <w:rPr>
          <w:rFonts w:ascii="Arial" w:hAnsi="Arial" w:cs="Arial"/>
        </w:rPr>
        <w:t xml:space="preserve">o so premagali princip strogega  paralelizma med dražljajem in barvo, so </w:t>
      </w:r>
      <w:r w:rsidR="00793FD9" w:rsidRPr="00615A9D">
        <w:rPr>
          <w:rFonts w:ascii="Arial" w:hAnsi="Arial" w:cs="Arial"/>
        </w:rPr>
        <w:t xml:space="preserve">psihologi </w:t>
      </w:r>
      <w:r w:rsidRPr="00615A9D">
        <w:rPr>
          <w:rFonts w:ascii="Arial" w:hAnsi="Arial" w:cs="Arial"/>
        </w:rPr>
        <w:t xml:space="preserve">odprli širše obzorje na področju fenomenologije barv. Ta fenomenologija ni obsegala samo pojmov kontrasta in </w:t>
      </w:r>
      <w:proofErr w:type="spellStart"/>
      <w:r w:rsidRPr="00615A9D">
        <w:rPr>
          <w:rFonts w:ascii="Arial" w:hAnsi="Arial" w:cs="Arial"/>
        </w:rPr>
        <w:t>konstance</w:t>
      </w:r>
      <w:proofErr w:type="spellEnd"/>
      <w:r w:rsidRPr="00615A9D">
        <w:rPr>
          <w:rFonts w:ascii="Arial" w:hAnsi="Arial" w:cs="Arial"/>
        </w:rPr>
        <w:t>, temveč tudi vse načine javljanja barv, tudi tiste, ki se nanašajo na razsvetljavo in svetlobo, na prostem in okolje ter tako imenovano artikulacijo ali razčlenjenost vidnega polja.</w:t>
      </w:r>
      <w:r w:rsidR="00FD403E">
        <w:rPr>
          <w:rFonts w:ascii="Arial" w:hAnsi="Arial" w:cs="Arial"/>
        </w:rPr>
        <w:t xml:space="preserve"> </w:t>
      </w:r>
      <w:r w:rsidR="00816A4A" w:rsidRPr="00615A9D">
        <w:rPr>
          <w:rFonts w:ascii="Arial" w:hAnsi="Arial" w:cs="Arial"/>
        </w:rPr>
        <w:t xml:space="preserve">Kadarkoli zaznamo kakšno barvo, se v tem barvnem občutku v nas zbudi spomin, ki nam jo je zapustil spominski </w:t>
      </w:r>
      <w:proofErr w:type="spellStart"/>
      <w:r w:rsidR="00816A4A" w:rsidRPr="00615A9D">
        <w:rPr>
          <w:rFonts w:ascii="Arial" w:hAnsi="Arial" w:cs="Arial"/>
        </w:rPr>
        <w:t>engram</w:t>
      </w:r>
      <w:proofErr w:type="spellEnd"/>
      <w:r w:rsidR="00816A4A" w:rsidRPr="00615A9D">
        <w:rPr>
          <w:rFonts w:ascii="Arial" w:hAnsi="Arial" w:cs="Arial"/>
        </w:rPr>
        <w:t xml:space="preserve">. Tako tudi prejšnja izkušnja prispeva k zaznavi. Pri tem ostaja </w:t>
      </w:r>
      <w:proofErr w:type="spellStart"/>
      <w:r w:rsidR="00816A4A" w:rsidRPr="00615A9D">
        <w:rPr>
          <w:rFonts w:ascii="Arial" w:hAnsi="Arial" w:cs="Arial"/>
        </w:rPr>
        <w:t>mnemonična</w:t>
      </w:r>
      <w:proofErr w:type="spellEnd"/>
      <w:r w:rsidR="00816A4A" w:rsidRPr="00615A9D">
        <w:rPr>
          <w:rFonts w:ascii="Arial" w:hAnsi="Arial" w:cs="Arial"/>
        </w:rPr>
        <w:t xml:space="preserve"> ali spominska barva predmetov konstantna. </w:t>
      </w:r>
      <w:r w:rsidR="00FB0AF8" w:rsidRPr="00615A9D">
        <w:rPr>
          <w:rFonts w:ascii="Arial" w:hAnsi="Arial" w:cs="Arial"/>
        </w:rPr>
        <w:t>Spominska barva sama neposredno vpliva na zaznavo barve, ne samo na sodbo o tej barvi.</w:t>
      </w:r>
      <w:r w:rsidR="00FD403E">
        <w:rPr>
          <w:rFonts w:ascii="Arial" w:hAnsi="Arial" w:cs="Arial"/>
        </w:rPr>
        <w:t xml:space="preserve"> </w:t>
      </w:r>
      <w:r w:rsidR="00CA3052" w:rsidRPr="00615A9D">
        <w:rPr>
          <w:rFonts w:ascii="Arial" w:hAnsi="Arial" w:cs="Arial"/>
        </w:rPr>
        <w:t xml:space="preserve">Svetloba je vir življenja in zato vsaka </w:t>
      </w:r>
      <w:r w:rsidR="00894AF8" w:rsidRPr="00615A9D">
        <w:rPr>
          <w:rFonts w:ascii="Arial" w:hAnsi="Arial" w:cs="Arial"/>
        </w:rPr>
        <w:t xml:space="preserve">svetla barva v človeku pospešuje življenjsko vitalnost in živahnost ter povzroča prijeten občutek. Temnost je nasprotno in življenje duši, zato nas temne barve morijo, tlačijo in neugodno vplivajo na splošno življenjsko počutje. Svetle barve nas ogrevajo, so generatorji </w:t>
      </w:r>
      <w:r w:rsidR="00894AF8" w:rsidRPr="00615A9D">
        <w:rPr>
          <w:rFonts w:ascii="Arial" w:hAnsi="Arial" w:cs="Arial"/>
        </w:rPr>
        <w:lastRenderedPageBreak/>
        <w:t>življenja, svetloba ali barva in toplota izvirajo iz istega vira. Zato razlika med toplimi in hladnimi barvami nikakor ni simbolična, temveč izraža, vsaj posredno, določeno odvisnost med prvimi in drugimi. Utemeljena je v naravi sami.</w:t>
      </w:r>
    </w:p>
    <w:p w:rsidR="00C5547C" w:rsidRPr="00615A9D" w:rsidRDefault="002B21A3" w:rsidP="00FD403E">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 xml:space="preserve"> </w:t>
      </w:r>
      <w:r w:rsidR="00BD49B3" w:rsidRPr="00615A9D">
        <w:rPr>
          <w:rFonts w:ascii="Arial" w:hAnsi="Arial" w:cs="Arial"/>
        </w:rPr>
        <w:t>»Na naše občutke in čustva neposredno vpliva hormonsko ravnovesje ali neravnovesje v telesu. Ker na to dvoje vplivajo tudi barve, imajo torej barve precejšen vpliv na naše razpoloženje in čustva. Določene barve pomirijo misli, druge spodbudijo delovanje možganov« (</w:t>
      </w:r>
      <w:proofErr w:type="spellStart"/>
      <w:r w:rsidR="00BD49B3" w:rsidRPr="00615A9D">
        <w:rPr>
          <w:rFonts w:ascii="Arial" w:hAnsi="Arial" w:cs="Arial"/>
        </w:rPr>
        <w:t>Chiazzari</w:t>
      </w:r>
      <w:proofErr w:type="spellEnd"/>
      <w:r w:rsidR="00BD49B3" w:rsidRPr="00615A9D">
        <w:rPr>
          <w:rFonts w:ascii="Arial" w:hAnsi="Arial" w:cs="Arial"/>
        </w:rPr>
        <w:t>, 2000, str. 18).</w:t>
      </w:r>
      <w:r w:rsidR="00FD403E">
        <w:rPr>
          <w:rFonts w:ascii="Arial" w:hAnsi="Arial" w:cs="Arial"/>
        </w:rPr>
        <w:t xml:space="preserve"> </w:t>
      </w:r>
      <w:r w:rsidR="00E96E35">
        <w:rPr>
          <w:rFonts w:ascii="Arial" w:hAnsi="Arial" w:cs="Arial"/>
        </w:rPr>
        <w:t>Barve so optični, elektromagnetni in kemijski procesi, ki nastanejo v mozgu in očesu človeka, pogosto v povezavi s psihološkim doživljanjem. Takšno vznemirjenje, ki je nastalo ob doživljanju barv, lahko vpliva na najbolj skrite centre v telesu ter tako sproži čustveno in mentalno doživljanje (</w:t>
      </w:r>
      <w:proofErr w:type="spellStart"/>
      <w:r w:rsidR="00E96E35">
        <w:rPr>
          <w:rFonts w:ascii="Arial" w:hAnsi="Arial" w:cs="Arial"/>
        </w:rPr>
        <w:t>Itten</w:t>
      </w:r>
      <w:proofErr w:type="spellEnd"/>
      <w:r w:rsidR="00E96E35">
        <w:rPr>
          <w:rFonts w:ascii="Arial" w:hAnsi="Arial" w:cs="Arial"/>
        </w:rPr>
        <w:t xml:space="preserve">, 1999). </w:t>
      </w:r>
      <w:r w:rsidR="00BE4F13" w:rsidRPr="00615A9D">
        <w:rPr>
          <w:rFonts w:ascii="Arial" w:hAnsi="Arial" w:cs="Arial"/>
        </w:rPr>
        <w:t>Barve sodijo v naš notranji in zunanji svet, so subjektivne čutne zaznave in hkrati nekaj objektivnega (</w:t>
      </w:r>
      <w:proofErr w:type="spellStart"/>
      <w:r w:rsidR="00BE4F13" w:rsidRPr="00615A9D">
        <w:rPr>
          <w:rFonts w:ascii="Arial" w:hAnsi="Arial" w:cs="Arial"/>
        </w:rPr>
        <w:t>Vollmar</w:t>
      </w:r>
      <w:proofErr w:type="spellEnd"/>
      <w:r w:rsidR="00BE4F13" w:rsidRPr="00615A9D">
        <w:rPr>
          <w:rFonts w:ascii="Arial" w:hAnsi="Arial" w:cs="Arial"/>
        </w:rPr>
        <w:t>, 1997).</w:t>
      </w:r>
      <w:r w:rsidR="00FD403E">
        <w:rPr>
          <w:rFonts w:ascii="Arial" w:hAnsi="Arial" w:cs="Arial"/>
        </w:rPr>
        <w:t xml:space="preserve"> </w:t>
      </w:r>
      <w:r w:rsidR="00C5547C" w:rsidRPr="00615A9D">
        <w:rPr>
          <w:rFonts w:ascii="Arial" w:hAnsi="Arial" w:cs="Arial"/>
        </w:rPr>
        <w:t xml:space="preserve">Vsaka barva izžareva čustva. Človek vnaša barvo v svoja lastna čustva in doživljanja. Ameriški psiholog </w:t>
      </w:r>
      <w:proofErr w:type="spellStart"/>
      <w:r w:rsidR="00C5547C" w:rsidRPr="00615A9D">
        <w:rPr>
          <w:rFonts w:ascii="Arial" w:hAnsi="Arial" w:cs="Arial"/>
        </w:rPr>
        <w:t>Bruner</w:t>
      </w:r>
      <w:proofErr w:type="spellEnd"/>
      <w:r w:rsidR="00C5547C" w:rsidRPr="00615A9D">
        <w:rPr>
          <w:rFonts w:ascii="Arial" w:hAnsi="Arial" w:cs="Arial"/>
        </w:rPr>
        <w:t xml:space="preserve"> pravi, da ima vsak člove</w:t>
      </w:r>
      <w:r w:rsidR="00717589" w:rsidRPr="00615A9D">
        <w:rPr>
          <w:rFonts w:ascii="Arial" w:hAnsi="Arial" w:cs="Arial"/>
        </w:rPr>
        <w:t>k v sebi določeno barvo že pripravljeno. To psihološko zakonitost poznajo ljudje tudi v vsakdanjem življenju</w:t>
      </w:r>
      <w:r w:rsidR="00793FD9">
        <w:rPr>
          <w:rFonts w:ascii="Arial" w:hAnsi="Arial" w:cs="Arial"/>
        </w:rPr>
        <w:t>,</w:t>
      </w:r>
      <w:r w:rsidR="00717589" w:rsidRPr="00615A9D">
        <w:rPr>
          <w:rFonts w:ascii="Arial" w:hAnsi="Arial" w:cs="Arial"/>
        </w:rPr>
        <w:t xml:space="preserve"> ko pravijo, </w:t>
      </w:r>
      <w:r w:rsidR="00793FD9">
        <w:rPr>
          <w:rFonts w:ascii="Arial" w:hAnsi="Arial" w:cs="Arial"/>
        </w:rPr>
        <w:t>da je nekdo pokazal svojo barvo,</w:t>
      </w:r>
      <w:r w:rsidR="00717589" w:rsidRPr="00615A9D">
        <w:rPr>
          <w:rFonts w:ascii="Arial" w:hAnsi="Arial" w:cs="Arial"/>
        </w:rPr>
        <w:t xml:space="preserve"> ali pa </w:t>
      </w:r>
      <w:r w:rsidR="00793FD9">
        <w:rPr>
          <w:rFonts w:ascii="Arial" w:hAnsi="Arial" w:cs="Arial"/>
        </w:rPr>
        <w:t>rečejo, naj pride z barvo na dan</w:t>
      </w:r>
      <w:r w:rsidR="00C5547C" w:rsidRPr="00615A9D">
        <w:rPr>
          <w:rFonts w:ascii="Arial" w:hAnsi="Arial" w:cs="Arial"/>
        </w:rPr>
        <w:t xml:space="preserve"> (Trstenjak, 1996).</w:t>
      </w:r>
    </w:p>
    <w:p w:rsidR="00BC28FD" w:rsidRPr="00615A9D" w:rsidRDefault="00894AF8"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 xml:space="preserve">Rumeno barvo zaznavamo ob soncu, ob vsaki luči, ob zrelem sadju in listju, ki dozoreva </w:t>
      </w:r>
      <w:r w:rsidR="00793FD9">
        <w:rPr>
          <w:rFonts w:ascii="Arial" w:hAnsi="Arial" w:cs="Arial"/>
        </w:rPr>
        <w:t>ob sončni svetlobi. Nasprotje</w:t>
      </w:r>
      <w:r w:rsidRPr="00615A9D">
        <w:rPr>
          <w:rFonts w:ascii="Arial" w:hAnsi="Arial" w:cs="Arial"/>
        </w:rPr>
        <w:t xml:space="preserve"> je modrina, k</w:t>
      </w:r>
      <w:r w:rsidR="00793FD9">
        <w:rPr>
          <w:rFonts w:ascii="Arial" w:hAnsi="Arial" w:cs="Arial"/>
        </w:rPr>
        <w:t>i prod</w:t>
      </w:r>
      <w:r w:rsidRPr="00615A9D">
        <w:rPr>
          <w:rFonts w:ascii="Arial" w:hAnsi="Arial" w:cs="Arial"/>
        </w:rPr>
        <w:t xml:space="preserve">ira skozi prozornost neba, </w:t>
      </w:r>
      <w:r w:rsidR="00793FD9">
        <w:rPr>
          <w:rFonts w:ascii="Arial" w:hAnsi="Arial" w:cs="Arial"/>
        </w:rPr>
        <w:t>je v višinah gorovja in globini</w:t>
      </w:r>
      <w:r w:rsidRPr="00615A9D">
        <w:rPr>
          <w:rFonts w:ascii="Arial" w:hAnsi="Arial" w:cs="Arial"/>
        </w:rPr>
        <w:t xml:space="preserve"> vodovja</w:t>
      </w:r>
      <w:r w:rsidR="00B10F9A" w:rsidRPr="00615A9D">
        <w:rPr>
          <w:rFonts w:ascii="Arial" w:hAnsi="Arial" w:cs="Arial"/>
        </w:rPr>
        <w:t xml:space="preserve"> (Trstenjak, 1978).</w:t>
      </w:r>
    </w:p>
    <w:p w:rsidR="005E66DB" w:rsidRDefault="00D56E60" w:rsidP="00FD403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Avtor Trstenjak</w:t>
      </w:r>
      <w:r w:rsidR="00FF2F63" w:rsidRPr="00615A9D">
        <w:rPr>
          <w:rFonts w:ascii="Arial" w:hAnsi="Arial" w:cs="Arial"/>
        </w:rPr>
        <w:t xml:space="preserve"> </w:t>
      </w:r>
      <w:r>
        <w:rPr>
          <w:rFonts w:ascii="Arial" w:hAnsi="Arial" w:cs="Arial"/>
        </w:rPr>
        <w:t>(1978)</w:t>
      </w:r>
      <w:r w:rsidR="00FF2F63" w:rsidRPr="00615A9D">
        <w:rPr>
          <w:rFonts w:ascii="Arial" w:hAnsi="Arial" w:cs="Arial"/>
        </w:rPr>
        <w:t xml:space="preserve"> </w:t>
      </w:r>
      <w:r w:rsidR="00127D35" w:rsidRPr="00615A9D">
        <w:rPr>
          <w:rFonts w:ascii="Arial" w:hAnsi="Arial" w:cs="Arial"/>
        </w:rPr>
        <w:t xml:space="preserve">navaja ugotovitve po testu barvnih piramid od M. </w:t>
      </w:r>
      <w:proofErr w:type="spellStart"/>
      <w:r w:rsidR="00127D35" w:rsidRPr="00615A9D">
        <w:rPr>
          <w:rFonts w:ascii="Arial" w:hAnsi="Arial" w:cs="Arial"/>
        </w:rPr>
        <w:t>Pfisterja</w:t>
      </w:r>
      <w:proofErr w:type="spellEnd"/>
      <w:r w:rsidR="00127D35" w:rsidRPr="00615A9D">
        <w:rPr>
          <w:rFonts w:ascii="Arial" w:hAnsi="Arial" w:cs="Arial"/>
        </w:rPr>
        <w:t>.</w:t>
      </w:r>
      <w:r w:rsidR="00FF2F63" w:rsidRPr="00615A9D">
        <w:rPr>
          <w:rFonts w:ascii="Arial" w:hAnsi="Arial" w:cs="Arial"/>
        </w:rPr>
        <w:t xml:space="preserve"> </w:t>
      </w:r>
      <w:r w:rsidR="00127D35" w:rsidRPr="00615A9D">
        <w:rPr>
          <w:rFonts w:ascii="Arial" w:hAnsi="Arial" w:cs="Arial"/>
        </w:rPr>
        <w:t>N</w:t>
      </w:r>
      <w:r w:rsidR="00FF2F63" w:rsidRPr="00615A9D">
        <w:rPr>
          <w:rFonts w:ascii="Arial" w:hAnsi="Arial" w:cs="Arial"/>
        </w:rPr>
        <w:t xml:space="preserve">ormalen človek daje prednost modri </w:t>
      </w:r>
      <w:r w:rsidR="00BE2930">
        <w:rPr>
          <w:rFonts w:ascii="Arial" w:hAnsi="Arial" w:cs="Arial"/>
        </w:rPr>
        <w:t>barvi,</w:t>
      </w:r>
      <w:r w:rsidR="00FF2F63" w:rsidRPr="00615A9D">
        <w:rPr>
          <w:rFonts w:ascii="Arial" w:hAnsi="Arial" w:cs="Arial"/>
        </w:rPr>
        <w:t xml:space="preserve"> </w:t>
      </w:r>
      <w:r w:rsidR="00793FD9">
        <w:rPr>
          <w:rFonts w:ascii="Arial" w:hAnsi="Arial" w:cs="Arial"/>
        </w:rPr>
        <w:t>ženske dajo prednost zlati</w:t>
      </w:r>
      <w:r w:rsidR="00FF2F63" w:rsidRPr="00615A9D">
        <w:rPr>
          <w:rFonts w:ascii="Arial" w:hAnsi="Arial" w:cs="Arial"/>
        </w:rPr>
        <w:t xml:space="preserve">, medtem ko moški izberejo rdečo. Zelena barva je na tretjem mestu </w:t>
      </w:r>
      <w:r w:rsidR="00127D35" w:rsidRPr="00615A9D">
        <w:rPr>
          <w:rFonts w:ascii="Arial" w:hAnsi="Arial" w:cs="Arial"/>
        </w:rPr>
        <w:t xml:space="preserve">simpatičnosti </w:t>
      </w:r>
      <w:r w:rsidR="00FF2F63" w:rsidRPr="00615A9D">
        <w:rPr>
          <w:rFonts w:ascii="Arial" w:hAnsi="Arial" w:cs="Arial"/>
        </w:rPr>
        <w:t xml:space="preserve">med ljudmi, posebno simpatična je umetnikom, prav tako imajo najrajši zeleno barvo </w:t>
      </w:r>
      <w:r>
        <w:rPr>
          <w:rFonts w:ascii="Arial" w:hAnsi="Arial" w:cs="Arial"/>
        </w:rPr>
        <w:t>osebe s posebnimi potrebami</w:t>
      </w:r>
      <w:r w:rsidR="00127D35" w:rsidRPr="00615A9D">
        <w:rPr>
          <w:rFonts w:ascii="Arial" w:hAnsi="Arial" w:cs="Arial"/>
        </w:rPr>
        <w:t>, radi imajo tudi rumeno</w:t>
      </w:r>
      <w:r w:rsidR="00FF2F63" w:rsidRPr="00615A9D">
        <w:rPr>
          <w:rFonts w:ascii="Arial" w:hAnsi="Arial" w:cs="Arial"/>
        </w:rPr>
        <w:t>.</w:t>
      </w:r>
      <w:r w:rsidR="00127D35" w:rsidRPr="00615A9D">
        <w:rPr>
          <w:rFonts w:ascii="Arial" w:hAnsi="Arial" w:cs="Arial"/>
        </w:rPr>
        <w:t xml:space="preserve"> Oranžna ugaja bolj moškim kot ženskam in ji dajejo prednost dečki od 10. do 14. leta starosti. Vijolično barvo imajo rade ženske in shizofreniki, kakor da bi bila indeks za čustvene motnje. Tudi rjavo barvo rajši izberejo ženske kot moški. Deklice s </w:t>
      </w:r>
      <w:r>
        <w:rPr>
          <w:rFonts w:ascii="Arial" w:hAnsi="Arial" w:cs="Arial"/>
        </w:rPr>
        <w:t>posebnimi potrebami</w:t>
      </w:r>
      <w:r w:rsidR="00127D35" w:rsidRPr="00615A9D">
        <w:rPr>
          <w:rFonts w:ascii="Arial" w:hAnsi="Arial" w:cs="Arial"/>
        </w:rPr>
        <w:t xml:space="preserve"> in psihosomatskimi motnjami imajo rjavo barvo rajši kot vse druge barve.</w:t>
      </w:r>
      <w:r w:rsidR="00FD403E">
        <w:rPr>
          <w:rFonts w:ascii="Arial" w:hAnsi="Arial" w:cs="Arial"/>
        </w:rPr>
        <w:t xml:space="preserve"> Kovačev (1997) navaja, da je m</w:t>
      </w:r>
      <w:r w:rsidR="00A64F3A" w:rsidRPr="00615A9D">
        <w:rPr>
          <w:rFonts w:ascii="Arial" w:hAnsi="Arial" w:cs="Arial"/>
        </w:rPr>
        <w:t>ed otroki rdeča barva priljubljena, zato jo tudi pogosto uporabljajo. Kaže lahko na indikator njihovih dobr</w:t>
      </w:r>
      <w:r w:rsidR="00793FD9">
        <w:rPr>
          <w:rFonts w:ascii="Arial" w:hAnsi="Arial" w:cs="Arial"/>
        </w:rPr>
        <w:t>ih odnosov z drugimi otroki in</w:t>
      </w:r>
      <w:r w:rsidR="00A64F3A" w:rsidRPr="00615A9D">
        <w:rPr>
          <w:rFonts w:ascii="Arial" w:hAnsi="Arial" w:cs="Arial"/>
        </w:rPr>
        <w:t xml:space="preserve"> odraslimi. Pretirano naglaševanje rdeče barve pri otrocih je lahko tudi izraz njihove </w:t>
      </w:r>
      <w:proofErr w:type="spellStart"/>
      <w:r w:rsidR="00A64F3A" w:rsidRPr="00615A9D">
        <w:rPr>
          <w:rFonts w:ascii="Arial" w:hAnsi="Arial" w:cs="Arial"/>
        </w:rPr>
        <w:t>hiperemocialnosti</w:t>
      </w:r>
      <w:proofErr w:type="spellEnd"/>
      <w:r w:rsidR="00A64F3A" w:rsidRPr="00615A9D">
        <w:rPr>
          <w:rFonts w:ascii="Arial" w:hAnsi="Arial" w:cs="Arial"/>
        </w:rPr>
        <w:t xml:space="preserve">, drugih doživljajskih ali vedenjskih motenj </w:t>
      </w:r>
      <w:r w:rsidR="00793FD9">
        <w:rPr>
          <w:rFonts w:ascii="Arial" w:hAnsi="Arial" w:cs="Arial"/>
        </w:rPr>
        <w:t>ter</w:t>
      </w:r>
      <w:r w:rsidR="00A64F3A" w:rsidRPr="00615A9D">
        <w:rPr>
          <w:rFonts w:ascii="Arial" w:hAnsi="Arial" w:cs="Arial"/>
        </w:rPr>
        <w:t xml:space="preserve"> agresivnosti.</w:t>
      </w:r>
      <w:r w:rsidR="00FD403E">
        <w:rPr>
          <w:rFonts w:ascii="Arial" w:hAnsi="Arial" w:cs="Arial"/>
        </w:rPr>
        <w:t xml:space="preserve"> </w:t>
      </w:r>
      <w:r w:rsidR="00A64F3A" w:rsidRPr="00615A9D">
        <w:rPr>
          <w:rFonts w:ascii="Arial" w:hAnsi="Arial" w:cs="Arial"/>
        </w:rPr>
        <w:t>Za rumeno barvo je značilna izrazita intelektualnost. Običajno označuje znanstvenega duha, vendar nakazuje tudi umetniško dejavnost in umetniški talent. Je tipična barva za ljudi, ki se počasi umirjajo in se predajo razmišljanju o lastnih željah, vendar ne uspejo zbrati dovolj poguma, da bi jih poskušali izpolniti</w:t>
      </w:r>
      <w:r w:rsidR="00FD403E">
        <w:rPr>
          <w:rFonts w:ascii="Arial" w:hAnsi="Arial" w:cs="Arial"/>
        </w:rPr>
        <w:t xml:space="preserve">. </w:t>
      </w:r>
      <w:r w:rsidR="00A64F3A" w:rsidRPr="00615A9D">
        <w:rPr>
          <w:rFonts w:ascii="Arial" w:hAnsi="Arial" w:cs="Arial"/>
        </w:rPr>
        <w:t xml:space="preserve">Rumena </w:t>
      </w:r>
      <w:r w:rsidR="00A64F3A" w:rsidRPr="00615A9D">
        <w:rPr>
          <w:rFonts w:ascii="Arial" w:hAnsi="Arial" w:cs="Arial"/>
        </w:rPr>
        <w:lastRenderedPageBreak/>
        <w:t>barva pomensko implicira navezovanje stikov, zato lahko njeno zavračanje razumemo kot izraz subjektivnih težav pri medsebojnih odnosih.</w:t>
      </w:r>
      <w:r w:rsidR="00FD403E">
        <w:rPr>
          <w:rFonts w:ascii="Arial" w:hAnsi="Arial" w:cs="Arial"/>
        </w:rPr>
        <w:t xml:space="preserve"> </w:t>
      </w:r>
      <w:r w:rsidR="00A64F3A" w:rsidRPr="00615A9D">
        <w:rPr>
          <w:rFonts w:ascii="Arial" w:hAnsi="Arial" w:cs="Arial"/>
        </w:rPr>
        <w:t>Ljudje, ki kažejo naklonjenost zeleni barvi, so navadno preveč sociabilni</w:t>
      </w:r>
      <w:r w:rsidR="005E66DB" w:rsidRPr="00615A9D">
        <w:rPr>
          <w:rFonts w:ascii="Arial" w:hAnsi="Arial" w:cs="Arial"/>
        </w:rPr>
        <w:t>, za svoje neuspehe običajno krivijo druge in so prelahkotni v odnosu do življenja. Tisti, ki jim je zelena barva posebno pri srcu, se navadno ne ujezijo hitro in tudi niso posebno aktivni, njihova mnenja se težko spremenijo in so konformisti. Za ljudi, ki izbirajo zeleno barvo, je značilno, da je njihovo življenje preprosto in si želijo predvsem zanesljivosti in varnosti.</w:t>
      </w:r>
      <w:r w:rsidR="00FD403E">
        <w:rPr>
          <w:rFonts w:ascii="Arial" w:hAnsi="Arial" w:cs="Arial"/>
        </w:rPr>
        <w:t xml:space="preserve"> </w:t>
      </w:r>
      <w:r w:rsidR="005E66DB" w:rsidRPr="00615A9D">
        <w:rPr>
          <w:rFonts w:ascii="Arial" w:hAnsi="Arial" w:cs="Arial"/>
        </w:rPr>
        <w:t>Oranžna barva je najbolj priljubljena pri otrocih. Večina avtorjev jo povezuje z optimizmom, olajšanjem, zadovoljstvom in</w:t>
      </w:r>
      <w:r w:rsidR="00793FD9">
        <w:rPr>
          <w:rFonts w:ascii="Arial" w:hAnsi="Arial" w:cs="Arial"/>
        </w:rPr>
        <w:t xml:space="preserve"> s</w:t>
      </w:r>
      <w:r w:rsidR="005E66DB" w:rsidRPr="00615A9D">
        <w:rPr>
          <w:rFonts w:ascii="Arial" w:hAnsi="Arial" w:cs="Arial"/>
        </w:rPr>
        <w:t xml:space="preserve"> sproščenostjo. Ljubitelji oranžne barve so družabni, toda njihove socialne spretnosti so predvsem izraz njihove želje po uspehu. S svojo živahnostjo uspešno premagujejo ovire in običajno dosežejo to, kar si želijo.</w:t>
      </w:r>
    </w:p>
    <w:p w:rsidR="004B099E" w:rsidRPr="00615A9D" w:rsidRDefault="004B099E" w:rsidP="004B099E">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Avtor</w:t>
      </w:r>
      <w:r w:rsidR="00D56E60">
        <w:rPr>
          <w:rFonts w:ascii="Arial" w:hAnsi="Arial" w:cs="Arial"/>
        </w:rPr>
        <w:t>ica</w:t>
      </w:r>
      <w:r w:rsidRPr="00615A9D">
        <w:rPr>
          <w:rFonts w:ascii="Arial" w:hAnsi="Arial" w:cs="Arial"/>
        </w:rPr>
        <w:t xml:space="preserve"> </w:t>
      </w:r>
      <w:proofErr w:type="spellStart"/>
      <w:r w:rsidRPr="00615A9D">
        <w:rPr>
          <w:rFonts w:ascii="Arial" w:hAnsi="Arial" w:cs="Arial"/>
        </w:rPr>
        <w:t>Chiazzari</w:t>
      </w:r>
      <w:proofErr w:type="spellEnd"/>
      <w:r w:rsidRPr="00615A9D">
        <w:rPr>
          <w:rFonts w:ascii="Arial" w:hAnsi="Arial" w:cs="Arial"/>
        </w:rPr>
        <w:t xml:space="preserve"> v svoji knjigi predstavi psihološki učinek barv</w:t>
      </w:r>
      <w:r w:rsidR="00793FD9">
        <w:rPr>
          <w:rFonts w:ascii="Arial" w:hAnsi="Arial" w:cs="Arial"/>
        </w:rPr>
        <w:t>, kar prikazuje spodnja preglednica</w:t>
      </w:r>
      <w:r w:rsidRPr="00615A9D">
        <w:rPr>
          <w:rFonts w:ascii="Arial" w:hAnsi="Arial" w:cs="Arial"/>
        </w:rPr>
        <w:t>.</w:t>
      </w:r>
    </w:p>
    <w:p w:rsidR="003F492C" w:rsidRPr="003F492C" w:rsidRDefault="003F492C" w:rsidP="007A1354">
      <w:pPr>
        <w:pStyle w:val="Napis"/>
        <w:keepNext/>
        <w:jc w:val="both"/>
        <w:rPr>
          <w:rFonts w:ascii="Arial" w:hAnsi="Arial" w:cs="Arial"/>
          <w:i w:val="0"/>
          <w:sz w:val="22"/>
          <w:szCs w:val="22"/>
        </w:rPr>
      </w:pPr>
      <w:bookmarkStart w:id="72" w:name="_Toc525250117"/>
      <w:r>
        <w:rPr>
          <w:rFonts w:ascii="Arial" w:hAnsi="Arial" w:cs="Arial"/>
          <w:i w:val="0"/>
          <w:color w:val="auto"/>
          <w:sz w:val="22"/>
          <w:szCs w:val="22"/>
        </w:rPr>
        <w:t>Preglednica</w:t>
      </w:r>
      <w:r w:rsidRPr="003F492C">
        <w:rPr>
          <w:rFonts w:ascii="Arial" w:hAnsi="Arial" w:cs="Arial"/>
          <w:i w:val="0"/>
          <w:color w:val="auto"/>
          <w:sz w:val="22"/>
          <w:szCs w:val="22"/>
        </w:rPr>
        <w:t xml:space="preserve"> </w:t>
      </w:r>
      <w:r w:rsidRPr="003F492C">
        <w:rPr>
          <w:rFonts w:ascii="Arial" w:hAnsi="Arial" w:cs="Arial"/>
          <w:i w:val="0"/>
          <w:color w:val="auto"/>
          <w:sz w:val="22"/>
          <w:szCs w:val="22"/>
        </w:rPr>
        <w:fldChar w:fldCharType="begin"/>
      </w:r>
      <w:r w:rsidRPr="003F492C">
        <w:rPr>
          <w:rFonts w:ascii="Arial" w:hAnsi="Arial" w:cs="Arial"/>
          <w:i w:val="0"/>
          <w:color w:val="auto"/>
          <w:sz w:val="22"/>
          <w:szCs w:val="22"/>
        </w:rPr>
        <w:instrText xml:space="preserve"> SEQ Tabela \* ARABIC </w:instrText>
      </w:r>
      <w:r w:rsidRPr="003F492C">
        <w:rPr>
          <w:rFonts w:ascii="Arial" w:hAnsi="Arial" w:cs="Arial"/>
          <w:i w:val="0"/>
          <w:color w:val="auto"/>
          <w:sz w:val="22"/>
          <w:szCs w:val="22"/>
        </w:rPr>
        <w:fldChar w:fldCharType="separate"/>
      </w:r>
      <w:r w:rsidR="002952F1">
        <w:rPr>
          <w:rFonts w:ascii="Arial" w:hAnsi="Arial" w:cs="Arial"/>
          <w:i w:val="0"/>
          <w:noProof/>
          <w:color w:val="auto"/>
          <w:sz w:val="22"/>
          <w:szCs w:val="22"/>
        </w:rPr>
        <w:t>1</w:t>
      </w:r>
      <w:r w:rsidRPr="003F492C">
        <w:rPr>
          <w:rFonts w:ascii="Arial" w:hAnsi="Arial" w:cs="Arial"/>
          <w:i w:val="0"/>
          <w:color w:val="auto"/>
          <w:sz w:val="22"/>
          <w:szCs w:val="22"/>
        </w:rPr>
        <w:fldChar w:fldCharType="end"/>
      </w:r>
      <w:r w:rsidRPr="003F492C">
        <w:rPr>
          <w:rFonts w:ascii="Arial" w:hAnsi="Arial" w:cs="Arial"/>
          <w:i w:val="0"/>
          <w:color w:val="auto"/>
          <w:sz w:val="22"/>
          <w:szCs w:val="22"/>
        </w:rPr>
        <w:t>: Psihološki učinek barv</w:t>
      </w:r>
      <w:bookmarkEnd w:id="72"/>
    </w:p>
    <w:tbl>
      <w:tblPr>
        <w:tblStyle w:val="Tabelamrea"/>
        <w:tblW w:w="0" w:type="auto"/>
        <w:tblLook w:val="04A0" w:firstRow="1" w:lastRow="0" w:firstColumn="1" w:lastColumn="0" w:noHBand="0" w:noVBand="1"/>
      </w:tblPr>
      <w:tblGrid>
        <w:gridCol w:w="4348"/>
        <w:gridCol w:w="4371"/>
      </w:tblGrid>
      <w:tr w:rsidR="004B099E" w:rsidRPr="00615A9D" w:rsidTr="003F492C">
        <w:tc>
          <w:tcPr>
            <w:tcW w:w="4348"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RDEČA: toplota, vitalnost, moč, udobje, čutnost, prijateljstvo, samozavest, jeza, nestrpnost.</w:t>
            </w:r>
          </w:p>
        </w:tc>
        <w:tc>
          <w:tcPr>
            <w:tcW w:w="4371"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MODRA: sprostitev, hladnost, umska pomiritev, mir in modrost, zaupanje, zvestoba.</w:t>
            </w:r>
          </w:p>
        </w:tc>
      </w:tr>
      <w:tr w:rsidR="004B099E" w:rsidRPr="00615A9D" w:rsidTr="003F492C">
        <w:tc>
          <w:tcPr>
            <w:tcW w:w="4348"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ROŽNATA: nežna toplina, prijaznost, čustvena pomiritev.</w:t>
            </w:r>
          </w:p>
        </w:tc>
        <w:tc>
          <w:tcPr>
            <w:tcW w:w="4371"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VIJOLIČNA: ustvarjalnost, dramatičnost, skrivnostnost, umetniški navdih.</w:t>
            </w:r>
          </w:p>
        </w:tc>
      </w:tr>
      <w:tr w:rsidR="004B099E" w:rsidRPr="00615A9D" w:rsidTr="003F492C">
        <w:tc>
          <w:tcPr>
            <w:tcW w:w="4348"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ORANŽNA: ustvarjalnost, zabavnost, živahnost, smeh in veselje, toplota, šaljivost.</w:t>
            </w:r>
          </w:p>
        </w:tc>
        <w:tc>
          <w:tcPr>
            <w:tcW w:w="4371"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BELA: mirnost, prostor za razmislek, hlad.</w:t>
            </w:r>
          </w:p>
        </w:tc>
      </w:tr>
      <w:tr w:rsidR="004B099E" w:rsidRPr="00615A9D" w:rsidTr="003F492C">
        <w:tc>
          <w:tcPr>
            <w:tcW w:w="4348" w:type="dxa"/>
          </w:tcPr>
          <w:p w:rsidR="004B099E" w:rsidRPr="00615A9D" w:rsidRDefault="00D56E60" w:rsidP="006064BA">
            <w:pPr>
              <w:widowControl w:val="0"/>
              <w:tabs>
                <w:tab w:val="left" w:pos="1320"/>
              </w:tabs>
              <w:autoSpaceDE w:val="0"/>
              <w:autoSpaceDN w:val="0"/>
              <w:adjustRightInd w:val="0"/>
              <w:spacing w:line="360" w:lineRule="auto"/>
              <w:rPr>
                <w:rFonts w:ascii="Arial" w:hAnsi="Arial" w:cs="Arial"/>
              </w:rPr>
            </w:pPr>
            <w:r>
              <w:rPr>
                <w:rFonts w:ascii="Arial" w:hAnsi="Arial" w:cs="Arial"/>
              </w:rPr>
              <w:t>RUMENA: veselje, inteli</w:t>
            </w:r>
            <w:r w:rsidR="004B099E" w:rsidRPr="00615A9D">
              <w:rPr>
                <w:rFonts w:ascii="Arial" w:hAnsi="Arial" w:cs="Arial"/>
              </w:rPr>
              <w:t>genca, optimizem, jasnost misli, strah.</w:t>
            </w:r>
          </w:p>
        </w:tc>
        <w:tc>
          <w:tcPr>
            <w:tcW w:w="4371"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SIVA: neodvisnost, osamljenost, samokritičnost, samostojnost.</w:t>
            </w:r>
          </w:p>
        </w:tc>
      </w:tr>
      <w:tr w:rsidR="004B099E" w:rsidRPr="00615A9D" w:rsidTr="003F492C">
        <w:tc>
          <w:tcPr>
            <w:tcW w:w="4348"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ZELENA: umirjenost, naravnost, pomiritev, iskrenost, prepričanost vase, svoboda, zadovoljstvo.</w:t>
            </w:r>
          </w:p>
        </w:tc>
        <w:tc>
          <w:tcPr>
            <w:tcW w:w="4371" w:type="dxa"/>
          </w:tcPr>
          <w:p w:rsidR="004B099E" w:rsidRPr="00615A9D" w:rsidRDefault="004B099E" w:rsidP="006064BA">
            <w:pPr>
              <w:widowControl w:val="0"/>
              <w:tabs>
                <w:tab w:val="left" w:pos="1320"/>
              </w:tabs>
              <w:autoSpaceDE w:val="0"/>
              <w:autoSpaceDN w:val="0"/>
              <w:adjustRightInd w:val="0"/>
              <w:spacing w:line="360" w:lineRule="auto"/>
              <w:rPr>
                <w:rFonts w:ascii="Arial" w:hAnsi="Arial" w:cs="Arial"/>
              </w:rPr>
            </w:pPr>
            <w:r w:rsidRPr="00615A9D">
              <w:rPr>
                <w:rFonts w:ascii="Arial" w:hAnsi="Arial" w:cs="Arial"/>
              </w:rPr>
              <w:t>RJAVA: opora, umikanje v samoto, hranljivost, ozkosrčnost.</w:t>
            </w:r>
          </w:p>
        </w:tc>
      </w:tr>
    </w:tbl>
    <w:p w:rsidR="004B099E" w:rsidRPr="00615A9D" w:rsidRDefault="004B099E" w:rsidP="00AC3CA1">
      <w:pPr>
        <w:widowControl w:val="0"/>
        <w:tabs>
          <w:tab w:val="left" w:pos="1320"/>
        </w:tabs>
        <w:autoSpaceDE w:val="0"/>
        <w:autoSpaceDN w:val="0"/>
        <w:adjustRightInd w:val="0"/>
        <w:spacing w:line="360" w:lineRule="auto"/>
        <w:ind w:firstLine="425"/>
        <w:jc w:val="both"/>
        <w:rPr>
          <w:rFonts w:ascii="Arial" w:hAnsi="Arial" w:cs="Arial"/>
        </w:rPr>
      </w:pPr>
    </w:p>
    <w:p w:rsidR="00654EE8" w:rsidRPr="00FE36CA" w:rsidRDefault="006570AE" w:rsidP="00FE36CA">
      <w:pPr>
        <w:pStyle w:val="Naslov2"/>
        <w:spacing w:line="360" w:lineRule="auto"/>
        <w:jc w:val="both"/>
        <w:rPr>
          <w:rFonts w:ascii="Arial" w:hAnsi="Arial" w:cs="Arial"/>
          <w:color w:val="auto"/>
          <w:sz w:val="24"/>
        </w:rPr>
      </w:pPr>
      <w:bookmarkStart w:id="73" w:name="_Toc525250014"/>
      <w:r>
        <w:rPr>
          <w:rFonts w:ascii="Arial" w:hAnsi="Arial" w:cs="Arial"/>
          <w:color w:val="auto"/>
          <w:sz w:val="24"/>
        </w:rPr>
        <w:t>3</w:t>
      </w:r>
      <w:r w:rsidR="004B099E" w:rsidRPr="00654EE8">
        <w:rPr>
          <w:rFonts w:ascii="Arial" w:hAnsi="Arial" w:cs="Arial"/>
          <w:color w:val="auto"/>
          <w:sz w:val="24"/>
        </w:rPr>
        <w:t xml:space="preserve">.2 </w:t>
      </w:r>
      <w:r w:rsidR="00BC28FD" w:rsidRPr="00654EE8">
        <w:rPr>
          <w:rFonts w:ascii="Arial" w:hAnsi="Arial" w:cs="Arial"/>
          <w:color w:val="auto"/>
          <w:sz w:val="24"/>
        </w:rPr>
        <w:t>P</w:t>
      </w:r>
      <w:r w:rsidR="00654EE8" w:rsidRPr="00654EE8">
        <w:rPr>
          <w:rFonts w:ascii="Arial" w:hAnsi="Arial" w:cs="Arial"/>
          <w:color w:val="auto"/>
          <w:sz w:val="24"/>
        </w:rPr>
        <w:t>omen barv</w:t>
      </w:r>
      <w:bookmarkEnd w:id="73"/>
    </w:p>
    <w:p w:rsidR="00BC28FD" w:rsidRPr="00AC3CA1" w:rsidRDefault="00B13FD5" w:rsidP="004B099E">
      <w:pPr>
        <w:widowControl w:val="0"/>
        <w:tabs>
          <w:tab w:val="left" w:pos="1320"/>
        </w:tabs>
        <w:autoSpaceDE w:val="0"/>
        <w:autoSpaceDN w:val="0"/>
        <w:adjustRightInd w:val="0"/>
        <w:spacing w:line="360" w:lineRule="auto"/>
        <w:jc w:val="both"/>
        <w:rPr>
          <w:rFonts w:ascii="Arial" w:hAnsi="Arial" w:cs="Arial"/>
        </w:rPr>
      </w:pPr>
      <w:r w:rsidRPr="00AC3CA1">
        <w:rPr>
          <w:rFonts w:ascii="Arial" w:hAnsi="Arial" w:cs="Arial"/>
        </w:rPr>
        <w:t>R</w:t>
      </w:r>
      <w:r w:rsidR="00BA3E08" w:rsidRPr="00AC3CA1">
        <w:rPr>
          <w:rFonts w:ascii="Arial" w:hAnsi="Arial" w:cs="Arial"/>
        </w:rPr>
        <w:t>umena</w:t>
      </w:r>
    </w:p>
    <w:p w:rsidR="005B2F79" w:rsidRPr="00615A9D" w:rsidRDefault="00B13FD5" w:rsidP="006064BA">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Rumena barva je barva sporazumevanja, izmenjave in odprtosti v odnosu do drugih ljudi (</w:t>
      </w:r>
      <w:proofErr w:type="spellStart"/>
      <w:r w:rsidRPr="00615A9D">
        <w:rPr>
          <w:rFonts w:ascii="Arial" w:hAnsi="Arial" w:cs="Arial"/>
        </w:rPr>
        <w:t>Vollmar</w:t>
      </w:r>
      <w:proofErr w:type="spellEnd"/>
      <w:r w:rsidRPr="00615A9D">
        <w:rPr>
          <w:rFonts w:ascii="Arial" w:hAnsi="Arial" w:cs="Arial"/>
        </w:rPr>
        <w:t>, 1997).</w:t>
      </w:r>
      <w:r w:rsidR="006064BA">
        <w:rPr>
          <w:rFonts w:ascii="Arial" w:hAnsi="Arial" w:cs="Arial"/>
        </w:rPr>
        <w:t xml:space="preserve"> </w:t>
      </w:r>
      <w:r w:rsidRPr="00615A9D">
        <w:rPr>
          <w:rFonts w:ascii="Arial" w:hAnsi="Arial" w:cs="Arial"/>
        </w:rPr>
        <w:t>Rumena barva je spodbudna, živahna, je izraz navdušenja</w:t>
      </w:r>
      <w:r w:rsidR="007826E9" w:rsidRPr="00615A9D">
        <w:rPr>
          <w:rFonts w:ascii="Arial" w:hAnsi="Arial" w:cs="Arial"/>
        </w:rPr>
        <w:t>, je vedra in optimistična</w:t>
      </w:r>
      <w:r w:rsidRPr="00615A9D">
        <w:rPr>
          <w:rFonts w:ascii="Arial" w:hAnsi="Arial" w:cs="Arial"/>
        </w:rPr>
        <w:t xml:space="preserve">. Povezujemo jo z intelektualnim delom in </w:t>
      </w:r>
      <w:r w:rsidR="007826E9" w:rsidRPr="00615A9D">
        <w:rPr>
          <w:rFonts w:ascii="Arial" w:hAnsi="Arial" w:cs="Arial"/>
        </w:rPr>
        <w:t xml:space="preserve">jasnim </w:t>
      </w:r>
      <w:r w:rsidRPr="00615A9D">
        <w:rPr>
          <w:rFonts w:ascii="Arial" w:hAnsi="Arial" w:cs="Arial"/>
        </w:rPr>
        <w:t>izražanjem misli. Izboljšuje spomin, povečuje razsodnost, krepi bistroumnost (</w:t>
      </w:r>
      <w:proofErr w:type="spellStart"/>
      <w:r w:rsidRPr="00615A9D">
        <w:rPr>
          <w:rFonts w:ascii="Arial" w:hAnsi="Arial" w:cs="Arial"/>
        </w:rPr>
        <w:t>Chiazzari</w:t>
      </w:r>
      <w:proofErr w:type="spellEnd"/>
      <w:r w:rsidRPr="00615A9D">
        <w:rPr>
          <w:rFonts w:ascii="Arial" w:hAnsi="Arial" w:cs="Arial"/>
        </w:rPr>
        <w:t xml:space="preserve">, 2000). </w:t>
      </w:r>
      <w:r w:rsidR="006064BA">
        <w:rPr>
          <w:rFonts w:ascii="Arial" w:hAnsi="Arial" w:cs="Arial"/>
        </w:rPr>
        <w:t>P</w:t>
      </w:r>
      <w:r w:rsidR="00B10F9A" w:rsidRPr="00615A9D">
        <w:rPr>
          <w:rFonts w:ascii="Arial" w:hAnsi="Arial" w:cs="Arial"/>
        </w:rPr>
        <w:t xml:space="preserve">omeni </w:t>
      </w:r>
      <w:r w:rsidR="00B10F9A" w:rsidRPr="00615A9D">
        <w:rPr>
          <w:rFonts w:ascii="Arial" w:hAnsi="Arial" w:cs="Arial"/>
        </w:rPr>
        <w:lastRenderedPageBreak/>
        <w:t>bližino, površnost, vsiljivost</w:t>
      </w:r>
      <w:r w:rsidR="002A45F5">
        <w:rPr>
          <w:rFonts w:ascii="Arial" w:hAnsi="Arial" w:cs="Arial"/>
        </w:rPr>
        <w:t>; po eni</w:t>
      </w:r>
      <w:r w:rsidR="00B10F9A" w:rsidRPr="00615A9D">
        <w:rPr>
          <w:rFonts w:ascii="Arial" w:hAnsi="Arial" w:cs="Arial"/>
        </w:rPr>
        <w:t xml:space="preserve"> strani pomanjkanje obzirnosti in distance, na drugi strani pa jasnost z optimizmom in zavest (Trstenjak, 1978).</w:t>
      </w:r>
    </w:p>
    <w:p w:rsidR="00B13FD5" w:rsidRPr="00AC3CA1" w:rsidRDefault="005B2F79" w:rsidP="004B099E">
      <w:pPr>
        <w:widowControl w:val="0"/>
        <w:tabs>
          <w:tab w:val="left" w:pos="1320"/>
        </w:tabs>
        <w:autoSpaceDE w:val="0"/>
        <w:autoSpaceDN w:val="0"/>
        <w:adjustRightInd w:val="0"/>
        <w:spacing w:line="360" w:lineRule="auto"/>
        <w:jc w:val="both"/>
        <w:rPr>
          <w:rFonts w:ascii="Arial" w:hAnsi="Arial" w:cs="Arial"/>
        </w:rPr>
      </w:pPr>
      <w:r w:rsidRPr="00AC3CA1">
        <w:rPr>
          <w:rFonts w:ascii="Arial" w:hAnsi="Arial" w:cs="Arial"/>
        </w:rPr>
        <w:t>R</w:t>
      </w:r>
      <w:r w:rsidR="00BA3E08" w:rsidRPr="00AC3CA1">
        <w:rPr>
          <w:rFonts w:ascii="Arial" w:hAnsi="Arial" w:cs="Arial"/>
        </w:rPr>
        <w:t>deča</w:t>
      </w:r>
    </w:p>
    <w:p w:rsidR="00AE23D4" w:rsidRPr="00615A9D" w:rsidRDefault="00B13FD5" w:rsidP="006064BA">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Rdeča barva je močna barva in so jo od nekdaj povezovali z življenjsko vitalnostjo. Pomaga premagati negativn</w:t>
      </w:r>
      <w:r w:rsidR="007826E9" w:rsidRPr="00615A9D">
        <w:rPr>
          <w:rFonts w:ascii="Arial" w:hAnsi="Arial" w:cs="Arial"/>
        </w:rPr>
        <w:t>e</w:t>
      </w:r>
      <w:r w:rsidRPr="00615A9D">
        <w:rPr>
          <w:rFonts w:ascii="Arial" w:hAnsi="Arial" w:cs="Arial"/>
        </w:rPr>
        <w:t xml:space="preserve"> misli</w:t>
      </w:r>
      <w:r w:rsidR="007826E9" w:rsidRPr="00615A9D">
        <w:rPr>
          <w:rFonts w:ascii="Arial" w:hAnsi="Arial" w:cs="Arial"/>
        </w:rPr>
        <w:t xml:space="preserve"> in čustva ter vpliva </w:t>
      </w:r>
      <w:r w:rsidR="002A45F5">
        <w:rPr>
          <w:rFonts w:ascii="Arial" w:hAnsi="Arial" w:cs="Arial"/>
        </w:rPr>
        <w:t xml:space="preserve">na </w:t>
      </w:r>
      <w:r w:rsidR="007826E9" w:rsidRPr="00615A9D">
        <w:rPr>
          <w:rFonts w:ascii="Arial" w:hAnsi="Arial" w:cs="Arial"/>
        </w:rPr>
        <w:t>energijo</w:t>
      </w:r>
      <w:r w:rsidR="002A45F5">
        <w:rPr>
          <w:rFonts w:ascii="Arial" w:hAnsi="Arial" w:cs="Arial"/>
        </w:rPr>
        <w:t>. Pomeni tudi jeza</w:t>
      </w:r>
      <w:r w:rsidRPr="00615A9D">
        <w:rPr>
          <w:rFonts w:ascii="Arial" w:hAnsi="Arial" w:cs="Arial"/>
        </w:rPr>
        <w:t>. Če je okoli nas preveč rdeče barve, smo nepotrpežljivi, razdražljivi in se lahko počutimo nelagodno</w:t>
      </w:r>
      <w:r w:rsidR="007826E9" w:rsidRPr="00615A9D">
        <w:rPr>
          <w:rFonts w:ascii="Arial" w:hAnsi="Arial" w:cs="Arial"/>
        </w:rPr>
        <w:t xml:space="preserve"> (</w:t>
      </w:r>
      <w:proofErr w:type="spellStart"/>
      <w:r w:rsidR="007826E9" w:rsidRPr="00615A9D">
        <w:rPr>
          <w:rFonts w:ascii="Arial" w:hAnsi="Arial" w:cs="Arial"/>
        </w:rPr>
        <w:t>Chiazzari</w:t>
      </w:r>
      <w:proofErr w:type="spellEnd"/>
      <w:r w:rsidR="007826E9" w:rsidRPr="00615A9D">
        <w:rPr>
          <w:rFonts w:ascii="Arial" w:hAnsi="Arial" w:cs="Arial"/>
        </w:rPr>
        <w:t>, 2000)</w:t>
      </w:r>
      <w:r w:rsidRPr="00615A9D">
        <w:rPr>
          <w:rFonts w:ascii="Arial" w:hAnsi="Arial" w:cs="Arial"/>
        </w:rPr>
        <w:t>.</w:t>
      </w:r>
      <w:r w:rsidR="006064BA">
        <w:rPr>
          <w:rFonts w:ascii="Arial" w:hAnsi="Arial" w:cs="Arial"/>
        </w:rPr>
        <w:t xml:space="preserve"> Je </w:t>
      </w:r>
      <w:r w:rsidR="00B10F9A" w:rsidRPr="00615A9D">
        <w:rPr>
          <w:rFonts w:ascii="Arial" w:hAnsi="Arial" w:cs="Arial"/>
        </w:rPr>
        <w:t>barva krvi in ognja, simbol ljubezni in življenja. Je izraz moči, gibanja in toplote. Vzbuja občutek nemira, strasti, prizadevnost in voljo po premagovanju ovir. Pomeni veselje nad življenjem in voljo do življenja (Trstenjak, 1978).</w:t>
      </w:r>
      <w:r w:rsidR="006064BA">
        <w:rPr>
          <w:rFonts w:ascii="Arial" w:hAnsi="Arial" w:cs="Arial"/>
        </w:rPr>
        <w:t xml:space="preserve"> </w:t>
      </w:r>
      <w:r w:rsidR="00104AAB" w:rsidRPr="00615A9D">
        <w:rPr>
          <w:rFonts w:ascii="Arial" w:hAnsi="Arial" w:cs="Arial"/>
        </w:rPr>
        <w:t>Rdeči barvi so navadno naklonjeni pogumni in odločni ljudje, pogosto pa tudi maščevalni. Pomensko implicira strast, vztrajnost, nagone, drznost in druge lastnosti, ki vodijo v veselje do avanturizma in ljubezni (Kovačev, 1997).</w:t>
      </w:r>
    </w:p>
    <w:p w:rsidR="007826E9" w:rsidRPr="00AC3CA1" w:rsidRDefault="008C3833" w:rsidP="004B099E">
      <w:pPr>
        <w:widowControl w:val="0"/>
        <w:tabs>
          <w:tab w:val="left" w:pos="1320"/>
        </w:tabs>
        <w:autoSpaceDE w:val="0"/>
        <w:autoSpaceDN w:val="0"/>
        <w:adjustRightInd w:val="0"/>
        <w:spacing w:line="360" w:lineRule="auto"/>
        <w:jc w:val="both"/>
        <w:rPr>
          <w:rFonts w:ascii="Arial" w:hAnsi="Arial" w:cs="Arial"/>
        </w:rPr>
      </w:pPr>
      <w:r w:rsidRPr="00AC3CA1">
        <w:rPr>
          <w:rFonts w:ascii="Arial" w:hAnsi="Arial" w:cs="Arial"/>
        </w:rPr>
        <w:t>M</w:t>
      </w:r>
      <w:r w:rsidR="00BA3E08" w:rsidRPr="00AC3CA1">
        <w:rPr>
          <w:rFonts w:ascii="Arial" w:hAnsi="Arial" w:cs="Arial"/>
        </w:rPr>
        <w:t>odra</w:t>
      </w:r>
    </w:p>
    <w:p w:rsidR="00A64F3A" w:rsidRPr="00615A9D" w:rsidRDefault="008C3833" w:rsidP="00D56E60">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Modra barva je umir</w:t>
      </w:r>
      <w:r w:rsidR="002A45F5">
        <w:rPr>
          <w:rFonts w:ascii="Arial" w:hAnsi="Arial" w:cs="Arial"/>
        </w:rPr>
        <w:t>jena, pomirjajoča barva;</w:t>
      </w:r>
      <w:r w:rsidRPr="00615A9D">
        <w:rPr>
          <w:rFonts w:ascii="Arial" w:hAnsi="Arial" w:cs="Arial"/>
        </w:rPr>
        <w:t xml:space="preserve"> spodbuja umski nadzor, krepi jasnost misli in ustvarjalnost (</w:t>
      </w:r>
      <w:proofErr w:type="spellStart"/>
      <w:r w:rsidRPr="00615A9D">
        <w:rPr>
          <w:rFonts w:ascii="Arial" w:hAnsi="Arial" w:cs="Arial"/>
        </w:rPr>
        <w:t>Chiazzari</w:t>
      </w:r>
      <w:proofErr w:type="spellEnd"/>
      <w:r w:rsidRPr="00615A9D">
        <w:rPr>
          <w:rFonts w:ascii="Arial" w:hAnsi="Arial" w:cs="Arial"/>
        </w:rPr>
        <w:t>, 2000).</w:t>
      </w:r>
      <w:r w:rsidR="006064BA">
        <w:rPr>
          <w:rFonts w:ascii="Arial" w:hAnsi="Arial" w:cs="Arial"/>
        </w:rPr>
        <w:t xml:space="preserve"> </w:t>
      </w:r>
      <w:r w:rsidR="00B10F9A" w:rsidRPr="00615A9D">
        <w:rPr>
          <w:rFonts w:ascii="Arial" w:hAnsi="Arial" w:cs="Arial"/>
        </w:rPr>
        <w:t>Sinje modra barva pomeni neskončnost, globino in vzvišenost. S tem je povezana tudi spoštljiva zadržanost do ljudi, prav tako ubranost in strmenje kvišku, prizadevnost, združujejo se nasprotja nežnosti in vedrosti z žalostjo in otožnostjo (Trstenjak, 1978).</w:t>
      </w:r>
      <w:r w:rsidR="006064BA">
        <w:rPr>
          <w:rFonts w:ascii="Arial" w:hAnsi="Arial" w:cs="Arial"/>
        </w:rPr>
        <w:t xml:space="preserve"> </w:t>
      </w:r>
      <w:r w:rsidR="00A64F3A" w:rsidRPr="00615A9D">
        <w:rPr>
          <w:rFonts w:ascii="Arial" w:hAnsi="Arial" w:cs="Arial"/>
        </w:rPr>
        <w:t xml:space="preserve">Nakazuje predanost določenim idealom in sposobnost za hitro sklepanje prijateljstev (Kovačev, 1997). </w:t>
      </w:r>
    </w:p>
    <w:p w:rsidR="008C3833" w:rsidRPr="00AC3CA1" w:rsidRDefault="008C3833" w:rsidP="004B099E">
      <w:pPr>
        <w:widowControl w:val="0"/>
        <w:tabs>
          <w:tab w:val="left" w:pos="1320"/>
        </w:tabs>
        <w:autoSpaceDE w:val="0"/>
        <w:autoSpaceDN w:val="0"/>
        <w:adjustRightInd w:val="0"/>
        <w:spacing w:line="360" w:lineRule="auto"/>
        <w:jc w:val="both"/>
        <w:rPr>
          <w:rFonts w:ascii="Arial" w:hAnsi="Arial" w:cs="Arial"/>
        </w:rPr>
      </w:pPr>
      <w:r w:rsidRPr="00AC3CA1">
        <w:rPr>
          <w:rFonts w:ascii="Arial" w:hAnsi="Arial" w:cs="Arial"/>
        </w:rPr>
        <w:t>O</w:t>
      </w:r>
      <w:r w:rsidR="00BA3E08" w:rsidRPr="00AC3CA1">
        <w:rPr>
          <w:rFonts w:ascii="Arial" w:hAnsi="Arial" w:cs="Arial"/>
        </w:rPr>
        <w:t>ranžna</w:t>
      </w:r>
    </w:p>
    <w:p w:rsidR="008C3833" w:rsidRPr="00615A9D" w:rsidRDefault="008C3833"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Oranžna barva je vesela, sprošča čustva</w:t>
      </w:r>
      <w:r w:rsidR="007F2D44" w:rsidRPr="00615A9D">
        <w:rPr>
          <w:rFonts w:ascii="Arial" w:hAnsi="Arial" w:cs="Arial"/>
        </w:rPr>
        <w:t xml:space="preserve"> in osvobaja (</w:t>
      </w:r>
      <w:proofErr w:type="spellStart"/>
      <w:r w:rsidR="007F2D44" w:rsidRPr="00615A9D">
        <w:rPr>
          <w:rFonts w:ascii="Arial" w:hAnsi="Arial" w:cs="Arial"/>
        </w:rPr>
        <w:t>Chiazzari</w:t>
      </w:r>
      <w:proofErr w:type="spellEnd"/>
      <w:r w:rsidR="007F2D44" w:rsidRPr="00615A9D">
        <w:rPr>
          <w:rFonts w:ascii="Arial" w:hAnsi="Arial" w:cs="Arial"/>
        </w:rPr>
        <w:t>, 2000).</w:t>
      </w:r>
    </w:p>
    <w:p w:rsidR="007F2D44" w:rsidRPr="00AC3CA1" w:rsidRDefault="007F2D44" w:rsidP="004B099E">
      <w:pPr>
        <w:widowControl w:val="0"/>
        <w:tabs>
          <w:tab w:val="left" w:pos="1320"/>
        </w:tabs>
        <w:autoSpaceDE w:val="0"/>
        <w:autoSpaceDN w:val="0"/>
        <w:adjustRightInd w:val="0"/>
        <w:spacing w:line="360" w:lineRule="auto"/>
        <w:jc w:val="both"/>
        <w:rPr>
          <w:rFonts w:ascii="Arial" w:hAnsi="Arial" w:cs="Arial"/>
        </w:rPr>
      </w:pPr>
      <w:r w:rsidRPr="00AC3CA1">
        <w:rPr>
          <w:rFonts w:ascii="Arial" w:hAnsi="Arial" w:cs="Arial"/>
        </w:rPr>
        <w:t>Z</w:t>
      </w:r>
      <w:r w:rsidR="00BA3E08" w:rsidRPr="00AC3CA1">
        <w:rPr>
          <w:rFonts w:ascii="Arial" w:hAnsi="Arial" w:cs="Arial"/>
        </w:rPr>
        <w:t>elena</w:t>
      </w:r>
    </w:p>
    <w:p w:rsidR="00B10F9A" w:rsidRPr="00615A9D" w:rsidRDefault="007F2D44" w:rsidP="006064BA">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Zelena barva je povez</w:t>
      </w:r>
      <w:r w:rsidR="00D56E60">
        <w:rPr>
          <w:rFonts w:ascii="Arial" w:hAnsi="Arial" w:cs="Arial"/>
        </w:rPr>
        <w:t>a</w:t>
      </w:r>
      <w:r w:rsidRPr="00615A9D">
        <w:rPr>
          <w:rFonts w:ascii="Arial" w:hAnsi="Arial" w:cs="Arial"/>
        </w:rPr>
        <w:t xml:space="preserve">na z naravo. Poiščemo jo nagonsko, kadar nas mučijo čustvene tegobe in napetost. Navda nas z udobjem, </w:t>
      </w:r>
      <w:r w:rsidR="002A45F5">
        <w:rPr>
          <w:rFonts w:ascii="Arial" w:hAnsi="Arial" w:cs="Arial"/>
        </w:rPr>
        <w:t xml:space="preserve">s </w:t>
      </w:r>
      <w:r w:rsidRPr="00615A9D">
        <w:rPr>
          <w:rFonts w:ascii="Arial" w:hAnsi="Arial" w:cs="Arial"/>
        </w:rPr>
        <w:t>sproščenostjo, spokojnostjo, zmanjšuje napetost, pomirja in uravnoveša čustva (</w:t>
      </w:r>
      <w:proofErr w:type="spellStart"/>
      <w:r w:rsidRPr="00615A9D">
        <w:rPr>
          <w:rFonts w:ascii="Arial" w:hAnsi="Arial" w:cs="Arial"/>
        </w:rPr>
        <w:t>Chiazzari</w:t>
      </w:r>
      <w:proofErr w:type="spellEnd"/>
      <w:r w:rsidRPr="00615A9D">
        <w:rPr>
          <w:rFonts w:ascii="Arial" w:hAnsi="Arial" w:cs="Arial"/>
        </w:rPr>
        <w:t>, 2000).</w:t>
      </w:r>
      <w:r w:rsidR="006064BA">
        <w:rPr>
          <w:rFonts w:ascii="Arial" w:hAnsi="Arial" w:cs="Arial"/>
        </w:rPr>
        <w:t xml:space="preserve"> P</w:t>
      </w:r>
      <w:r w:rsidR="00B10F9A" w:rsidRPr="00615A9D">
        <w:rPr>
          <w:rFonts w:ascii="Arial" w:hAnsi="Arial" w:cs="Arial"/>
        </w:rPr>
        <w:t xml:space="preserve">omeni popolno umirjenost, v kateri so uravnovešeni vsi kontrasti. Zelena barva ustreza človeku, ki je zadovoljen s samim seboj, ki nima več nobenih želja, </w:t>
      </w:r>
      <w:r w:rsidR="00FF2F63" w:rsidRPr="00615A9D">
        <w:rPr>
          <w:rFonts w:ascii="Arial" w:hAnsi="Arial" w:cs="Arial"/>
        </w:rPr>
        <w:t>da bi se gnal preko sebe, človek, ki ne dela velik načrtov</w:t>
      </w:r>
      <w:r w:rsidR="00B10F9A" w:rsidRPr="00615A9D">
        <w:rPr>
          <w:rFonts w:ascii="Arial" w:hAnsi="Arial" w:cs="Arial"/>
        </w:rPr>
        <w:t xml:space="preserve"> </w:t>
      </w:r>
      <w:r w:rsidR="00FF2F63" w:rsidRPr="00615A9D">
        <w:rPr>
          <w:rFonts w:ascii="Arial" w:hAnsi="Arial" w:cs="Arial"/>
        </w:rPr>
        <w:t>in nikoli ne obupa (Trstenjak, 1978).</w:t>
      </w:r>
    </w:p>
    <w:p w:rsidR="007F2D44" w:rsidRPr="00AC3CA1" w:rsidRDefault="007F2D44" w:rsidP="004B099E">
      <w:pPr>
        <w:widowControl w:val="0"/>
        <w:tabs>
          <w:tab w:val="left" w:pos="1320"/>
        </w:tabs>
        <w:autoSpaceDE w:val="0"/>
        <w:autoSpaceDN w:val="0"/>
        <w:adjustRightInd w:val="0"/>
        <w:spacing w:line="360" w:lineRule="auto"/>
        <w:jc w:val="both"/>
        <w:rPr>
          <w:rFonts w:ascii="Arial" w:hAnsi="Arial" w:cs="Arial"/>
        </w:rPr>
      </w:pPr>
      <w:r w:rsidRPr="00AC3CA1">
        <w:rPr>
          <w:rFonts w:ascii="Arial" w:hAnsi="Arial" w:cs="Arial"/>
        </w:rPr>
        <w:t>V</w:t>
      </w:r>
      <w:r w:rsidR="00BA3E08" w:rsidRPr="00AC3CA1">
        <w:rPr>
          <w:rFonts w:ascii="Arial" w:hAnsi="Arial" w:cs="Arial"/>
        </w:rPr>
        <w:t>ijolična</w:t>
      </w:r>
    </w:p>
    <w:p w:rsidR="005B2F79" w:rsidRPr="00615A9D" w:rsidRDefault="007F2D44" w:rsidP="002A45F5">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Vijolična barva vpliva na duševno počutje</w:t>
      </w:r>
      <w:r w:rsidR="002A45F5">
        <w:rPr>
          <w:rFonts w:ascii="Arial" w:hAnsi="Arial" w:cs="Arial"/>
        </w:rPr>
        <w:t>,</w:t>
      </w:r>
      <w:r w:rsidRPr="00615A9D">
        <w:rPr>
          <w:rFonts w:ascii="Arial" w:hAnsi="Arial" w:cs="Arial"/>
        </w:rPr>
        <w:t xml:space="preserve"> pomaga doseči duševno ravnovesje, prinaša mir ter premaguje strahove (</w:t>
      </w:r>
      <w:proofErr w:type="spellStart"/>
      <w:r w:rsidRPr="00615A9D">
        <w:rPr>
          <w:rFonts w:ascii="Arial" w:hAnsi="Arial" w:cs="Arial"/>
        </w:rPr>
        <w:t>Chiazzari</w:t>
      </w:r>
      <w:proofErr w:type="spellEnd"/>
      <w:r w:rsidRPr="00615A9D">
        <w:rPr>
          <w:rFonts w:ascii="Arial" w:hAnsi="Arial" w:cs="Arial"/>
        </w:rPr>
        <w:t xml:space="preserve">, 2000). </w:t>
      </w:r>
      <w:r w:rsidR="006064BA">
        <w:rPr>
          <w:rFonts w:ascii="Arial" w:hAnsi="Arial" w:cs="Arial"/>
        </w:rPr>
        <w:t>J</w:t>
      </w:r>
      <w:r w:rsidR="00FF2F63" w:rsidRPr="00615A9D">
        <w:rPr>
          <w:rFonts w:ascii="Arial" w:hAnsi="Arial" w:cs="Arial"/>
        </w:rPr>
        <w:t xml:space="preserve">e barva pokore, žalosti, potrtosti, </w:t>
      </w:r>
      <w:r w:rsidR="00FF2F63" w:rsidRPr="00615A9D">
        <w:rPr>
          <w:rFonts w:ascii="Arial" w:hAnsi="Arial" w:cs="Arial"/>
        </w:rPr>
        <w:lastRenderedPageBreak/>
        <w:t>otožnosti (Trstenjak, 1978).</w:t>
      </w:r>
    </w:p>
    <w:p w:rsidR="007F2D44" w:rsidRPr="00AC3CA1" w:rsidRDefault="007F2D44" w:rsidP="00BA3E08">
      <w:pPr>
        <w:widowControl w:val="0"/>
        <w:tabs>
          <w:tab w:val="left" w:pos="2535"/>
        </w:tabs>
        <w:autoSpaceDE w:val="0"/>
        <w:autoSpaceDN w:val="0"/>
        <w:adjustRightInd w:val="0"/>
        <w:spacing w:line="360" w:lineRule="auto"/>
        <w:jc w:val="both"/>
        <w:rPr>
          <w:rFonts w:ascii="Arial" w:hAnsi="Arial" w:cs="Arial"/>
        </w:rPr>
      </w:pPr>
      <w:r w:rsidRPr="00AC3CA1">
        <w:rPr>
          <w:rFonts w:ascii="Arial" w:hAnsi="Arial" w:cs="Arial"/>
        </w:rPr>
        <w:t>B</w:t>
      </w:r>
      <w:r w:rsidR="00BA3E08" w:rsidRPr="00AC3CA1">
        <w:rPr>
          <w:rFonts w:ascii="Arial" w:hAnsi="Arial" w:cs="Arial"/>
        </w:rPr>
        <w:t>ela</w:t>
      </w:r>
      <w:r w:rsidR="00BA3E08">
        <w:rPr>
          <w:rFonts w:ascii="Arial" w:hAnsi="Arial" w:cs="Arial"/>
        </w:rPr>
        <w:tab/>
      </w:r>
    </w:p>
    <w:p w:rsidR="007F2D44" w:rsidRPr="00615A9D" w:rsidRDefault="007F2D44"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 xml:space="preserve">Bela barva </w:t>
      </w:r>
      <w:r w:rsidR="00091D8D">
        <w:rPr>
          <w:rFonts w:ascii="Arial" w:hAnsi="Arial" w:cs="Arial"/>
        </w:rPr>
        <w:t xml:space="preserve">v naši kulturi </w:t>
      </w:r>
      <w:r w:rsidRPr="00615A9D">
        <w:rPr>
          <w:rFonts w:ascii="Arial" w:hAnsi="Arial" w:cs="Arial"/>
        </w:rPr>
        <w:t>pomeni čistost, ponuja varnost, mir in zavetje ter preganja čustveno razburjenost (</w:t>
      </w:r>
      <w:proofErr w:type="spellStart"/>
      <w:r w:rsidRPr="00615A9D">
        <w:rPr>
          <w:rFonts w:ascii="Arial" w:hAnsi="Arial" w:cs="Arial"/>
        </w:rPr>
        <w:t>Chiazzari</w:t>
      </w:r>
      <w:proofErr w:type="spellEnd"/>
      <w:r w:rsidRPr="00615A9D">
        <w:rPr>
          <w:rFonts w:ascii="Arial" w:hAnsi="Arial" w:cs="Arial"/>
        </w:rPr>
        <w:t>, 2000).</w:t>
      </w:r>
    </w:p>
    <w:p w:rsidR="007F2D44" w:rsidRPr="00AC3CA1" w:rsidRDefault="007F2D44" w:rsidP="004B099E">
      <w:pPr>
        <w:widowControl w:val="0"/>
        <w:tabs>
          <w:tab w:val="left" w:pos="1320"/>
        </w:tabs>
        <w:autoSpaceDE w:val="0"/>
        <w:autoSpaceDN w:val="0"/>
        <w:adjustRightInd w:val="0"/>
        <w:spacing w:line="360" w:lineRule="auto"/>
        <w:jc w:val="both"/>
        <w:rPr>
          <w:rFonts w:ascii="Arial" w:hAnsi="Arial" w:cs="Arial"/>
        </w:rPr>
      </w:pPr>
      <w:r w:rsidRPr="00AC3CA1">
        <w:rPr>
          <w:rFonts w:ascii="Arial" w:hAnsi="Arial" w:cs="Arial"/>
        </w:rPr>
        <w:t>Č</w:t>
      </w:r>
      <w:r w:rsidR="00BA3E08" w:rsidRPr="00AC3CA1">
        <w:rPr>
          <w:rFonts w:ascii="Arial" w:hAnsi="Arial" w:cs="Arial"/>
        </w:rPr>
        <w:t>rna</w:t>
      </w:r>
    </w:p>
    <w:p w:rsidR="00FF2F63" w:rsidRPr="00615A9D" w:rsidRDefault="007F2D44"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Črna barva tolaži in varuje, povezana je s tišino (</w:t>
      </w:r>
      <w:proofErr w:type="spellStart"/>
      <w:r w:rsidRPr="00615A9D">
        <w:rPr>
          <w:rFonts w:ascii="Arial" w:hAnsi="Arial" w:cs="Arial"/>
        </w:rPr>
        <w:t>Chiazzari</w:t>
      </w:r>
      <w:proofErr w:type="spellEnd"/>
      <w:r w:rsidRPr="00615A9D">
        <w:rPr>
          <w:rFonts w:ascii="Arial" w:hAnsi="Arial" w:cs="Arial"/>
        </w:rPr>
        <w:t>, 2000).</w:t>
      </w:r>
    </w:p>
    <w:p w:rsidR="00FF2F63" w:rsidRPr="00AC3CA1" w:rsidRDefault="00FF2F63" w:rsidP="004B099E">
      <w:pPr>
        <w:widowControl w:val="0"/>
        <w:tabs>
          <w:tab w:val="left" w:pos="1320"/>
        </w:tabs>
        <w:autoSpaceDE w:val="0"/>
        <w:autoSpaceDN w:val="0"/>
        <w:adjustRightInd w:val="0"/>
        <w:spacing w:line="360" w:lineRule="auto"/>
        <w:jc w:val="both"/>
        <w:rPr>
          <w:rFonts w:ascii="Arial" w:hAnsi="Arial" w:cs="Arial"/>
        </w:rPr>
      </w:pPr>
      <w:r w:rsidRPr="00AC3CA1">
        <w:rPr>
          <w:rFonts w:ascii="Arial" w:hAnsi="Arial" w:cs="Arial"/>
        </w:rPr>
        <w:t>R</w:t>
      </w:r>
      <w:r w:rsidR="00BA3E08" w:rsidRPr="00AC3CA1">
        <w:rPr>
          <w:rFonts w:ascii="Arial" w:hAnsi="Arial" w:cs="Arial"/>
        </w:rPr>
        <w:t>java</w:t>
      </w:r>
    </w:p>
    <w:p w:rsidR="00BA3E08" w:rsidRPr="00615A9D" w:rsidRDefault="00FF2F63" w:rsidP="00FE36CA">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Rjava barva je barva Zemlje in kar večine predmetov, ki jih srečujemo v vsakdanjem življenju. Pomeni nekaj zemeljskega, je stabilna, konkretna in neposredna. Občutimo jo individualno</w:t>
      </w:r>
      <w:r w:rsidR="002A45F5">
        <w:rPr>
          <w:rFonts w:ascii="Arial" w:hAnsi="Arial" w:cs="Arial"/>
        </w:rPr>
        <w:t>; je kot del našega življenja in</w:t>
      </w:r>
      <w:r w:rsidRPr="00615A9D">
        <w:rPr>
          <w:rFonts w:ascii="Arial" w:hAnsi="Arial" w:cs="Arial"/>
        </w:rPr>
        <w:t xml:space="preserve"> kot nekaj zdravega (Trstenjak, 1978).</w:t>
      </w:r>
    </w:p>
    <w:p w:rsidR="006038C3" w:rsidRPr="00654EE8" w:rsidRDefault="006570AE" w:rsidP="00AC3CA1">
      <w:pPr>
        <w:pStyle w:val="Naslov2"/>
        <w:spacing w:line="360" w:lineRule="auto"/>
        <w:jc w:val="both"/>
        <w:rPr>
          <w:rFonts w:ascii="Arial" w:hAnsi="Arial" w:cs="Arial"/>
          <w:color w:val="auto"/>
          <w:sz w:val="24"/>
          <w:szCs w:val="24"/>
        </w:rPr>
      </w:pPr>
      <w:bookmarkStart w:id="74" w:name="_Toc525250015"/>
      <w:r>
        <w:rPr>
          <w:rFonts w:ascii="Arial" w:hAnsi="Arial" w:cs="Arial"/>
          <w:color w:val="auto"/>
          <w:sz w:val="24"/>
          <w:szCs w:val="24"/>
        </w:rPr>
        <w:t>3</w:t>
      </w:r>
      <w:r w:rsidR="004B099E" w:rsidRPr="00654EE8">
        <w:rPr>
          <w:rFonts w:ascii="Arial" w:hAnsi="Arial" w:cs="Arial"/>
          <w:color w:val="auto"/>
          <w:sz w:val="24"/>
          <w:szCs w:val="24"/>
        </w:rPr>
        <w:t xml:space="preserve">.3 </w:t>
      </w:r>
      <w:r w:rsidR="00AE2D85" w:rsidRPr="00654EE8">
        <w:rPr>
          <w:rFonts w:ascii="Arial" w:hAnsi="Arial" w:cs="Arial"/>
          <w:color w:val="auto"/>
          <w:sz w:val="24"/>
          <w:szCs w:val="24"/>
        </w:rPr>
        <w:t>U</w:t>
      </w:r>
      <w:r w:rsidR="00654EE8" w:rsidRPr="00654EE8">
        <w:rPr>
          <w:rFonts w:ascii="Arial" w:hAnsi="Arial" w:cs="Arial"/>
          <w:color w:val="auto"/>
          <w:sz w:val="24"/>
          <w:szCs w:val="24"/>
        </w:rPr>
        <w:t xml:space="preserve">poraba in </w:t>
      </w:r>
      <w:proofErr w:type="spellStart"/>
      <w:r w:rsidR="00654EE8" w:rsidRPr="00654EE8">
        <w:rPr>
          <w:rFonts w:ascii="Arial" w:hAnsi="Arial" w:cs="Arial"/>
          <w:color w:val="auto"/>
          <w:sz w:val="24"/>
          <w:szCs w:val="24"/>
        </w:rPr>
        <w:t>psihodiagnostična</w:t>
      </w:r>
      <w:proofErr w:type="spellEnd"/>
      <w:r w:rsidR="00654EE8" w:rsidRPr="00654EE8">
        <w:rPr>
          <w:rFonts w:ascii="Arial" w:hAnsi="Arial" w:cs="Arial"/>
          <w:color w:val="auto"/>
          <w:sz w:val="24"/>
          <w:szCs w:val="24"/>
        </w:rPr>
        <w:t xml:space="preserve"> vrednost barv pri likovnem izražanju otrok</w:t>
      </w:r>
      <w:bookmarkEnd w:id="74"/>
    </w:p>
    <w:p w:rsidR="00654EE8" w:rsidRPr="00654EE8" w:rsidRDefault="00654EE8" w:rsidP="00654EE8"/>
    <w:p w:rsidR="00B5569A" w:rsidRPr="00615A9D" w:rsidRDefault="00CE59EF"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Otroci, ki pogosto uporabljajo tople barve (rumeno, oranžno, rdečo), so bolj spontani, družabni, iskreni, emocional</w:t>
      </w:r>
      <w:r w:rsidR="00942044">
        <w:rPr>
          <w:rFonts w:ascii="Arial" w:hAnsi="Arial" w:cs="Arial"/>
        </w:rPr>
        <w:t>ni in prijateljski. Z lahkoto vzpostav</w:t>
      </w:r>
      <w:r w:rsidRPr="00615A9D">
        <w:rPr>
          <w:rFonts w:ascii="Arial" w:hAnsi="Arial" w:cs="Arial"/>
        </w:rPr>
        <w:t>ljajo stike z otroki. Radi se igrajo v skupini in so odvisni od socialnega okolja. V nasprotju z njimi so otroci, ki pri risanju uporabljajo hladne barve ( modro, zeleno, rjavo, črno), zelo zadržani.</w:t>
      </w:r>
      <w:r w:rsidR="00702C68" w:rsidRPr="00615A9D">
        <w:rPr>
          <w:rFonts w:ascii="Arial" w:hAnsi="Arial" w:cs="Arial"/>
        </w:rPr>
        <w:t xml:space="preserve"> Igrajo se sami in se ne vsiljujejo drugim. Dobro nadzorujejo svoje reakcije. So naklonjeni razumskemu reševanju p</w:t>
      </w:r>
      <w:r w:rsidR="00942044">
        <w:rPr>
          <w:rFonts w:ascii="Arial" w:hAnsi="Arial" w:cs="Arial"/>
        </w:rPr>
        <w:t>roblemov in so precej samosvoji</w:t>
      </w:r>
      <w:r w:rsidR="00702C68" w:rsidRPr="00615A9D">
        <w:rPr>
          <w:rFonts w:ascii="Arial" w:hAnsi="Arial" w:cs="Arial"/>
        </w:rPr>
        <w:t xml:space="preserve">, včasih tudi maščevalni in agresivni. Največkrat prihajajo iz pretirano kontroliranega okolja, kjer se zgodaj navadijo potiskati socialno nezaželene impulze. </w:t>
      </w:r>
      <w:r w:rsidR="00E329FE" w:rsidRPr="00615A9D">
        <w:rPr>
          <w:rFonts w:ascii="Arial" w:hAnsi="Arial" w:cs="Arial"/>
        </w:rPr>
        <w:t>Pogost indikator emocionalne revnosti in nezadovoljstva z lastnim okoljem je njihova uporaba hladnih barv (Kovačev, 1997).</w:t>
      </w:r>
    </w:p>
    <w:p w:rsidR="00E329FE" w:rsidRPr="00615A9D" w:rsidRDefault="00E329FE"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Naklonjenost rdeči barvi navadno pomeni, da gre za družabno osebo, ki vzpostavlja dobre odnose s svojim okoljem. Pretirano poudarjanje rdeče</w:t>
      </w:r>
      <w:r w:rsidR="00B62F62" w:rsidRPr="00615A9D">
        <w:rPr>
          <w:rFonts w:ascii="Arial" w:hAnsi="Arial" w:cs="Arial"/>
        </w:rPr>
        <w:t xml:space="preserve"> je lahko izraz pretirane agresivnosti, emocionalnosti ter nekaterih drugih doživljajskih in vedenjskih odklonov.</w:t>
      </w:r>
      <w:r w:rsidR="00091D8D">
        <w:rPr>
          <w:rFonts w:ascii="Arial" w:hAnsi="Arial" w:cs="Arial"/>
        </w:rPr>
        <w:t xml:space="preserve"> </w:t>
      </w:r>
      <w:r w:rsidR="00091D8D" w:rsidRPr="00615A9D">
        <w:rPr>
          <w:rFonts w:ascii="Arial" w:hAnsi="Arial" w:cs="Arial"/>
        </w:rPr>
        <w:t>T</w:t>
      </w:r>
      <w:r w:rsidR="00B62F62" w:rsidRPr="00615A9D">
        <w:rPr>
          <w:rFonts w:ascii="Arial" w:hAnsi="Arial" w:cs="Arial"/>
        </w:rPr>
        <w:t>o delno povzročajo že psihofizične lastnosti rdeče barve in njeni fiziološki učinki. Rdeča je namreč izrazito stimulativna barva, vendar lahko njeno prepogosto pojavljanje na otroških risbah opozarja na nekatere odklonske tendence (Kovačev, 1997).</w:t>
      </w:r>
    </w:p>
    <w:p w:rsidR="00F36B43" w:rsidRPr="00615A9D" w:rsidRDefault="00B62F62"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 xml:space="preserve">Uporabo modre barve na otroških risbah lahko povzročajo različni dejavniki. Povečanje uporabe je lahko indikator otrokovega dozorevanja in tudi restriktivnih vplivov okolja. Izrazite uporabnike modre barve je mogoče razdeliti v dve kategoriji. V prvo </w:t>
      </w:r>
      <w:r w:rsidRPr="00615A9D">
        <w:rPr>
          <w:rFonts w:ascii="Arial" w:hAnsi="Arial" w:cs="Arial"/>
        </w:rPr>
        <w:lastRenderedPageBreak/>
        <w:t xml:space="preserve">spadajo otroci, </w:t>
      </w:r>
      <w:r w:rsidR="00F36B43" w:rsidRPr="00615A9D">
        <w:rPr>
          <w:rFonts w:ascii="Arial" w:hAnsi="Arial" w:cs="Arial"/>
        </w:rPr>
        <w:t xml:space="preserve">ki jih zahteve okolja odbijajo, vendar se jim prilagodijo. Navadno izvirajo iz družin z visokimi etničnimi standardi in z velikimi zahtevami. Največkrat so osamljeni, zadržani, molčeči in imajo malo prijateljev. V drugo kategorijo umeščamo zgovorne otroke, ki kažejo močne materialne interese in imajo dobre odnose s svojim okoljem (Kovačev, 1997). </w:t>
      </w:r>
    </w:p>
    <w:p w:rsidR="00B62F62" w:rsidRPr="00615A9D" w:rsidRDefault="00F36B43"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Zelo občutljivi in otročji so otroci, ki veliko uporabljajo rumeno barvo. Vzpostavljajo dobre odnose z vrstniki in so večinoma zadovoljni. Tisti otroci, ki sicer ne rišejo z rumeno, pa jo uporabljajo predvsem takrat, ko so srečni. Kadar se pojavlja sama rumena, brez drugih karakterističnih barv, jo lahko označimo kot indikator pretirane občutljivosti in spontanosti, kar lahko označimo kot posledico zamika v otrokovem psihičnem zorenju (Kovačev, 1997).</w:t>
      </w:r>
    </w:p>
    <w:p w:rsidR="00517CA3" w:rsidRPr="00615A9D" w:rsidRDefault="00517CA3"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Pogosta uporaba zelene barve največkrat nakazuje na pomanjkanje spontanosti in iskrenosti v čustvenih odzivih. Otroci, ki uporabljajo pretežno zeleno barvo</w:t>
      </w:r>
      <w:r w:rsidR="00942044">
        <w:rPr>
          <w:rFonts w:ascii="Arial" w:hAnsi="Arial" w:cs="Arial"/>
        </w:rPr>
        <w:t>,</w:t>
      </w:r>
      <w:r w:rsidRPr="00615A9D">
        <w:rPr>
          <w:rFonts w:ascii="Arial" w:hAnsi="Arial" w:cs="Arial"/>
        </w:rPr>
        <w:t xml:space="preserve"> so zadržani in samozadostni. Trdno zaupajo vase in so precej samovšečni.</w:t>
      </w:r>
      <w:r w:rsidR="00091D8D">
        <w:rPr>
          <w:rFonts w:ascii="Arial" w:hAnsi="Arial" w:cs="Arial"/>
        </w:rPr>
        <w:t xml:space="preserve"> </w:t>
      </w:r>
      <w:r w:rsidR="00091D8D" w:rsidRPr="00615A9D">
        <w:rPr>
          <w:rFonts w:ascii="Arial" w:hAnsi="Arial" w:cs="Arial"/>
        </w:rPr>
        <w:t>S</w:t>
      </w:r>
      <w:r w:rsidRPr="00615A9D">
        <w:rPr>
          <w:rFonts w:ascii="Arial" w:hAnsi="Arial" w:cs="Arial"/>
        </w:rPr>
        <w:t xml:space="preserve">o zelo disciplinirani in se radi pokoravajo. Zaradi tega so precej priljubljeni med vrstniki in odraslimi. Ne silijo v ospredje in se pogosto izgubijo v povprečju (Kovačev, 1997). </w:t>
      </w:r>
    </w:p>
    <w:p w:rsidR="00654EE8" w:rsidRPr="00615A9D" w:rsidRDefault="00517CA3" w:rsidP="00E96E35">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Vijoličasta barva se na otroških risbah redko pojavlja. Največkrat se pojavi v kombinaciji z rumeno barvo. Glavni vzrok za njeno redkost je morda v tem, da je ni veliko v naravi in je otroci tudi sicer ne vidijo pogosto. Otrokom je morda vijoličasta barva tuja in je ne uporabljajo v svojih spontanih čečkarijah (Kovačev, 1997).</w:t>
      </w:r>
    </w:p>
    <w:p w:rsidR="00517CA3" w:rsidRPr="00615A9D" w:rsidRDefault="00517CA3"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Oranžna je najljubša barva otrok, ki se z lahkoto prilagodijo okolju. Ta lastnost jo pomensko približuje rdeči. Toda je oranžna barva</w:t>
      </w:r>
      <w:r w:rsidR="00805B4E" w:rsidRPr="00615A9D">
        <w:rPr>
          <w:rFonts w:ascii="Arial" w:hAnsi="Arial" w:cs="Arial"/>
        </w:rPr>
        <w:t xml:space="preserve"> v nasprotju z rdečo precej blažja. Njena uporaba pogosto razkriva pomanjkanje čustvene odpornosti in plašnost (Kovačev, 1997).</w:t>
      </w:r>
    </w:p>
    <w:p w:rsidR="00805B4E" w:rsidRPr="00615A9D" w:rsidRDefault="00080674"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Uporaba rjave barve je navadno izraz otrokove težnje k umazaniji.</w:t>
      </w:r>
      <w:r w:rsidR="00D977BD" w:rsidRPr="00615A9D">
        <w:rPr>
          <w:rFonts w:ascii="Arial" w:hAnsi="Arial" w:cs="Arial"/>
        </w:rPr>
        <w:t xml:space="preserve"> Ta zakonitost temelji na fizični zvezi med rjavo barvo ter zemljo, iztrebki, blatom in drugimi snovmi, ki puščajo umazane madeže. Močno težnjo po uporabi rjave barve opazimo predvsem pri otrocih, ki izvirajo iz družin s pretiranimi higienskimi zahtevami. Pojmujemo jo lahko kot izraz želje po stiku z zemljo in predmeti na njej (Kovačev, 1997).</w:t>
      </w:r>
    </w:p>
    <w:p w:rsidR="00E9483A" w:rsidRPr="00615A9D" w:rsidRDefault="0083743B"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Pretirana uporaba črne barve in odsotnost živih barv sta pogosto indikatorja otrokove čustvene s</w:t>
      </w:r>
      <w:r w:rsidR="00942044">
        <w:rPr>
          <w:rFonts w:ascii="Arial" w:hAnsi="Arial" w:cs="Arial"/>
        </w:rPr>
        <w:t>iromašnosti. To je lahko posledica</w:t>
      </w:r>
      <w:r w:rsidRPr="00615A9D">
        <w:rPr>
          <w:rFonts w:ascii="Arial" w:hAnsi="Arial" w:cs="Arial"/>
        </w:rPr>
        <w:t xml:space="preserve"> neugodnih življenjskih razmerij ali privzgojenega strahu, ki jih otrok ne more preseči. Zato se nagiba k potlačevanju strahu in svojih negativnih občutij. Poleg tega je realističen, kritičen in usmerjen k intelektualnim </w:t>
      </w:r>
      <w:r w:rsidRPr="00615A9D">
        <w:rPr>
          <w:rFonts w:ascii="Arial" w:hAnsi="Arial" w:cs="Arial"/>
        </w:rPr>
        <w:lastRenderedPageBreak/>
        <w:t xml:space="preserve">dosežkom. Tak otrok se </w:t>
      </w:r>
      <w:r w:rsidR="00942044">
        <w:rPr>
          <w:rFonts w:ascii="Arial" w:hAnsi="Arial" w:cs="Arial"/>
        </w:rPr>
        <w:t xml:space="preserve">igra </w:t>
      </w:r>
      <w:r w:rsidRPr="00615A9D">
        <w:rPr>
          <w:rFonts w:ascii="Arial" w:hAnsi="Arial" w:cs="Arial"/>
        </w:rPr>
        <w:t xml:space="preserve">najraje sam, včasih postane agresiven in brani svoj položaj. Za oblikovanje njegove osebnosti je glavni razlog neustrezna vzgoja, ki temelji na visokih socialnih in etičnih standardih (Kovačev, 1997). </w:t>
      </w:r>
    </w:p>
    <w:p w:rsidR="00AE2D85" w:rsidRPr="00615A9D" w:rsidRDefault="00E9483A" w:rsidP="00287C1C">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 xml:space="preserve">Pomeni barv so v različnih kulturah in pri posameznikih zelo </w:t>
      </w:r>
      <w:r w:rsidR="00484FE7" w:rsidRPr="00615A9D">
        <w:rPr>
          <w:rFonts w:ascii="Arial" w:hAnsi="Arial" w:cs="Arial"/>
        </w:rPr>
        <w:t xml:space="preserve">različni. Pogosto so odvisni od trenutnega razpoloženja, določa pa jih tudi kontekst njihovega pojavljanja. Ista barva se nam lahko zdi v določenem kontekstu grda, dolgočasna, v drugem pa lepa. Na otroških risbah postane ekspresivna vrednost barv dosti bolj razumljiva in jasna, če pri njenem določanju upoštevamo še črte, like in oblike, ki nastanejo z njeno uporabo. Samo barvo je težko interpretirati (Kovačev, 1997). </w:t>
      </w:r>
      <w:r w:rsidR="0083743B" w:rsidRPr="00615A9D">
        <w:rPr>
          <w:rFonts w:ascii="Arial" w:hAnsi="Arial" w:cs="Arial"/>
        </w:rPr>
        <w:t xml:space="preserve">  </w:t>
      </w:r>
    </w:p>
    <w:p w:rsidR="006038C3" w:rsidRDefault="006570AE" w:rsidP="00AC3CA1">
      <w:pPr>
        <w:pStyle w:val="Naslov2"/>
        <w:spacing w:line="360" w:lineRule="auto"/>
        <w:jc w:val="both"/>
        <w:rPr>
          <w:rFonts w:ascii="Arial" w:hAnsi="Arial" w:cs="Arial"/>
          <w:color w:val="auto"/>
          <w:sz w:val="24"/>
          <w:szCs w:val="24"/>
        </w:rPr>
      </w:pPr>
      <w:bookmarkStart w:id="75" w:name="_Toc525250016"/>
      <w:r>
        <w:rPr>
          <w:rFonts w:ascii="Arial" w:hAnsi="Arial" w:cs="Arial"/>
          <w:color w:val="auto"/>
          <w:sz w:val="24"/>
          <w:szCs w:val="24"/>
        </w:rPr>
        <w:t>3</w:t>
      </w:r>
      <w:r w:rsidR="004B099E" w:rsidRPr="00654EE8">
        <w:rPr>
          <w:rFonts w:ascii="Arial" w:hAnsi="Arial" w:cs="Arial"/>
          <w:color w:val="auto"/>
          <w:sz w:val="24"/>
          <w:szCs w:val="24"/>
        </w:rPr>
        <w:t xml:space="preserve">.4 </w:t>
      </w:r>
      <w:r w:rsidR="006038C3" w:rsidRPr="00654EE8">
        <w:rPr>
          <w:rFonts w:ascii="Arial" w:hAnsi="Arial" w:cs="Arial"/>
          <w:color w:val="auto"/>
          <w:sz w:val="24"/>
          <w:szCs w:val="24"/>
        </w:rPr>
        <w:t>B</w:t>
      </w:r>
      <w:r w:rsidR="00654EE8" w:rsidRPr="00654EE8">
        <w:rPr>
          <w:rFonts w:ascii="Arial" w:hAnsi="Arial" w:cs="Arial"/>
          <w:color w:val="auto"/>
          <w:sz w:val="24"/>
          <w:szCs w:val="24"/>
        </w:rPr>
        <w:t>arve in emocije</w:t>
      </w:r>
      <w:bookmarkEnd w:id="75"/>
    </w:p>
    <w:p w:rsidR="00654EE8" w:rsidRPr="00654EE8" w:rsidRDefault="00654EE8" w:rsidP="00654EE8"/>
    <w:p w:rsidR="0055227E" w:rsidRPr="00615A9D" w:rsidRDefault="00D25544" w:rsidP="00497416">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w:t>
      </w:r>
      <w:r w:rsidR="00B970BD" w:rsidRPr="00615A9D">
        <w:rPr>
          <w:rFonts w:ascii="Arial" w:hAnsi="Arial" w:cs="Arial"/>
        </w:rPr>
        <w:t>Za likovno izražanje emocij velja, da ga njihovo doživljanje ne determi</w:t>
      </w:r>
      <w:r w:rsidRPr="00615A9D">
        <w:rPr>
          <w:rFonts w:ascii="Arial" w:hAnsi="Arial" w:cs="Arial"/>
        </w:rPr>
        <w:t>ni</w:t>
      </w:r>
      <w:r w:rsidR="00B970BD" w:rsidRPr="00615A9D">
        <w:rPr>
          <w:rFonts w:ascii="Arial" w:hAnsi="Arial" w:cs="Arial"/>
        </w:rPr>
        <w:t xml:space="preserve">ra tako močno kot njihova </w:t>
      </w:r>
      <w:proofErr w:type="spellStart"/>
      <w:r w:rsidR="00B970BD" w:rsidRPr="00615A9D">
        <w:rPr>
          <w:rFonts w:ascii="Arial" w:hAnsi="Arial" w:cs="Arial"/>
        </w:rPr>
        <w:t>konceptualizacija</w:t>
      </w:r>
      <w:proofErr w:type="spellEnd"/>
      <w:r w:rsidR="00B970BD" w:rsidRPr="00615A9D">
        <w:rPr>
          <w:rFonts w:ascii="Arial" w:hAnsi="Arial" w:cs="Arial"/>
        </w:rPr>
        <w:t>. Ta je v veliki meri odvisna od kulturnih dejavnikov.</w:t>
      </w:r>
      <w:r w:rsidRPr="00615A9D">
        <w:rPr>
          <w:rFonts w:ascii="Arial" w:hAnsi="Arial" w:cs="Arial"/>
        </w:rPr>
        <w:t xml:space="preserve"> O samem konceptu emocij v abstraktnem smislu je precej nesmiselno govoriti, saj ga ni mogoče objektivizirati. Vidimo lahko le njegove vedenjske indikatorje« (Kovačev, 1997, str. 212).</w:t>
      </w:r>
      <w:r w:rsidR="00497416">
        <w:rPr>
          <w:rFonts w:ascii="Arial" w:hAnsi="Arial" w:cs="Arial"/>
        </w:rPr>
        <w:t xml:space="preserve"> </w:t>
      </w:r>
      <w:r w:rsidRPr="00615A9D">
        <w:rPr>
          <w:rFonts w:ascii="Arial" w:hAnsi="Arial" w:cs="Arial"/>
        </w:rPr>
        <w:t xml:space="preserve">Subjektivno izražanje emocij je predvsem nezavedne narave, zato so elementi emocionalne ekspresije relativno zanesljivi indikatorji stanja emocij. Emocionalno izražanje poteka v življenju posameznika, ki preko svojega motoričnega vedenja sporoča svojo vpletenost v določeno situacijo (Kovačev, 1997). </w:t>
      </w:r>
    </w:p>
    <w:p w:rsidR="00D25544" w:rsidRPr="00615A9D" w:rsidRDefault="00D25544" w:rsidP="004B099E">
      <w:pPr>
        <w:widowControl w:val="0"/>
        <w:tabs>
          <w:tab w:val="left" w:pos="1320"/>
        </w:tabs>
        <w:autoSpaceDE w:val="0"/>
        <w:autoSpaceDN w:val="0"/>
        <w:adjustRightInd w:val="0"/>
        <w:spacing w:line="360" w:lineRule="auto"/>
        <w:jc w:val="both"/>
        <w:rPr>
          <w:rFonts w:ascii="Arial" w:hAnsi="Arial" w:cs="Arial"/>
        </w:rPr>
      </w:pPr>
      <w:r w:rsidRPr="00615A9D">
        <w:rPr>
          <w:rFonts w:ascii="Arial" w:hAnsi="Arial" w:cs="Arial"/>
        </w:rPr>
        <w:t>Veselje</w:t>
      </w:r>
    </w:p>
    <w:p w:rsidR="003A513F" w:rsidRPr="00615A9D" w:rsidRDefault="006A6E8A" w:rsidP="003A513F">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Rdečo, rumeno in oranžno barvo najpogosteje zasledimo pri upodobitvi veselja. Vse tri barve so tople in stimulativne, ki optično približaj</w:t>
      </w:r>
      <w:r w:rsidR="00942044">
        <w:rPr>
          <w:rFonts w:ascii="Arial" w:hAnsi="Arial" w:cs="Arial"/>
        </w:rPr>
        <w:t>o predmete, p</w:t>
      </w:r>
      <w:r w:rsidRPr="00615A9D">
        <w:rPr>
          <w:rFonts w:ascii="Arial" w:hAnsi="Arial" w:cs="Arial"/>
        </w:rPr>
        <w:t>oleg tega pospešujejo krvi obtok in spodbujajo dihanje. Vse tri barve pogosto povezujemo s pozitivnimi čustvi, s toploto, prijetnostjo, bližino, izžarevanjem, s tako imenovanimi z glavnimi značilnostmi emocije veselja (Kovačev, 1997).</w:t>
      </w:r>
    </w:p>
    <w:p w:rsidR="006A6E8A" w:rsidRPr="00615A9D" w:rsidRDefault="006A6E8A" w:rsidP="004B099E">
      <w:pPr>
        <w:widowControl w:val="0"/>
        <w:tabs>
          <w:tab w:val="left" w:pos="1320"/>
        </w:tabs>
        <w:autoSpaceDE w:val="0"/>
        <w:autoSpaceDN w:val="0"/>
        <w:adjustRightInd w:val="0"/>
        <w:spacing w:line="360" w:lineRule="auto"/>
        <w:jc w:val="both"/>
        <w:rPr>
          <w:rFonts w:ascii="Arial" w:hAnsi="Arial" w:cs="Arial"/>
        </w:rPr>
      </w:pPr>
      <w:r w:rsidRPr="00615A9D">
        <w:rPr>
          <w:rFonts w:ascii="Arial" w:hAnsi="Arial" w:cs="Arial"/>
        </w:rPr>
        <w:t>Žalost</w:t>
      </w:r>
    </w:p>
    <w:p w:rsidR="000119C2" w:rsidRPr="00615A9D" w:rsidRDefault="006A6E8A"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Najpogostejša barva žalosti je črna. Zaradi svojih pretežno negativnih konotacij je primerna predvsem za simbolizacijo negativnih emocij, žalosti, strahu in jeze. Glede pogostosti pojavljanja je naslednja barva modra in rjava. Modro pogosto asociiramo z otožnostjo, žalostjo in depresijo. Rjava barva je pogosto povezana s propadom, degradacijo in z razkrojem. Na risbah žalosti se najredkeje pojavljajo oranžna, rumena in rdeča barva (Kovačev, 1997).</w:t>
      </w:r>
    </w:p>
    <w:p w:rsidR="006A6E8A" w:rsidRPr="00615A9D" w:rsidRDefault="006A6E8A" w:rsidP="004B099E">
      <w:pPr>
        <w:widowControl w:val="0"/>
        <w:tabs>
          <w:tab w:val="left" w:pos="1320"/>
        </w:tabs>
        <w:autoSpaceDE w:val="0"/>
        <w:autoSpaceDN w:val="0"/>
        <w:adjustRightInd w:val="0"/>
        <w:spacing w:line="360" w:lineRule="auto"/>
        <w:jc w:val="both"/>
        <w:rPr>
          <w:rFonts w:ascii="Arial" w:hAnsi="Arial" w:cs="Arial"/>
        </w:rPr>
      </w:pPr>
      <w:r w:rsidRPr="00615A9D">
        <w:rPr>
          <w:rFonts w:ascii="Arial" w:hAnsi="Arial" w:cs="Arial"/>
        </w:rPr>
        <w:lastRenderedPageBreak/>
        <w:t>Jeza</w:t>
      </w:r>
    </w:p>
    <w:p w:rsidR="00A11BD1" w:rsidRPr="00615A9D" w:rsidRDefault="006A6E8A"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Najpogosteje se pojavljata rdeča in črna barva.</w:t>
      </w:r>
      <w:r w:rsidR="00A11BD1" w:rsidRPr="00615A9D">
        <w:rPr>
          <w:rFonts w:ascii="Arial" w:hAnsi="Arial" w:cs="Arial"/>
        </w:rPr>
        <w:t xml:space="preserve"> Zanimivo je, da se rdeča barva pojavlja tudi na risbah veselja, vendar subjekti tedaj upoštevajo izključno njene pozitivne konotacije. Rdeča barva je najbolj ambivalentna barva, zato pomensko pogosto vpliva na veselje, ljubezen ter tudi na nasilje, smrt in brutalnost. Pri simbolizaciji jeze je za rdečo barvo odločilno, da se pojavlja skupaj s črno. Črna barva sprevrže pomen vsake barve, ki se pojavlja v kombinaciji z njo in tako izraža negativen predznak (Kovačev, 1997). </w:t>
      </w:r>
    </w:p>
    <w:p w:rsidR="00A11BD1" w:rsidRPr="00615A9D" w:rsidRDefault="00A11BD1" w:rsidP="005A131D">
      <w:pPr>
        <w:widowControl w:val="0"/>
        <w:tabs>
          <w:tab w:val="left" w:pos="1320"/>
        </w:tabs>
        <w:autoSpaceDE w:val="0"/>
        <w:autoSpaceDN w:val="0"/>
        <w:adjustRightInd w:val="0"/>
        <w:spacing w:line="360" w:lineRule="auto"/>
        <w:jc w:val="both"/>
        <w:rPr>
          <w:rFonts w:ascii="Arial" w:hAnsi="Arial" w:cs="Arial"/>
        </w:rPr>
      </w:pPr>
      <w:r w:rsidRPr="00615A9D">
        <w:rPr>
          <w:rFonts w:ascii="Arial" w:hAnsi="Arial" w:cs="Arial"/>
        </w:rPr>
        <w:t>Strah</w:t>
      </w:r>
    </w:p>
    <w:p w:rsidR="006A6E8A" w:rsidRPr="00615A9D" w:rsidRDefault="00A11BD1" w:rsidP="003366D7">
      <w:pPr>
        <w:widowControl w:val="0"/>
        <w:tabs>
          <w:tab w:val="left" w:pos="1320"/>
        </w:tabs>
        <w:autoSpaceDE w:val="0"/>
        <w:autoSpaceDN w:val="0"/>
        <w:adjustRightInd w:val="0"/>
        <w:spacing w:line="360" w:lineRule="auto"/>
        <w:ind w:firstLine="425"/>
        <w:jc w:val="both"/>
        <w:rPr>
          <w:rFonts w:ascii="Arial" w:hAnsi="Arial" w:cs="Arial"/>
        </w:rPr>
      </w:pPr>
      <w:r w:rsidRPr="00615A9D">
        <w:rPr>
          <w:rFonts w:ascii="Arial" w:hAnsi="Arial" w:cs="Arial"/>
        </w:rPr>
        <w:t xml:space="preserve">Najpogosteje se pojavljajo vijolična, črna in zelena barva. Črna barva je pogosta tudi na risbah drugih emocij, zato njene uporabe v danem kontekstu niso determinirale samo specifičnosti predmeta upodobitve. Za vijolično barvo je značilno, da ni specifična za nobeno emocijo, vendar </w:t>
      </w:r>
      <w:r w:rsidR="00942044">
        <w:rPr>
          <w:rFonts w:ascii="Arial" w:hAnsi="Arial" w:cs="Arial"/>
        </w:rPr>
        <w:t>so na risbah</w:t>
      </w:r>
      <w:r w:rsidRPr="00615A9D">
        <w:rPr>
          <w:rFonts w:ascii="Arial" w:hAnsi="Arial" w:cs="Arial"/>
        </w:rPr>
        <w:t xml:space="preserve"> njeni učinki na človekovo razpoloženje pogosto zelo negativni. Najredkejša barva na risbah strahu je zelena</w:t>
      </w:r>
      <w:r w:rsidR="002D6A21" w:rsidRPr="00615A9D">
        <w:rPr>
          <w:rFonts w:ascii="Arial" w:hAnsi="Arial" w:cs="Arial"/>
        </w:rPr>
        <w:t xml:space="preserve">. Poleg pozitivnih občutij pogosto simbolizira tudi odtujenost, tesnobo, dvom in strah (Kovačev, 1997). </w:t>
      </w:r>
      <w:r w:rsidRPr="00615A9D">
        <w:rPr>
          <w:rFonts w:ascii="Arial" w:hAnsi="Arial" w:cs="Arial"/>
        </w:rPr>
        <w:t xml:space="preserve"> </w:t>
      </w:r>
    </w:p>
    <w:p w:rsidR="001E0CD6" w:rsidRDefault="0000675E" w:rsidP="00AC3CA1">
      <w:pPr>
        <w:pStyle w:val="Naslov1"/>
        <w:spacing w:line="360" w:lineRule="auto"/>
        <w:jc w:val="both"/>
        <w:rPr>
          <w:rFonts w:ascii="Arial" w:hAnsi="Arial" w:cs="Arial"/>
          <w:color w:val="auto"/>
        </w:rPr>
      </w:pPr>
      <w:r>
        <w:br w:type="page"/>
      </w:r>
      <w:bookmarkStart w:id="76" w:name="_Toc525250017"/>
      <w:r w:rsidR="006570AE">
        <w:rPr>
          <w:rFonts w:ascii="Arial" w:hAnsi="Arial" w:cs="Arial"/>
          <w:color w:val="auto"/>
        </w:rPr>
        <w:lastRenderedPageBreak/>
        <w:t>4</w:t>
      </w:r>
      <w:r w:rsidR="00654EE8" w:rsidRPr="00654EE8">
        <w:rPr>
          <w:rFonts w:ascii="Arial" w:hAnsi="Arial" w:cs="Arial"/>
          <w:color w:val="auto"/>
        </w:rPr>
        <w:t xml:space="preserve"> EMPIRIČNI DEL</w:t>
      </w:r>
      <w:bookmarkEnd w:id="76"/>
    </w:p>
    <w:p w:rsidR="00654EE8" w:rsidRPr="00654EE8" w:rsidRDefault="00654EE8" w:rsidP="00AC3CA1">
      <w:pPr>
        <w:spacing w:line="360" w:lineRule="auto"/>
        <w:jc w:val="both"/>
      </w:pPr>
    </w:p>
    <w:p w:rsidR="001E0CD6" w:rsidRDefault="006570AE" w:rsidP="00AC3CA1">
      <w:pPr>
        <w:pStyle w:val="Naslov2"/>
        <w:spacing w:line="360" w:lineRule="auto"/>
        <w:jc w:val="both"/>
        <w:rPr>
          <w:rFonts w:ascii="Arial" w:hAnsi="Arial" w:cs="Arial"/>
          <w:color w:val="auto"/>
          <w:sz w:val="24"/>
        </w:rPr>
      </w:pPr>
      <w:bookmarkStart w:id="77" w:name="_Toc525250018"/>
      <w:r>
        <w:rPr>
          <w:rFonts w:ascii="Arial" w:hAnsi="Arial" w:cs="Arial"/>
          <w:color w:val="auto"/>
          <w:sz w:val="24"/>
        </w:rPr>
        <w:t>4</w:t>
      </w:r>
      <w:r w:rsidR="00961631" w:rsidRPr="00654EE8">
        <w:rPr>
          <w:rFonts w:ascii="Arial" w:hAnsi="Arial" w:cs="Arial"/>
          <w:color w:val="auto"/>
          <w:sz w:val="24"/>
        </w:rPr>
        <w:t>.1 Problem, namen in cilji</w:t>
      </w:r>
      <w:bookmarkEnd w:id="77"/>
    </w:p>
    <w:p w:rsidR="00654EE8" w:rsidRPr="00654EE8" w:rsidRDefault="00654EE8" w:rsidP="00654EE8"/>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 xml:space="preserve">Skozi življenje nas nenehno obdajajo barve. Barve izražajo naše počutje, želje, čustva, spomine, razpoloženje in prav tako vplivajo na nas ter na naše doživljanje sveta. Vpliv in zaznava barv je pri vsakemu posamezniku drugačen. Ravno zaradi tega nas je zanimalo, kako barve doživljajo in zaznavajo otroci z lažjo motnjo v duševnem razvoju. Zanimalo nas je, katera čustva povežejo z določeno barvo, kakšni so njihovi spomini ob gledanju določene barve, s katero barvo opišejo določeno osebo, katera je njihova najljubša barva itd. Na podlagi naših idej smo izdelali inštrument, ki vključuje več dejavnosti. Naš inštrument zajema </w:t>
      </w:r>
      <w:proofErr w:type="spellStart"/>
      <w:r w:rsidRPr="001B3054">
        <w:rPr>
          <w:rFonts w:ascii="Arial" w:eastAsia="Times New Roman" w:hAnsi="Arial" w:cs="Arial"/>
        </w:rPr>
        <w:t>polstrukturiran</w:t>
      </w:r>
      <w:proofErr w:type="spellEnd"/>
      <w:r w:rsidRPr="001B3054">
        <w:rPr>
          <w:rFonts w:ascii="Arial" w:eastAsia="Times New Roman" w:hAnsi="Arial" w:cs="Arial"/>
        </w:rPr>
        <w:t xml:space="preserve"> intervju in šest dejavnosti, katere se navezujejo na povezovanje barve s spomini, čustvi, zvokom in vonjem ter na splošno poznavanje osnovnih, drugotnih barv, komplementarni kontrast in toplo-hladni kontrast.</w:t>
      </w:r>
    </w:p>
    <w:p w:rsidR="004C6847" w:rsidRDefault="00070097" w:rsidP="004C6847">
      <w:pPr>
        <w:widowControl w:val="0"/>
        <w:autoSpaceDE w:val="0"/>
        <w:autoSpaceDN w:val="0"/>
        <w:adjustRightInd w:val="0"/>
        <w:spacing w:line="360" w:lineRule="auto"/>
        <w:ind w:firstLine="360"/>
        <w:jc w:val="both"/>
        <w:rPr>
          <w:rFonts w:ascii="Arial" w:hAnsi="Arial" w:cs="Arial"/>
        </w:rPr>
      </w:pPr>
      <w:r>
        <w:rPr>
          <w:rFonts w:ascii="Arial" w:hAnsi="Arial" w:cs="Arial"/>
        </w:rPr>
        <w:t>Namen magistrskega dela je</w:t>
      </w:r>
      <w:r w:rsidR="00E74163">
        <w:rPr>
          <w:rFonts w:ascii="Arial" w:hAnsi="Arial" w:cs="Arial"/>
        </w:rPr>
        <w:t xml:space="preserve"> na podlagi prebiranja strokovne literature</w:t>
      </w:r>
      <w:r>
        <w:rPr>
          <w:rFonts w:ascii="Arial" w:hAnsi="Arial" w:cs="Arial"/>
        </w:rPr>
        <w:t xml:space="preserve"> preučiti možne razlike pri zaznavanju</w:t>
      </w:r>
      <w:r w:rsidR="00E74163">
        <w:rPr>
          <w:rFonts w:ascii="Arial" w:hAnsi="Arial" w:cs="Arial"/>
        </w:rPr>
        <w:t xml:space="preserve"> in</w:t>
      </w:r>
      <w:r>
        <w:rPr>
          <w:rFonts w:ascii="Arial" w:hAnsi="Arial" w:cs="Arial"/>
        </w:rPr>
        <w:t xml:space="preserve"> doživljanju barv med mlajšimi otroki z lažjo motnjo v duševnem razvoju in starejšimi otroki z lažjo motnjo v duševnem razvoju</w:t>
      </w:r>
      <w:r w:rsidR="00E74163">
        <w:rPr>
          <w:rFonts w:ascii="Arial" w:hAnsi="Arial" w:cs="Arial"/>
        </w:rPr>
        <w:t xml:space="preserve"> preko različnih dejavnosti</w:t>
      </w:r>
      <w:r>
        <w:rPr>
          <w:rFonts w:ascii="Arial" w:hAnsi="Arial" w:cs="Arial"/>
        </w:rPr>
        <w:t>.</w:t>
      </w:r>
      <w:r w:rsidR="00E74163">
        <w:rPr>
          <w:rFonts w:ascii="Arial" w:hAnsi="Arial" w:cs="Arial"/>
        </w:rPr>
        <w:t xml:space="preserve"> Namen je ugotoviti, pri kateri dejavnosti se bodo pojavile razlike in podobnosti mlajših in starejših otrok. Dejavnosti bodo vsebovale poznavanje osnovnih in drugotnih barv, znanje o mešanju barv, o razlikovanju toplih, hladnih b</w:t>
      </w:r>
      <w:r w:rsidR="004C6847">
        <w:rPr>
          <w:rFonts w:ascii="Arial" w:hAnsi="Arial" w:cs="Arial"/>
        </w:rPr>
        <w:t>arv, opažanje svetlih, temnih kontrastov, toplih, hladnih kontrastov, komplementarnih kontrastov, povezovanje barv s čustvi, spomini, najljubšimi osebami v življenju, z vonjem in z zvokom.</w:t>
      </w:r>
    </w:p>
    <w:p w:rsidR="00070097" w:rsidRDefault="004C6847" w:rsidP="004C6847">
      <w:pPr>
        <w:widowControl w:val="0"/>
        <w:autoSpaceDE w:val="0"/>
        <w:autoSpaceDN w:val="0"/>
        <w:adjustRightInd w:val="0"/>
        <w:spacing w:line="360" w:lineRule="auto"/>
        <w:ind w:firstLine="360"/>
        <w:jc w:val="both"/>
        <w:rPr>
          <w:rFonts w:ascii="Arial" w:hAnsi="Arial" w:cs="Arial"/>
        </w:rPr>
      </w:pPr>
      <w:r>
        <w:rPr>
          <w:rFonts w:ascii="Arial" w:hAnsi="Arial" w:cs="Arial"/>
        </w:rPr>
        <w:t xml:space="preserve">Pri izpeljavi empiričnega dela smo si zastavili naslednje cilje: </w:t>
      </w:r>
      <w:r w:rsidR="00E74163">
        <w:rPr>
          <w:rFonts w:ascii="Arial" w:hAnsi="Arial" w:cs="Arial"/>
        </w:rPr>
        <w:t xml:space="preserve">  </w:t>
      </w:r>
      <w:r w:rsidR="00070097">
        <w:rPr>
          <w:rFonts w:ascii="Arial" w:hAnsi="Arial" w:cs="Arial"/>
        </w:rPr>
        <w:t xml:space="preserve"> </w:t>
      </w:r>
    </w:p>
    <w:p w:rsidR="00070097" w:rsidRDefault="00070097" w:rsidP="004C6847">
      <w:pPr>
        <w:widowControl w:val="0"/>
        <w:numPr>
          <w:ilvl w:val="0"/>
          <w:numId w:val="25"/>
        </w:numPr>
        <w:autoSpaceDE w:val="0"/>
        <w:autoSpaceDN w:val="0"/>
        <w:adjustRightInd w:val="0"/>
        <w:spacing w:line="360" w:lineRule="auto"/>
        <w:jc w:val="both"/>
        <w:rPr>
          <w:rFonts w:ascii="Arial" w:hAnsi="Arial" w:cs="Arial"/>
        </w:rPr>
      </w:pPr>
      <w:r>
        <w:rPr>
          <w:rFonts w:ascii="Arial" w:hAnsi="Arial" w:cs="Arial"/>
        </w:rPr>
        <w:t xml:space="preserve">Ugotoviti, kakšne </w:t>
      </w:r>
      <w:r w:rsidR="00267D56">
        <w:rPr>
          <w:rFonts w:ascii="Arial" w:hAnsi="Arial" w:cs="Arial"/>
        </w:rPr>
        <w:t>so</w:t>
      </w:r>
      <w:r>
        <w:rPr>
          <w:rFonts w:ascii="Arial" w:hAnsi="Arial" w:cs="Arial"/>
        </w:rPr>
        <w:t xml:space="preserve"> razlike zaznav barv med mlajšimi otroki z lažjo motnjo v duševnem razvoju in starejšimi otroki z lažjo motnjo v duševnem razvoju (ali mlajši otroci z lažjo motnjo v duševnem razvoju drugače zaznavajo, doživljajo barve kot starejši otroci z lažjo motnjo v duševnem razvoju).</w:t>
      </w:r>
    </w:p>
    <w:p w:rsidR="00070097" w:rsidRDefault="00070097" w:rsidP="004C6847">
      <w:pPr>
        <w:widowControl w:val="0"/>
        <w:numPr>
          <w:ilvl w:val="0"/>
          <w:numId w:val="25"/>
        </w:numPr>
        <w:autoSpaceDE w:val="0"/>
        <w:autoSpaceDN w:val="0"/>
        <w:adjustRightInd w:val="0"/>
        <w:spacing w:line="360" w:lineRule="auto"/>
        <w:jc w:val="both"/>
        <w:rPr>
          <w:rFonts w:ascii="Arial" w:hAnsi="Arial" w:cs="Arial"/>
        </w:rPr>
      </w:pPr>
      <w:r>
        <w:rPr>
          <w:rFonts w:ascii="Arial" w:hAnsi="Arial" w:cs="Arial"/>
        </w:rPr>
        <w:t xml:space="preserve">Ugotoviti, kakšne </w:t>
      </w:r>
      <w:r w:rsidR="00267D56">
        <w:rPr>
          <w:rFonts w:ascii="Arial" w:hAnsi="Arial" w:cs="Arial"/>
        </w:rPr>
        <w:t>so</w:t>
      </w:r>
      <w:r>
        <w:rPr>
          <w:rFonts w:ascii="Arial" w:hAnsi="Arial" w:cs="Arial"/>
        </w:rPr>
        <w:t xml:space="preserve"> razlike pri asociacijah na barve med mlajšimi otroki z lažjo motnjo v duševnem razvoju in starejšimi otroki z lažjo motnjo v duševnem razvoju.</w:t>
      </w:r>
    </w:p>
    <w:p w:rsidR="004B099E" w:rsidRPr="00654EE8" w:rsidRDefault="00070097" w:rsidP="0054164F">
      <w:pPr>
        <w:widowControl w:val="0"/>
        <w:numPr>
          <w:ilvl w:val="0"/>
          <w:numId w:val="25"/>
        </w:numPr>
        <w:autoSpaceDE w:val="0"/>
        <w:autoSpaceDN w:val="0"/>
        <w:adjustRightInd w:val="0"/>
        <w:spacing w:line="360" w:lineRule="auto"/>
        <w:jc w:val="both"/>
        <w:rPr>
          <w:rFonts w:ascii="Arial" w:hAnsi="Arial" w:cs="Arial"/>
        </w:rPr>
      </w:pPr>
      <w:r>
        <w:rPr>
          <w:rFonts w:ascii="Arial" w:hAnsi="Arial" w:cs="Arial"/>
        </w:rPr>
        <w:t xml:space="preserve">Ugotoviti, katere barve </w:t>
      </w:r>
      <w:r w:rsidR="00267D56">
        <w:rPr>
          <w:rFonts w:ascii="Arial" w:hAnsi="Arial" w:cs="Arial"/>
        </w:rPr>
        <w:t>so</w:t>
      </w:r>
      <w:r>
        <w:rPr>
          <w:rFonts w:ascii="Arial" w:hAnsi="Arial" w:cs="Arial"/>
        </w:rPr>
        <w:t xml:space="preserve"> otroci povezali s čustvi, svojimi spomini, </w:t>
      </w:r>
      <w:r w:rsidR="00E260C4">
        <w:rPr>
          <w:rFonts w:ascii="Arial" w:hAnsi="Arial" w:cs="Arial"/>
        </w:rPr>
        <w:t xml:space="preserve">bližnjimi </w:t>
      </w:r>
      <w:r w:rsidR="004C6847">
        <w:rPr>
          <w:rFonts w:ascii="Arial" w:hAnsi="Arial" w:cs="Arial"/>
        </w:rPr>
        <w:lastRenderedPageBreak/>
        <w:t>osebami, zvokom in vonjem.</w:t>
      </w:r>
    </w:p>
    <w:p w:rsidR="001E0CD6" w:rsidRDefault="006570AE" w:rsidP="00AC3CA1">
      <w:pPr>
        <w:pStyle w:val="Naslov2"/>
        <w:spacing w:line="360" w:lineRule="auto"/>
        <w:jc w:val="both"/>
        <w:rPr>
          <w:rFonts w:ascii="Arial" w:hAnsi="Arial" w:cs="Arial"/>
          <w:color w:val="auto"/>
          <w:sz w:val="24"/>
        </w:rPr>
      </w:pPr>
      <w:bookmarkStart w:id="78" w:name="_Toc525250019"/>
      <w:r>
        <w:rPr>
          <w:rFonts w:ascii="Arial" w:hAnsi="Arial" w:cs="Arial"/>
          <w:color w:val="auto"/>
          <w:sz w:val="24"/>
        </w:rPr>
        <w:t>4</w:t>
      </w:r>
      <w:r w:rsidR="00961631" w:rsidRPr="00654EE8">
        <w:rPr>
          <w:rFonts w:ascii="Arial" w:hAnsi="Arial" w:cs="Arial"/>
          <w:color w:val="auto"/>
          <w:sz w:val="24"/>
        </w:rPr>
        <w:t xml:space="preserve">.2 </w:t>
      </w:r>
      <w:r w:rsidR="00E260C4" w:rsidRPr="00654EE8">
        <w:rPr>
          <w:rFonts w:ascii="Arial" w:hAnsi="Arial" w:cs="Arial"/>
          <w:color w:val="auto"/>
          <w:sz w:val="24"/>
        </w:rPr>
        <w:t>R</w:t>
      </w:r>
      <w:r w:rsidR="00961631" w:rsidRPr="00654EE8">
        <w:rPr>
          <w:rFonts w:ascii="Arial" w:hAnsi="Arial" w:cs="Arial"/>
          <w:color w:val="auto"/>
          <w:sz w:val="24"/>
        </w:rPr>
        <w:t>aziskovalna vprašanja</w:t>
      </w:r>
      <w:bookmarkEnd w:id="78"/>
    </w:p>
    <w:p w:rsidR="00654EE8" w:rsidRPr="00654EE8" w:rsidRDefault="00654EE8" w:rsidP="00654EE8"/>
    <w:p w:rsidR="00E260C4" w:rsidRDefault="00E260C4" w:rsidP="00E260C4">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Postavili smo si naslednja raziskovalna vprašanja:</w:t>
      </w:r>
    </w:p>
    <w:p w:rsidR="00E260C4" w:rsidRDefault="00E260C4" w:rsidP="001B3054">
      <w:pPr>
        <w:widowControl w:val="0"/>
        <w:numPr>
          <w:ilvl w:val="0"/>
          <w:numId w:val="9"/>
        </w:numPr>
        <w:autoSpaceDE w:val="0"/>
        <w:autoSpaceDN w:val="0"/>
        <w:adjustRightInd w:val="0"/>
        <w:spacing w:line="360" w:lineRule="auto"/>
        <w:ind w:left="714" w:hanging="357"/>
        <w:jc w:val="both"/>
        <w:rPr>
          <w:rFonts w:ascii="Arial" w:hAnsi="Arial" w:cs="Arial"/>
        </w:rPr>
      </w:pPr>
      <w:r>
        <w:rPr>
          <w:rFonts w:ascii="Arial" w:hAnsi="Arial" w:cs="Arial"/>
        </w:rPr>
        <w:t>Kako bodo mlajši otroci z lažjo motnjo v duševnem razvoju drugače zaznavali, doživljali barve kot starejši otroci z lažjo motnjo v duševnem razvoju?</w:t>
      </w:r>
    </w:p>
    <w:p w:rsidR="00E260C4" w:rsidRDefault="00E260C4" w:rsidP="00E260C4">
      <w:pPr>
        <w:widowControl w:val="0"/>
        <w:numPr>
          <w:ilvl w:val="0"/>
          <w:numId w:val="9"/>
        </w:numPr>
        <w:autoSpaceDE w:val="0"/>
        <w:autoSpaceDN w:val="0"/>
        <w:adjustRightInd w:val="0"/>
        <w:spacing w:line="360" w:lineRule="auto"/>
        <w:jc w:val="both"/>
        <w:rPr>
          <w:rFonts w:ascii="Arial" w:hAnsi="Arial" w:cs="Arial"/>
        </w:rPr>
      </w:pPr>
      <w:r>
        <w:rPr>
          <w:rFonts w:ascii="Arial" w:hAnsi="Arial" w:cs="Arial"/>
        </w:rPr>
        <w:t>Kakšne bodo razlike pri asociacijah na barve med mlajšimi otro</w:t>
      </w:r>
      <w:r w:rsidR="00E07433">
        <w:rPr>
          <w:rFonts w:ascii="Arial" w:hAnsi="Arial" w:cs="Arial"/>
        </w:rPr>
        <w:t>c</w:t>
      </w:r>
      <w:r>
        <w:rPr>
          <w:rFonts w:ascii="Arial" w:hAnsi="Arial" w:cs="Arial"/>
        </w:rPr>
        <w:t>i z lažjo motnjo v duševnem razvoju in starejšimi otro</w:t>
      </w:r>
      <w:r w:rsidR="00E07433">
        <w:rPr>
          <w:rFonts w:ascii="Arial" w:hAnsi="Arial" w:cs="Arial"/>
        </w:rPr>
        <w:t>c</w:t>
      </w:r>
      <w:r>
        <w:rPr>
          <w:rFonts w:ascii="Arial" w:hAnsi="Arial" w:cs="Arial"/>
        </w:rPr>
        <w:t>i z lažjo motnjo v duševnem razvoju?</w:t>
      </w:r>
    </w:p>
    <w:p w:rsidR="00E260C4" w:rsidRDefault="00E260C4" w:rsidP="00E260C4">
      <w:pPr>
        <w:widowControl w:val="0"/>
        <w:numPr>
          <w:ilvl w:val="0"/>
          <w:numId w:val="9"/>
        </w:numPr>
        <w:autoSpaceDE w:val="0"/>
        <w:autoSpaceDN w:val="0"/>
        <w:adjustRightInd w:val="0"/>
        <w:spacing w:line="360" w:lineRule="auto"/>
        <w:jc w:val="both"/>
        <w:rPr>
          <w:rFonts w:ascii="Arial" w:hAnsi="Arial" w:cs="Arial"/>
        </w:rPr>
      </w:pPr>
      <w:r>
        <w:rPr>
          <w:rFonts w:ascii="Arial" w:hAnsi="Arial" w:cs="Arial"/>
        </w:rPr>
        <w:t>Katere barve bodo otroci povezali z določenimi čustvi, svojimi spomini, bližnjimi osebami, zvokom in vonjem?</w:t>
      </w:r>
    </w:p>
    <w:p w:rsidR="001E0CD6" w:rsidRDefault="006570AE" w:rsidP="00AC3CA1">
      <w:pPr>
        <w:pStyle w:val="Naslov2"/>
        <w:jc w:val="both"/>
        <w:rPr>
          <w:rFonts w:ascii="Arial" w:hAnsi="Arial" w:cs="Arial"/>
          <w:color w:val="auto"/>
          <w:sz w:val="24"/>
        </w:rPr>
      </w:pPr>
      <w:bookmarkStart w:id="79" w:name="_Toc525250020"/>
      <w:r>
        <w:rPr>
          <w:rFonts w:ascii="Arial" w:hAnsi="Arial" w:cs="Arial"/>
          <w:color w:val="auto"/>
          <w:sz w:val="24"/>
        </w:rPr>
        <w:t>4</w:t>
      </w:r>
      <w:r w:rsidR="00961631" w:rsidRPr="00654EE8">
        <w:rPr>
          <w:rFonts w:ascii="Arial" w:hAnsi="Arial" w:cs="Arial"/>
          <w:color w:val="auto"/>
          <w:sz w:val="24"/>
        </w:rPr>
        <w:t>.3 Metodologija</w:t>
      </w:r>
      <w:bookmarkEnd w:id="79"/>
    </w:p>
    <w:p w:rsidR="00654EE8" w:rsidRPr="00654EE8" w:rsidRDefault="00654EE8" w:rsidP="00654EE8"/>
    <w:p w:rsidR="005A1DC7" w:rsidRDefault="006570AE" w:rsidP="007A1354">
      <w:pPr>
        <w:pStyle w:val="Naslov3"/>
        <w:spacing w:line="360" w:lineRule="auto"/>
        <w:jc w:val="both"/>
        <w:rPr>
          <w:rFonts w:ascii="Arial" w:hAnsi="Arial" w:cs="Arial"/>
          <w:i/>
          <w:color w:val="auto"/>
          <w:sz w:val="24"/>
        </w:rPr>
      </w:pPr>
      <w:bookmarkStart w:id="80" w:name="_Toc525250021"/>
      <w:r>
        <w:rPr>
          <w:rFonts w:ascii="Arial" w:hAnsi="Arial" w:cs="Arial"/>
          <w:i/>
          <w:color w:val="auto"/>
          <w:sz w:val="24"/>
        </w:rPr>
        <w:t>4</w:t>
      </w:r>
      <w:r w:rsidR="0080213E" w:rsidRPr="00654EE8">
        <w:rPr>
          <w:rFonts w:ascii="Arial" w:hAnsi="Arial" w:cs="Arial"/>
          <w:i/>
          <w:color w:val="auto"/>
          <w:sz w:val="24"/>
        </w:rPr>
        <w:t xml:space="preserve">.3.1 </w:t>
      </w:r>
      <w:r w:rsidR="005A1DC7" w:rsidRPr="00654EE8">
        <w:rPr>
          <w:rFonts w:ascii="Arial" w:hAnsi="Arial" w:cs="Arial"/>
          <w:i/>
          <w:color w:val="auto"/>
          <w:sz w:val="24"/>
        </w:rPr>
        <w:t>Raziskovalna metoda</w:t>
      </w:r>
      <w:bookmarkEnd w:id="80"/>
    </w:p>
    <w:p w:rsidR="00F26D6A" w:rsidRPr="00F26D6A" w:rsidRDefault="00F26D6A" w:rsidP="00F26D6A"/>
    <w:p w:rsidR="00E806AC" w:rsidRDefault="00A12C18" w:rsidP="0080213E">
      <w:pPr>
        <w:widowControl w:val="0"/>
        <w:autoSpaceDE w:val="0"/>
        <w:autoSpaceDN w:val="0"/>
        <w:adjustRightInd w:val="0"/>
        <w:spacing w:line="360" w:lineRule="auto"/>
        <w:ind w:firstLine="425"/>
        <w:jc w:val="both"/>
        <w:rPr>
          <w:rFonts w:ascii="Arial" w:hAnsi="Arial" w:cs="Arial"/>
        </w:rPr>
      </w:pPr>
      <w:r>
        <w:rPr>
          <w:rFonts w:ascii="Arial" w:hAnsi="Arial" w:cs="Arial"/>
        </w:rPr>
        <w:t>V sklopu naše empirične raziskave smo se odločili za kvalitativno pedagoško raziskovanje</w:t>
      </w:r>
      <w:r w:rsidR="00E806AC">
        <w:rPr>
          <w:rFonts w:ascii="Arial" w:hAnsi="Arial" w:cs="Arial"/>
        </w:rPr>
        <w:t>.</w:t>
      </w:r>
    </w:p>
    <w:p w:rsidR="0080213E" w:rsidRDefault="0080213E" w:rsidP="0080213E">
      <w:pPr>
        <w:widowControl w:val="0"/>
        <w:autoSpaceDE w:val="0"/>
        <w:autoSpaceDN w:val="0"/>
        <w:adjustRightInd w:val="0"/>
        <w:spacing w:line="360" w:lineRule="auto"/>
        <w:ind w:firstLine="425"/>
        <w:jc w:val="both"/>
        <w:rPr>
          <w:rFonts w:ascii="Arial" w:hAnsi="Arial" w:cs="Arial"/>
        </w:rPr>
      </w:pPr>
      <w:r>
        <w:rPr>
          <w:rFonts w:ascii="Arial" w:hAnsi="Arial" w:cs="Arial"/>
        </w:rPr>
        <w:t xml:space="preserve">Glede na zastavljene cilje naše raziskave smo podatke pridobili s pomočjo </w:t>
      </w:r>
      <w:proofErr w:type="spellStart"/>
      <w:r>
        <w:rPr>
          <w:rFonts w:ascii="Arial" w:hAnsi="Arial" w:cs="Arial"/>
        </w:rPr>
        <w:t>polstrukturiranega</w:t>
      </w:r>
      <w:proofErr w:type="spellEnd"/>
      <w:r>
        <w:rPr>
          <w:rFonts w:ascii="Arial" w:hAnsi="Arial" w:cs="Arial"/>
        </w:rPr>
        <w:t xml:space="preserve"> intervjuja, ki smo ga izvedli</w:t>
      </w:r>
      <w:r w:rsidR="0000675E">
        <w:rPr>
          <w:rFonts w:ascii="Arial" w:hAnsi="Arial" w:cs="Arial"/>
        </w:rPr>
        <w:t xml:space="preserve"> </w:t>
      </w:r>
      <w:r w:rsidR="00091D8D">
        <w:rPr>
          <w:rFonts w:ascii="Arial" w:hAnsi="Arial" w:cs="Arial"/>
        </w:rPr>
        <w:t>s pomočjo</w:t>
      </w:r>
      <w:r w:rsidR="0000675E">
        <w:rPr>
          <w:rFonts w:ascii="Arial" w:hAnsi="Arial" w:cs="Arial"/>
        </w:rPr>
        <w:t xml:space="preserve"> izdelanega inštrume</w:t>
      </w:r>
      <w:r w:rsidR="00267D56">
        <w:rPr>
          <w:rFonts w:ascii="Arial" w:hAnsi="Arial" w:cs="Arial"/>
        </w:rPr>
        <w:t>n</w:t>
      </w:r>
      <w:r w:rsidR="0000675E">
        <w:rPr>
          <w:rFonts w:ascii="Arial" w:hAnsi="Arial" w:cs="Arial"/>
        </w:rPr>
        <w:t>ta</w:t>
      </w:r>
      <w:r>
        <w:rPr>
          <w:rFonts w:ascii="Arial" w:hAnsi="Arial" w:cs="Arial"/>
        </w:rPr>
        <w:t xml:space="preserve"> med učenci z lažjo motnjo v duševnem razvoju</w:t>
      </w:r>
      <w:r w:rsidR="00267D56">
        <w:rPr>
          <w:rFonts w:ascii="Arial" w:hAnsi="Arial" w:cs="Arial"/>
        </w:rPr>
        <w:t>.</w:t>
      </w:r>
    </w:p>
    <w:p w:rsidR="0080213E" w:rsidRDefault="006570AE" w:rsidP="007A1354">
      <w:pPr>
        <w:pStyle w:val="Naslov3"/>
        <w:spacing w:line="360" w:lineRule="auto"/>
        <w:jc w:val="both"/>
        <w:rPr>
          <w:rFonts w:ascii="Arial" w:hAnsi="Arial" w:cs="Arial"/>
          <w:i/>
          <w:color w:val="auto"/>
          <w:sz w:val="24"/>
        </w:rPr>
      </w:pPr>
      <w:bookmarkStart w:id="81" w:name="_Toc525250022"/>
      <w:r>
        <w:rPr>
          <w:rFonts w:ascii="Arial" w:hAnsi="Arial" w:cs="Arial"/>
          <w:i/>
          <w:color w:val="auto"/>
          <w:sz w:val="24"/>
        </w:rPr>
        <w:t>4</w:t>
      </w:r>
      <w:r w:rsidR="0080213E" w:rsidRPr="00F26D6A">
        <w:rPr>
          <w:rFonts w:ascii="Arial" w:hAnsi="Arial" w:cs="Arial"/>
          <w:i/>
          <w:color w:val="auto"/>
          <w:sz w:val="24"/>
        </w:rPr>
        <w:t xml:space="preserve">.3.2 </w:t>
      </w:r>
      <w:r w:rsidR="00091D8D">
        <w:rPr>
          <w:rFonts w:ascii="Arial" w:hAnsi="Arial" w:cs="Arial"/>
          <w:i/>
          <w:color w:val="auto"/>
          <w:sz w:val="24"/>
        </w:rPr>
        <w:t>Vključeni v raziskavo</w:t>
      </w:r>
      <w:bookmarkEnd w:id="81"/>
    </w:p>
    <w:p w:rsidR="00F26D6A" w:rsidRPr="00F26D6A" w:rsidRDefault="00F26D6A" w:rsidP="00F26D6A"/>
    <w:p w:rsidR="00F26D6A" w:rsidRDefault="001B3054" w:rsidP="001E2E87">
      <w:pPr>
        <w:widowControl w:val="0"/>
        <w:autoSpaceDE w:val="0"/>
        <w:autoSpaceDN w:val="0"/>
        <w:adjustRightInd w:val="0"/>
        <w:spacing w:line="360" w:lineRule="auto"/>
        <w:ind w:firstLine="425"/>
        <w:jc w:val="both"/>
        <w:rPr>
          <w:rFonts w:ascii="Arial" w:hAnsi="Arial" w:cs="Arial"/>
        </w:rPr>
      </w:pPr>
      <w:r>
        <w:rPr>
          <w:rFonts w:ascii="Arial" w:hAnsi="Arial" w:cs="Arial"/>
        </w:rPr>
        <w:t xml:space="preserve">Pri uporabi </w:t>
      </w:r>
      <w:proofErr w:type="spellStart"/>
      <w:r>
        <w:rPr>
          <w:rFonts w:ascii="Arial" w:hAnsi="Arial" w:cs="Arial"/>
        </w:rPr>
        <w:t>polstrukturiranega</w:t>
      </w:r>
      <w:proofErr w:type="spellEnd"/>
      <w:r>
        <w:rPr>
          <w:rFonts w:ascii="Arial" w:hAnsi="Arial" w:cs="Arial"/>
        </w:rPr>
        <w:t xml:space="preserve"> intervjuja sta bili vključeni dve skupini učencev z lažjo motnjo v duševnem razvoju. Sodelovalo je 12 učencev. V prvi skupini so sodelovali mlajši učenci, eno dekle in en fant iz tretjega razreda, dve dekleti iz četrtega razreda in eno dekle in en fant iz petega razreda. V drugi skupini so sodelovali starejši učenci, eno dekle in en fant iz šestega razreda, dve dekleti iz sedmega razreda in dva fanta iz osmega razreda. Za dve skupini, različnih starosti smo se odločili zato, ker smo želeli ugotoviti morebitne razlike in podobnosti pri njihovih odgovorih. Vsi sodelujoči obiskujejo isto osnovno šolo otrok s posebnimi potrebami, prav tako jim je bila zagotovljena anonimnost.</w:t>
      </w:r>
    </w:p>
    <w:p w:rsidR="001E2E87" w:rsidRDefault="006570AE" w:rsidP="007A1354">
      <w:pPr>
        <w:pStyle w:val="Naslov3"/>
        <w:spacing w:line="360" w:lineRule="auto"/>
        <w:jc w:val="both"/>
        <w:rPr>
          <w:rFonts w:ascii="Arial" w:hAnsi="Arial" w:cs="Arial"/>
          <w:i/>
          <w:color w:val="auto"/>
          <w:sz w:val="24"/>
        </w:rPr>
      </w:pPr>
      <w:bookmarkStart w:id="82" w:name="_Toc525250023"/>
      <w:r>
        <w:rPr>
          <w:rFonts w:ascii="Arial" w:hAnsi="Arial" w:cs="Arial"/>
          <w:i/>
          <w:color w:val="auto"/>
          <w:sz w:val="24"/>
        </w:rPr>
        <w:lastRenderedPageBreak/>
        <w:t>4</w:t>
      </w:r>
      <w:r w:rsidR="001E2E87" w:rsidRPr="00F26D6A">
        <w:rPr>
          <w:rFonts w:ascii="Arial" w:hAnsi="Arial" w:cs="Arial"/>
          <w:i/>
          <w:color w:val="auto"/>
          <w:sz w:val="24"/>
        </w:rPr>
        <w:t>.3.3 Pripomočki</w:t>
      </w:r>
      <w:bookmarkEnd w:id="82"/>
    </w:p>
    <w:p w:rsidR="00F26D6A" w:rsidRPr="00F26D6A" w:rsidRDefault="00F26D6A" w:rsidP="00F26D6A"/>
    <w:p w:rsidR="001B3054" w:rsidRPr="001B3054" w:rsidRDefault="001B3054" w:rsidP="001B3054">
      <w:pPr>
        <w:widowControl w:val="0"/>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 xml:space="preserve">Podatke smo pridobili s pomočjo </w:t>
      </w:r>
      <w:proofErr w:type="spellStart"/>
      <w:r w:rsidRPr="001B3054">
        <w:rPr>
          <w:rFonts w:ascii="Arial" w:eastAsia="Times New Roman" w:hAnsi="Arial" w:cs="Arial"/>
        </w:rPr>
        <w:t>polstrukturiranega</w:t>
      </w:r>
      <w:proofErr w:type="spellEnd"/>
      <w:r w:rsidRPr="001B3054">
        <w:rPr>
          <w:rFonts w:ascii="Arial" w:eastAsia="Times New Roman" w:hAnsi="Arial" w:cs="Arial"/>
        </w:rPr>
        <w:t xml:space="preserve"> intervjuja in s pomočjo izdelanega inštrumenta. Vprašanja odprtega tipa so se navezovala na inštrument oziroma na vsako dejavnost posebej. Inštrument vsebuje šest dejavnosti. Prva dejavnost se navezuje na osnovne in drugotne barve. Tukaj se navezujejo vprašanja na poznavanje osnovnih barv, poznavanje mešanja barv, na najljubšo barvo, na povezovanje barv z osebami, s spomini in čustvi. Druga dejavnost se je navezovala na izdelane abstraktne poslikave. Izdelali smo šest poslikav. Ena poslikava je bila ustvarjena samo iz osnovnih barv, ena je bila ustvarjena iz drugotnih barv, brez osnovnih, dve sta bili ustvarjeni iz mešanih barv med osnovnimi in drugotnimi, ena je bila ustvarjena iz toplih in zadnja samo iz hladnih barv. Vprašanja so se navezovala na všečnost poslikav, povezovanje teh s spomini, čustvi, prvimi asociacijami in povezovanje poslikav z osebami iz njihovega življenja. Pri tretji dejavnosti se je uporabila </w:t>
      </w:r>
      <w:proofErr w:type="spellStart"/>
      <w:r w:rsidRPr="001B3054">
        <w:rPr>
          <w:rFonts w:ascii="Arial" w:eastAsia="Times New Roman" w:hAnsi="Arial" w:cs="Arial"/>
        </w:rPr>
        <w:t>Likertova</w:t>
      </w:r>
      <w:proofErr w:type="spellEnd"/>
      <w:r w:rsidRPr="001B3054">
        <w:rPr>
          <w:rFonts w:ascii="Arial" w:eastAsia="Times New Roman" w:hAnsi="Arial" w:cs="Arial"/>
        </w:rPr>
        <w:t xml:space="preserve"> lestvica stališč glede na komplementarni kontrast. Učenci so primerjali kontraste in jih ocenjevali glede na všečnost in uporabnost. Četrta dejavnost je zajemala toplo-hladni kontrast ter svetlo-temni kontrast. Tudi tukaj smo izdelali šest poslikav različnih kontrastov. Pri tej dejavnosti so bila postavljena vprašanja glede na poznavanje toplih in hladnih barv, povezovanje barv z okoljem, predmeti, poznavanje svetle in temne barve, povezovanje kontrastov s spomini, predmeti in pojavi. Pri peti dejavnosti so učenci barvo povezovali z zvokom. Ob poslušanju različne glasbe so poiskali barvo, na katero so se spomnili in ob glasbi kratek čas risali. Pri šesti dejavnosti so učenci barve povezovali z vonjem. Izdelali smo sedem posodic različnih vonjev, ki so bile prekrite, da se ni videla vsebina. Učenci so povohali vsebino posodice in pri tem niso smeli gledati. Vprašanja so se navezovala, na kaj jih vonj spomni, katero barvo bi povezali z vonjem in kaj mislijo, da se je nahajalo v posodici.</w:t>
      </w:r>
    </w:p>
    <w:p w:rsidR="00D41728" w:rsidRPr="00F26D6A" w:rsidRDefault="006570AE" w:rsidP="007A1354">
      <w:pPr>
        <w:pStyle w:val="Naslov3"/>
        <w:spacing w:line="360" w:lineRule="auto"/>
        <w:jc w:val="both"/>
        <w:rPr>
          <w:rFonts w:ascii="Arial" w:hAnsi="Arial" w:cs="Arial"/>
          <w:i/>
          <w:color w:val="auto"/>
          <w:sz w:val="24"/>
        </w:rPr>
      </w:pPr>
      <w:bookmarkStart w:id="83" w:name="_Toc525250024"/>
      <w:r>
        <w:rPr>
          <w:rFonts w:ascii="Arial" w:hAnsi="Arial" w:cs="Arial"/>
          <w:i/>
          <w:color w:val="auto"/>
          <w:sz w:val="24"/>
        </w:rPr>
        <w:t>4</w:t>
      </w:r>
      <w:r w:rsidR="002F2AAB" w:rsidRPr="00F26D6A">
        <w:rPr>
          <w:rFonts w:ascii="Arial" w:hAnsi="Arial" w:cs="Arial"/>
          <w:i/>
          <w:color w:val="auto"/>
          <w:sz w:val="24"/>
        </w:rPr>
        <w:t>.3.4 Postopek zbiranja podatkov</w:t>
      </w:r>
      <w:bookmarkEnd w:id="83"/>
    </w:p>
    <w:p w:rsidR="00F26D6A" w:rsidRPr="00F26D6A" w:rsidRDefault="00F26D6A" w:rsidP="00F26D6A"/>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 xml:space="preserve">Podatke smo zbrali s pomočjo odgovorov na </w:t>
      </w:r>
      <w:proofErr w:type="spellStart"/>
      <w:r w:rsidRPr="001B3054">
        <w:rPr>
          <w:rFonts w:ascii="Arial" w:eastAsia="Times New Roman" w:hAnsi="Arial" w:cs="Arial"/>
        </w:rPr>
        <w:t>polstrukturiran</w:t>
      </w:r>
      <w:proofErr w:type="spellEnd"/>
      <w:r w:rsidRPr="001B3054">
        <w:rPr>
          <w:rFonts w:ascii="Arial" w:eastAsia="Times New Roman" w:hAnsi="Arial" w:cs="Arial"/>
        </w:rPr>
        <w:t xml:space="preserve"> intervju dvanajstih učencev z lažjo motnjo v duševnem razvoju, ki smo ga izvedli na osnovni šoli otrok s posebnimi potrebami. Intervju in dejavnosti so bile izvedene v mesecu maju 2018. Učenci so bili izbrani s strani šole. Najprej je sledila skupina mlajših otrok z lažjo motnjo v duševnem razvoju. Za izvedbo dejavnosti smo potrebovali eno šolsko uro. Sledila je predstavitev dejavnosti in obrazložitev navodil za potek dejavnosti. Po pretekli uri se nam je pridružila druga skupina starejših otrok z lažjo motnjo v duševnem razvoju. Pri </w:t>
      </w:r>
      <w:r w:rsidRPr="001B3054">
        <w:rPr>
          <w:rFonts w:ascii="Arial" w:eastAsia="Times New Roman" w:hAnsi="Arial" w:cs="Arial"/>
        </w:rPr>
        <w:lastRenderedPageBreak/>
        <w:t xml:space="preserve">obeh skupinah je postopek dejavnosti in postavljanja vprašanj ostal isti. Vprašanja so bila določena vnaprej. Vse odgovore obeh skupin smo si zabeležili na predčasno izdelano shemo. Na vprašanja je odgovarjal vsak učenec posebej in je tako lahko izrazil svoje mnenje ter mišljenje in ne mišljenje celotne skupine. </w:t>
      </w:r>
    </w:p>
    <w:p w:rsidR="00F26D6A" w:rsidRDefault="006570AE" w:rsidP="007A1354">
      <w:pPr>
        <w:pStyle w:val="Naslov3"/>
        <w:spacing w:line="360" w:lineRule="auto"/>
        <w:jc w:val="both"/>
        <w:rPr>
          <w:rFonts w:ascii="Arial" w:hAnsi="Arial" w:cs="Arial"/>
          <w:i/>
          <w:color w:val="auto"/>
          <w:sz w:val="24"/>
        </w:rPr>
      </w:pPr>
      <w:bookmarkStart w:id="84" w:name="_Toc525250025"/>
      <w:r>
        <w:rPr>
          <w:rFonts w:ascii="Arial" w:hAnsi="Arial" w:cs="Arial"/>
          <w:i/>
          <w:color w:val="auto"/>
          <w:sz w:val="24"/>
        </w:rPr>
        <w:t>4</w:t>
      </w:r>
      <w:r w:rsidR="00E00A32" w:rsidRPr="00F26D6A">
        <w:rPr>
          <w:rFonts w:ascii="Arial" w:hAnsi="Arial" w:cs="Arial"/>
          <w:i/>
          <w:color w:val="auto"/>
          <w:sz w:val="24"/>
        </w:rPr>
        <w:t>.3.5 Obdelava podatkov</w:t>
      </w:r>
      <w:bookmarkEnd w:id="84"/>
    </w:p>
    <w:p w:rsidR="00E96ADE" w:rsidRPr="00F26D6A" w:rsidRDefault="00E96ADE" w:rsidP="00F26D6A">
      <w:pPr>
        <w:pStyle w:val="Naslov3"/>
        <w:rPr>
          <w:rFonts w:ascii="Arial" w:hAnsi="Arial" w:cs="Arial"/>
          <w:i/>
          <w:color w:val="auto"/>
          <w:sz w:val="24"/>
        </w:rPr>
      </w:pPr>
      <w:r w:rsidRPr="00F26D6A">
        <w:rPr>
          <w:rFonts w:ascii="Arial" w:hAnsi="Arial" w:cs="Arial"/>
          <w:i/>
          <w:color w:val="auto"/>
          <w:sz w:val="24"/>
        </w:rPr>
        <w:t xml:space="preserve"> </w:t>
      </w:r>
    </w:p>
    <w:p w:rsidR="00E96ADE" w:rsidRDefault="000C2AC6" w:rsidP="0080213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Podatke, ki smo pridobili preko </w:t>
      </w:r>
      <w:proofErr w:type="spellStart"/>
      <w:r w:rsidRPr="00BD3975">
        <w:rPr>
          <w:rFonts w:ascii="Arial" w:hAnsi="Arial" w:cs="Arial"/>
        </w:rPr>
        <w:t>polstrukturiranega</w:t>
      </w:r>
      <w:proofErr w:type="spellEnd"/>
      <w:r w:rsidRPr="00BD3975">
        <w:rPr>
          <w:rFonts w:ascii="Arial" w:hAnsi="Arial" w:cs="Arial"/>
        </w:rPr>
        <w:t xml:space="preserve"> intervjuja</w:t>
      </w:r>
      <w:r w:rsidR="00BD3975">
        <w:rPr>
          <w:rFonts w:ascii="Arial" w:hAnsi="Arial" w:cs="Arial"/>
        </w:rPr>
        <w:t xml:space="preserve"> smo pregledali, smiselno uredili in jih opisno analizirali na podlagi postavljenih raziskovalnih vprašanj. </w:t>
      </w:r>
    </w:p>
    <w:p w:rsidR="00B836B5" w:rsidRDefault="006570AE" w:rsidP="007A1354">
      <w:pPr>
        <w:pStyle w:val="Naslov2"/>
        <w:spacing w:line="360" w:lineRule="auto"/>
        <w:jc w:val="both"/>
        <w:rPr>
          <w:rFonts w:ascii="Arial" w:hAnsi="Arial" w:cs="Arial"/>
          <w:color w:val="auto"/>
          <w:sz w:val="24"/>
        </w:rPr>
      </w:pPr>
      <w:bookmarkStart w:id="85" w:name="_Toc525250026"/>
      <w:r>
        <w:rPr>
          <w:rFonts w:ascii="Arial" w:hAnsi="Arial" w:cs="Arial"/>
          <w:color w:val="auto"/>
          <w:sz w:val="24"/>
        </w:rPr>
        <w:t>4</w:t>
      </w:r>
      <w:r w:rsidR="00B836B5" w:rsidRPr="00F26D6A">
        <w:rPr>
          <w:rFonts w:ascii="Arial" w:hAnsi="Arial" w:cs="Arial"/>
          <w:color w:val="auto"/>
          <w:sz w:val="24"/>
        </w:rPr>
        <w:t>.</w:t>
      </w:r>
      <w:r w:rsidR="004B099E" w:rsidRPr="00F26D6A">
        <w:rPr>
          <w:rFonts w:ascii="Arial" w:hAnsi="Arial" w:cs="Arial"/>
          <w:color w:val="auto"/>
          <w:sz w:val="24"/>
        </w:rPr>
        <w:t>4</w:t>
      </w:r>
      <w:r w:rsidR="00B836B5" w:rsidRPr="00F26D6A">
        <w:rPr>
          <w:rFonts w:ascii="Arial" w:hAnsi="Arial" w:cs="Arial"/>
          <w:color w:val="auto"/>
          <w:sz w:val="24"/>
        </w:rPr>
        <w:t xml:space="preserve"> Rezultati in razprava</w:t>
      </w:r>
      <w:bookmarkEnd w:id="85"/>
    </w:p>
    <w:p w:rsidR="00F26D6A" w:rsidRPr="00F26D6A" w:rsidRDefault="00F26D6A" w:rsidP="00F26D6A"/>
    <w:p w:rsidR="00E96ADE" w:rsidRDefault="00DF3E1B" w:rsidP="0080213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Interpret</w:t>
      </w:r>
      <w:r w:rsidR="00EE6EFC">
        <w:rPr>
          <w:rFonts w:ascii="Arial" w:hAnsi="Arial" w:cs="Arial"/>
        </w:rPr>
        <w:t>iramo in navajamo rezultate</w:t>
      </w:r>
      <w:r w:rsidR="00746FA4">
        <w:rPr>
          <w:rFonts w:ascii="Arial" w:hAnsi="Arial" w:cs="Arial"/>
        </w:rPr>
        <w:t xml:space="preserve">, ki smo jih pridobili </w:t>
      </w:r>
      <w:r w:rsidR="00EE6EFC">
        <w:rPr>
          <w:rFonts w:ascii="Arial" w:hAnsi="Arial" w:cs="Arial"/>
        </w:rPr>
        <w:t>s pomočjo</w:t>
      </w:r>
      <w:r w:rsidR="00746FA4">
        <w:rPr>
          <w:rFonts w:ascii="Arial" w:hAnsi="Arial" w:cs="Arial"/>
        </w:rPr>
        <w:t xml:space="preserve"> </w:t>
      </w:r>
      <w:proofErr w:type="spellStart"/>
      <w:r w:rsidR="00746FA4">
        <w:rPr>
          <w:rFonts w:ascii="Arial" w:hAnsi="Arial" w:cs="Arial"/>
        </w:rPr>
        <w:t>polstrukturiranega</w:t>
      </w:r>
      <w:proofErr w:type="spellEnd"/>
      <w:r w:rsidR="00746FA4">
        <w:rPr>
          <w:rFonts w:ascii="Arial" w:hAnsi="Arial" w:cs="Arial"/>
        </w:rPr>
        <w:t xml:space="preserve"> intervjuja in uporabe izdelanega inštrumenta. Vsi sodelujoči uč</w:t>
      </w:r>
      <w:r w:rsidR="001B3054">
        <w:rPr>
          <w:rFonts w:ascii="Arial" w:hAnsi="Arial" w:cs="Arial"/>
        </w:rPr>
        <w:t>enci so bili v naprej izbrani s</w:t>
      </w:r>
      <w:r w:rsidR="00746FA4">
        <w:rPr>
          <w:rFonts w:ascii="Arial" w:hAnsi="Arial" w:cs="Arial"/>
        </w:rPr>
        <w:t xml:space="preserve"> strani šole.</w:t>
      </w:r>
    </w:p>
    <w:p w:rsidR="00746FA4" w:rsidRDefault="006570AE" w:rsidP="007A1354">
      <w:pPr>
        <w:pStyle w:val="Naslov3"/>
        <w:spacing w:line="360" w:lineRule="auto"/>
        <w:jc w:val="both"/>
        <w:rPr>
          <w:rFonts w:ascii="Arial" w:hAnsi="Arial" w:cs="Arial"/>
          <w:i/>
          <w:color w:val="auto"/>
          <w:sz w:val="24"/>
        </w:rPr>
      </w:pPr>
      <w:bookmarkStart w:id="86" w:name="_Toc525250027"/>
      <w:r>
        <w:rPr>
          <w:rFonts w:ascii="Arial" w:hAnsi="Arial" w:cs="Arial"/>
          <w:i/>
          <w:color w:val="auto"/>
          <w:sz w:val="24"/>
        </w:rPr>
        <w:t>4</w:t>
      </w:r>
      <w:r w:rsidR="003561F2" w:rsidRPr="00F26D6A">
        <w:rPr>
          <w:rFonts w:ascii="Arial" w:hAnsi="Arial" w:cs="Arial"/>
          <w:i/>
          <w:color w:val="auto"/>
          <w:sz w:val="24"/>
        </w:rPr>
        <w:t xml:space="preserve">.4.1 </w:t>
      </w:r>
      <w:r w:rsidR="00746FA4" w:rsidRPr="00F26D6A">
        <w:rPr>
          <w:rFonts w:ascii="Arial" w:hAnsi="Arial" w:cs="Arial"/>
          <w:i/>
          <w:color w:val="auto"/>
          <w:sz w:val="24"/>
        </w:rPr>
        <w:t>Prva dejavnost: Prikaz osnovnih in drugotnih barv</w:t>
      </w:r>
      <w:bookmarkEnd w:id="86"/>
    </w:p>
    <w:p w:rsidR="00F26D6A" w:rsidRPr="00F26D6A" w:rsidRDefault="00F26D6A" w:rsidP="00F26D6A"/>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Po predstavitvi in uvodnem delu smo začeli s prvo dejavnostjo in vprašanji. Začeli smo s prvo skupino mlajših otrok z motnjo v duševnem razvoju, ki obiskujejo 3., 4. in 5. razred osnovne šole. Naslednjo uro smo nadaljevali z učenci iz 6., 7. in 8. razreda. Pri tej dejavnosti smo uporabili barvne liste, ki so jih imeli učenci pred seboj. Prvo vprašanje se je nanašalo na njihovo poznavanje osnovnih in drugotnih barv. Na vprašanje, katere so osnovne barve, so vsi sodelujoči v mlajši skupini učencev pravilno odgovorili brez obotavljanja. V skupni starejših učencev sta pravilno, in prva odgovorila, učenec osmega in učenka sedmega razreda. Ostali učenci pri tem vprašanju niso sodelovali.</w:t>
      </w:r>
    </w:p>
    <w:p w:rsidR="006520D9" w:rsidRPr="006658C2" w:rsidRDefault="006520D9" w:rsidP="006658C2">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V začetku izvajanja inštrumenta smo ugotovili, da so pri </w:t>
      </w:r>
      <w:r w:rsidR="001D56A5">
        <w:rPr>
          <w:rFonts w:ascii="Arial" w:hAnsi="Arial" w:cs="Arial"/>
        </w:rPr>
        <w:t xml:space="preserve">dajanju odgovorov veliko bolj sproščeni mlajši učenci, učenci v starejši skupini so bili veliko </w:t>
      </w:r>
      <w:r w:rsidR="00F25E1F">
        <w:rPr>
          <w:rFonts w:ascii="Arial" w:hAnsi="Arial" w:cs="Arial"/>
        </w:rPr>
        <w:t>bolj previdni z odgovorom in ne</w:t>
      </w:r>
      <w:r w:rsidR="001D56A5">
        <w:rPr>
          <w:rFonts w:ascii="Arial" w:hAnsi="Arial" w:cs="Arial"/>
        </w:rPr>
        <w:t>sproščeni.</w:t>
      </w:r>
    </w:p>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 xml:space="preserve">Pri naslednjem vprašanju, katere barve dobimo, če zmešamo skupaj dve osnovni barvi, je v mlajši skupini z odgovorom prva začela učenka petega razreda. Pravilno je odgovorila, da pri mešanju modre in rumene dobimo zeleno in da pri mešanju rumene in rdeče dobimo oranžno. Pri odgovoru, katero barvo dobimo če zmešamo rdečo in modro, se je rahlo obotavljala in je zaradi tega namesto nje pravilno odgovoril učenec tretjega razreda. V skupini starejših učencev sta na vprašanje pravilno odgovorila učenec in </w:t>
      </w:r>
      <w:r w:rsidRPr="001B3054">
        <w:rPr>
          <w:rFonts w:ascii="Arial" w:eastAsia="Times New Roman" w:hAnsi="Arial" w:cs="Arial"/>
        </w:rPr>
        <w:lastRenderedPageBreak/>
        <w:t xml:space="preserve">učenka šestega razreda. </w:t>
      </w:r>
    </w:p>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V skupini mlajših učencev je prva odgovorila najstarejša učenka v skupini, bila je vodilna v skupini in je bila skozi vse dejavnosti v ospredju. Med tem ko v starejši skupini vodilne osebe ni bilo. Vsi učenci so odgovarjali približno isti čas in so delovali ekipno, ni se opazilo, da bi bil kdo vodja skupine. V mlajši skupini so odgovor vedeli tudi ostali, vendar niso odgovorili, ker je z odgovorom takoj začela najstarejša učenka. V starejši skupini so se ostali učenci obotavljali in niso točno vedeli, kaj bi odgovorili, zato sta v ospredje stopila dva učenca.</w:t>
      </w:r>
    </w:p>
    <w:p w:rsidR="008F7F21"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Sledilo je vprašanje, katera je njihova najljubša barva. V mlajši skupini je učenka petega razreda odgovorila modra barva, ker se rada oblači v modra oblačila. Učenec petega razreda je prav tako odgovoril modra, ker ga spominja na nebo, vodo, morje. Učenec tretjega razreda je odgovoril, da so to vse barve, tudi črna; razloga, zakaj je temu tako, ni podal. Učenka tretjega razreda je odgovorila zelena barva, ker jo spominja na naravo. Učenka četrtega razreda je prav tako odgovorila, da so ji všeč vse barve in druga učenka četrtega razreda je odgovorila vijolična barva, ker to barvo najraje obleče. V skupini starejših otrok je učenka šestega razreda odgovorila oranžna, ker je takšne barve njena soba, učenec šestega razreda je odgovoril roza, ker mu je lepa barva, učenki sedmega razreda sta podali različni barvi, modro in rdečo. Modro zaradi tega, ker jo učenka rada nosi in rdečo zato, ker učenko spominja na ljubezen. Učenca osmega razreda sta oba podala modro barvo. Oba sta kot razlog navedla, da jima je najljubša modra,</w:t>
      </w:r>
      <w:r>
        <w:rPr>
          <w:rFonts w:ascii="Arial" w:eastAsia="Times New Roman" w:hAnsi="Arial" w:cs="Arial"/>
        </w:rPr>
        <w:t xml:space="preserve"> ker se najrajši oblačita v njo</w:t>
      </w:r>
      <w:r w:rsidR="006658C2">
        <w:rPr>
          <w:rFonts w:ascii="Arial" w:hAnsi="Arial" w:cs="Arial"/>
        </w:rPr>
        <w:t>.</w:t>
      </w:r>
    </w:p>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 xml:space="preserve">V mlajši skupini in starejši skupini je bil najpogostejši pogovor modra in predvsem zato, ker to barvo radi oblečejo. Avtorica Kovačev (1997) je v svoji knjigi opisala, da se večina ljudi najrajši obleče v modro barvo in jim je zaradi tega najljubša. Da pa bi barva sporočala, kakšna sporočila o osebi, pa bi morali učenci podati različne odtenke modre barve. Kovačev (1997) obrazloži, da naj bi bila dekleta najbolj naklonjena zeleni barvi, ker jih spomni na naravo, ki za njih predstavlja lepoto. Preko asociacije z naravo simbolizira zelena barva rodovitnost, milino, mir, ki jih pogosto pojmujemo kot atribute ženskosti. Zeleno barvo pa je v našem delu izrazila samo ena učenka, ki je bila tudi najmlajša iz obeh skupin. V obeh skupinah so tako podali najljubše barve tiste, katere najrajši oblačijo ali pa jih spominja na nekaj, kar imajo radi. Vsi odgovorili so bili obdani s pozitivnimi mislimi na njihovo barvo in čustvi.  </w:t>
      </w:r>
    </w:p>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 xml:space="preserve">Na vprašanje, katera barva jim je najmanj všeč, so vsi učenci v mlajši skupini, razen učenca tretjega razreda in učenke četrtega razreda, odgovorili črna barva. Preostala dva </w:t>
      </w:r>
      <w:r w:rsidRPr="001B3054">
        <w:rPr>
          <w:rFonts w:ascii="Arial" w:eastAsia="Times New Roman" w:hAnsi="Arial" w:cs="Arial"/>
        </w:rPr>
        <w:lastRenderedPageBreak/>
        <w:t>sta odgovorila nobena barva, obrazložila sta, da so jima všeč vse barve. V starejši skupini so sledili drugačni odgovori. Razen učenke šestega razreda, ki je odgovorila nobena, so ostali podali eno barvo. Učenec šestega razreda je rekel rjava, ker ga spominja na blato, ena učenka sedmega razreda je odgovorila roza, ker jo enostavno ne mara, druga učenka sedmega razreda je odgovorila temno siva, ker je za njo negativna barva. Učenec osmega razreda je odgovoril roza, ker je ženska barva in drugi učenec osmega razreda je odgovoril črna, vendar ni vedel, kako obrazložiti, zakaj mu ni všeč.</w:t>
      </w:r>
    </w:p>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V skupini mlajših učencev so po večini odgovorili črna barva, zaradi tega, ker jim ta barva predstavlja nekaj negativnega. Drugače pa so jim všeč vse barve, nobeni barvi niso pripisali slabega občutka, slabega spomina, karkoli, da bi jim to barvo predstavilo v negativni luči. V skupini starejših otrok so bili odgovori drugačni. Tukaj so izrazili barve, ki so pri njih puščale nekakšen negativen vtis. Učenec osmega razreda je omenil roza barvo, ker je ženska barva. Po besedah avtorice Kovačev (1997) roza barva nudi vtis nežnosti in krhkosti. Predvidevamo, da učenec osmega razreda sam sebe ne vidi krhkega, zato nasprotuje tej barvi in se rajši poistoveti z barvo, ki predstavlja večjo moškost.</w:t>
      </w:r>
    </w:p>
    <w:p w:rsidR="001B3054" w:rsidRPr="001B3054" w:rsidRDefault="001B3054" w:rsidP="001B3054">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B3054">
        <w:rPr>
          <w:rFonts w:ascii="Arial" w:eastAsia="Times New Roman" w:hAnsi="Arial" w:cs="Arial"/>
        </w:rPr>
        <w:t>Sledilo je vprašanje, katero barvo najrajši oblečejo. Pri tem vprašanju so vsi učenci mlajše skupine odgovorili, da najrajši oblečejo oblačila v barvah, ki so jim najljubše (odgovori na tretje vprašanje) in so jim najbolj všeč. V teh barvah se počutijo dobro. Skupina starejših učencev je podala drugačno mnenje in so se barve razlikovale od njihovih najljubših barv. Učenka šestega razreda rada obleče vse barve, učenec šestega razreda rad obleče oblačila črne barve. Učenki sedmega razreda radi oblečeta črno, ker se v tej barvi počutita najboljše. Učenca osmega razreda sta odgovorila modra barva, ker imata teh oblačil največ.</w:t>
      </w:r>
    </w:p>
    <w:p w:rsidR="00F26D6A" w:rsidRDefault="001B3054" w:rsidP="001B3054">
      <w:pPr>
        <w:widowControl w:val="0"/>
        <w:tabs>
          <w:tab w:val="left" w:pos="1320"/>
        </w:tabs>
        <w:autoSpaceDE w:val="0"/>
        <w:autoSpaceDN w:val="0"/>
        <w:adjustRightInd w:val="0"/>
        <w:spacing w:line="360" w:lineRule="auto"/>
        <w:ind w:firstLine="425"/>
        <w:jc w:val="both"/>
        <w:rPr>
          <w:rFonts w:ascii="Arial" w:hAnsi="Arial" w:cs="Arial"/>
        </w:rPr>
      </w:pPr>
      <w:r w:rsidRPr="001B3054">
        <w:rPr>
          <w:rFonts w:ascii="Arial" w:eastAsia="Times New Roman" w:hAnsi="Arial" w:cs="Arial"/>
        </w:rPr>
        <w:t>Kovačev (1997) navaja, kako nam lahko oblačila, ki jih nosimo, veliko povedo o ljudeh. Zaradi vpliva barv na človeški organizem in psihično zakoreninjenost barvnih preferenc ljudje pogosto posegajo po oblačilih v svojih najljubših barvah. Ljudje se predstavljajo s svojo najljubšo barvo in se v njej počutijo varne in samozavestnejše. To potrjujejo odgovori učencev v mlajši skupini. Učenci starejše skupine temu nasprotujejo. Predvidevamo, da ker so učenci v starejši skupini v takšnih letih, kjer se začnejo iskati, iščejo svoj jaz in svoj glas, še ne vedo, kaj jih predstavlja. So v času eksperimentiranja in ugotavljanja, kaj jih najbolje predstavi svetu. Učenci, ki so izbrali črno barvo kot najljubšo barvo oblačil, po besedah avtorice Kovačev (1997), izražajo hladnost, odmaknjenost, zadržanost. Predstavlja nekakšno ograjevanje od sveta in obračanje k svoji lastni notranjosti.</w:t>
      </w:r>
    </w:p>
    <w:p w:rsidR="00C7339B" w:rsidRPr="00C7339B" w:rsidRDefault="00C7339B" w:rsidP="00C7339B">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7339B">
        <w:rPr>
          <w:rFonts w:ascii="Arial" w:eastAsia="Times New Roman" w:hAnsi="Arial" w:cs="Arial"/>
        </w:rPr>
        <w:lastRenderedPageBreak/>
        <w:t xml:space="preserve">Pri vprašanju, s katero barvo bi opisal svojo mamo in očeta, so sledili naslednji odgovori učencev mlajše skupine. Učenka petega razred bi mamo opisala z rdečo barvo, ker se v to barvo rada oblači in očeta z modro barvo, ker ga največkrat vidi v teh barvah. Učenec petega razred je prav tako mamo opisal z rdečo barvo, ker mu je ta barva lepa in je prav tako lepa njegova mama in tudi očeta bi opisal z modro barvo, ker to barvo rad obleče. Obe učenki četrtega razreda sta mamo in očeta opisali s črno barvo, ker to barvo vsi radi oblečejo, jih največkrat vidita v črni barvi in vesta, da je staršem ta barva všeč. Učenec tretjega razreda je mamo opisal z modro in zeleno barvo, ker to barvo rada obleče in je pri očetu podal vse barve, ker jih vse rad obleče. Učenka tretjega razreda je mamo opisala z zeleno barvo, ker ji je ta barva najljubša in očeta z rdečo barvo, ker se je na to barvo prvo spomnila. Starejša skupina učencev je odgovorila naslednje. Učenka šestega razreda je mamo opisala z rdečo in modro barvo, ker se v te barve oblači, očeta z oranžno, ker ima to barvo oče najrajši. Učenec šestega razreda je mamo opisal z roza barvo, ker je to ženska barva in očeta s črno barvo, ker to najraje obleče. Učenki sedmega razreda sta mamo opisali v istih barvah. Rdečo in črno, ker te barve radi nosita. Pri očetih so se opisi razlikovali, ena učenka bi ga opisala s temno sivo in druga črno, ponovno je razlog zato, ker se v to oblačita. Učenca osmega razreda sta se pri opisu očeta strinjala z modro barvo, ker je ta barva moška in jo očeta pogosto nosita. Pri mami sta se opisa razlikovala. En učenec bi jo opisal z oranžno barvo, drugi z modro. Razloga sta bila tudi tu zato, ker se v to radi oblačita. </w:t>
      </w:r>
    </w:p>
    <w:p w:rsidR="00C7339B" w:rsidRPr="00C7339B" w:rsidRDefault="00C7339B" w:rsidP="00C7339B">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7339B">
        <w:rPr>
          <w:rFonts w:ascii="Arial" w:eastAsia="Times New Roman" w:hAnsi="Arial" w:cs="Arial"/>
        </w:rPr>
        <w:t xml:space="preserve">V mlajši skupini so učenci po večini odgovorili, da bi svoje starše opisali z barvo, ki jo  najrajši oblečejo oziroma v kateri jih najpogosteje vidijo. Pri tem vprašanju smo mislili, da se bodo učenci mogoče povezali bolj s čustvi in podali barve, ki za njih opisujejo ljubezen, srečo, veselje, ali kakšno drugo čustvo. Vendar je samo ena učenka tretjega razreda podala svojo najljubšo barvo za opis svoje mame. Tudi pri starejši skupini otrok so učenci podali barve, v katere se oblačijo njihovi starši. Tukaj je ponovno učenec šestega razreda podal za mamo roza barvo, ker za njega ta barva ne izraza moškosti.  </w:t>
      </w:r>
    </w:p>
    <w:p w:rsidR="00C7339B" w:rsidRPr="00C7339B" w:rsidRDefault="00C7339B" w:rsidP="00C7339B">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7339B">
        <w:rPr>
          <w:rFonts w:ascii="Arial" w:eastAsia="Times New Roman" w:hAnsi="Arial" w:cs="Arial"/>
        </w:rPr>
        <w:t>Naslednje vprašanje se je glasilo, na kaj jih spomni točno določena barva. Pred učence so bili postavljeni barvni listi in so tako za vsak podan barvni list podali svojo asociacijo.</w:t>
      </w:r>
    </w:p>
    <w:p w:rsidR="007A1354" w:rsidRDefault="007A1354" w:rsidP="0080213E">
      <w:pPr>
        <w:widowControl w:val="0"/>
        <w:tabs>
          <w:tab w:val="left" w:pos="1320"/>
        </w:tabs>
        <w:autoSpaceDE w:val="0"/>
        <w:autoSpaceDN w:val="0"/>
        <w:adjustRightInd w:val="0"/>
        <w:spacing w:line="360" w:lineRule="auto"/>
        <w:ind w:firstLine="425"/>
        <w:jc w:val="both"/>
        <w:rPr>
          <w:rFonts w:ascii="Arial" w:hAnsi="Arial" w:cs="Arial"/>
        </w:rPr>
      </w:pPr>
    </w:p>
    <w:p w:rsidR="00C7339B" w:rsidRDefault="00C7339B" w:rsidP="0080213E">
      <w:pPr>
        <w:widowControl w:val="0"/>
        <w:tabs>
          <w:tab w:val="left" w:pos="1320"/>
        </w:tabs>
        <w:autoSpaceDE w:val="0"/>
        <w:autoSpaceDN w:val="0"/>
        <w:adjustRightInd w:val="0"/>
        <w:spacing w:line="360" w:lineRule="auto"/>
        <w:ind w:firstLine="425"/>
        <w:jc w:val="both"/>
        <w:rPr>
          <w:rFonts w:ascii="Arial" w:hAnsi="Arial" w:cs="Arial"/>
        </w:rPr>
      </w:pPr>
    </w:p>
    <w:p w:rsidR="00B268CC" w:rsidRPr="007A1354" w:rsidRDefault="00122866" w:rsidP="007A1354">
      <w:pPr>
        <w:pStyle w:val="Napis"/>
        <w:keepNext/>
        <w:spacing w:line="360" w:lineRule="auto"/>
        <w:jc w:val="both"/>
        <w:rPr>
          <w:rFonts w:ascii="Arial" w:hAnsi="Arial" w:cs="Arial"/>
          <w:i w:val="0"/>
          <w:color w:val="auto"/>
          <w:sz w:val="22"/>
        </w:rPr>
      </w:pPr>
      <w:bookmarkStart w:id="87" w:name="_Toc525250118"/>
      <w:r w:rsidRPr="007A1354">
        <w:rPr>
          <w:rFonts w:ascii="Arial" w:hAnsi="Arial" w:cs="Arial"/>
          <w:i w:val="0"/>
          <w:color w:val="auto"/>
          <w:sz w:val="22"/>
        </w:rPr>
        <w:lastRenderedPageBreak/>
        <w:t xml:space="preserve">Preglednica </w:t>
      </w:r>
      <w:r w:rsidR="00B268CC" w:rsidRPr="007A1354">
        <w:rPr>
          <w:rFonts w:ascii="Arial" w:hAnsi="Arial" w:cs="Arial"/>
          <w:i w:val="0"/>
          <w:color w:val="auto"/>
          <w:sz w:val="22"/>
        </w:rPr>
        <w:fldChar w:fldCharType="begin"/>
      </w:r>
      <w:r w:rsidR="00B268CC" w:rsidRPr="007A1354">
        <w:rPr>
          <w:rFonts w:ascii="Arial" w:hAnsi="Arial" w:cs="Arial"/>
          <w:i w:val="0"/>
          <w:color w:val="auto"/>
          <w:sz w:val="22"/>
        </w:rPr>
        <w:instrText xml:space="preserve"> SEQ Tabela \* ARABIC </w:instrText>
      </w:r>
      <w:r w:rsidR="00B268CC" w:rsidRPr="007A1354">
        <w:rPr>
          <w:rFonts w:ascii="Arial" w:hAnsi="Arial" w:cs="Arial"/>
          <w:i w:val="0"/>
          <w:color w:val="auto"/>
          <w:sz w:val="22"/>
        </w:rPr>
        <w:fldChar w:fldCharType="separate"/>
      </w:r>
      <w:r w:rsidR="002952F1">
        <w:rPr>
          <w:rFonts w:ascii="Arial" w:hAnsi="Arial" w:cs="Arial"/>
          <w:i w:val="0"/>
          <w:noProof/>
          <w:color w:val="auto"/>
          <w:sz w:val="22"/>
        </w:rPr>
        <w:t>2</w:t>
      </w:r>
      <w:r w:rsidR="00B268CC" w:rsidRPr="007A1354">
        <w:rPr>
          <w:rFonts w:ascii="Arial" w:hAnsi="Arial" w:cs="Arial"/>
          <w:i w:val="0"/>
          <w:color w:val="auto"/>
          <w:sz w:val="22"/>
        </w:rPr>
        <w:fldChar w:fldCharType="end"/>
      </w:r>
      <w:r w:rsidR="00B268CC" w:rsidRPr="007A1354">
        <w:rPr>
          <w:rFonts w:ascii="Arial" w:hAnsi="Arial" w:cs="Arial"/>
          <w:i w:val="0"/>
          <w:color w:val="auto"/>
          <w:sz w:val="22"/>
        </w:rPr>
        <w:t>: Skupina mlajših učencev in asociacije na barve</w:t>
      </w:r>
      <w:bookmarkEnd w:id="87"/>
    </w:p>
    <w:tbl>
      <w:tblPr>
        <w:tblStyle w:val="Tabelamrea"/>
        <w:tblW w:w="0" w:type="auto"/>
        <w:tblLook w:val="04A0" w:firstRow="1" w:lastRow="0" w:firstColumn="1" w:lastColumn="0" w:noHBand="0" w:noVBand="1"/>
      </w:tblPr>
      <w:tblGrid>
        <w:gridCol w:w="1234"/>
        <w:gridCol w:w="1234"/>
        <w:gridCol w:w="1235"/>
        <w:gridCol w:w="1245"/>
        <w:gridCol w:w="1235"/>
        <w:gridCol w:w="1235"/>
        <w:gridCol w:w="1253"/>
      </w:tblGrid>
      <w:tr w:rsidR="00D241A2" w:rsidTr="00B268CC">
        <w:tc>
          <w:tcPr>
            <w:tcW w:w="1234" w:type="dxa"/>
          </w:tcPr>
          <w:p w:rsidR="00F25E1F" w:rsidRDefault="00F25E1F" w:rsidP="00C7339B">
            <w:pPr>
              <w:widowControl w:val="0"/>
              <w:tabs>
                <w:tab w:val="left" w:pos="1320"/>
              </w:tabs>
              <w:autoSpaceDE w:val="0"/>
              <w:autoSpaceDN w:val="0"/>
              <w:adjustRightInd w:val="0"/>
              <w:spacing w:line="360" w:lineRule="auto"/>
              <w:jc w:val="both"/>
              <w:rPr>
                <w:rFonts w:ascii="Arial" w:hAnsi="Arial" w:cs="Arial"/>
              </w:rPr>
            </w:pPr>
          </w:p>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BARVA</w:t>
            </w:r>
          </w:p>
        </w:tc>
        <w:tc>
          <w:tcPr>
            <w:tcW w:w="1234" w:type="dxa"/>
          </w:tcPr>
          <w:p w:rsidR="00C7339B"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5. r.</w:t>
            </w:r>
          </w:p>
        </w:tc>
        <w:tc>
          <w:tcPr>
            <w:tcW w:w="1235" w:type="dxa"/>
          </w:tcPr>
          <w:p w:rsidR="00C7339B"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5. r.</w:t>
            </w:r>
          </w:p>
        </w:tc>
        <w:tc>
          <w:tcPr>
            <w:tcW w:w="1245" w:type="dxa"/>
          </w:tcPr>
          <w:p w:rsidR="00C7339B"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w:t>
            </w:r>
          </w:p>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4. r.</w:t>
            </w:r>
          </w:p>
        </w:tc>
        <w:tc>
          <w:tcPr>
            <w:tcW w:w="1235" w:type="dxa"/>
          </w:tcPr>
          <w:p w:rsidR="00C7339B"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4. r.</w:t>
            </w:r>
          </w:p>
        </w:tc>
        <w:tc>
          <w:tcPr>
            <w:tcW w:w="1235" w:type="dxa"/>
          </w:tcPr>
          <w:p w:rsidR="00C7339B"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3. r.</w:t>
            </w:r>
          </w:p>
        </w:tc>
        <w:tc>
          <w:tcPr>
            <w:tcW w:w="1253" w:type="dxa"/>
          </w:tcPr>
          <w:p w:rsidR="00C7339B"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3. r.</w:t>
            </w:r>
          </w:p>
        </w:tc>
      </w:tr>
      <w:tr w:rsidR="00D241A2" w:rsidTr="00B268C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modra</w:t>
            </w:r>
          </w:p>
        </w:t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nebo</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nebo</w:t>
            </w:r>
          </w:p>
        </w:tc>
        <w:tc>
          <w:tcPr>
            <w:tcW w:w="124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nebo</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nebo</w:t>
            </w:r>
          </w:p>
        </w:tc>
        <w:tc>
          <w:tcPr>
            <w:tcW w:w="1253"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r>
      <w:tr w:rsidR="00D241A2" w:rsidTr="00B268C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rdeča</w:t>
            </w:r>
          </w:p>
        </w:t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srce </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24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ogenj</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kri</w:t>
            </w:r>
          </w:p>
        </w:tc>
        <w:tc>
          <w:tcPr>
            <w:tcW w:w="1253"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proofErr w:type="spellStart"/>
            <w:r>
              <w:rPr>
                <w:rFonts w:ascii="Arial" w:hAnsi="Arial" w:cs="Arial"/>
              </w:rPr>
              <w:t>flumaster</w:t>
            </w:r>
            <w:proofErr w:type="spellEnd"/>
          </w:p>
        </w:tc>
      </w:tr>
      <w:tr w:rsidR="00D241A2" w:rsidTr="00B268C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zelena</w:t>
            </w:r>
          </w:p>
        </w:t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drevo</w:t>
            </w:r>
          </w:p>
        </w:tc>
        <w:tc>
          <w:tcPr>
            <w:tcW w:w="124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drevo</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253"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narava</w:t>
            </w:r>
          </w:p>
        </w:tc>
      </w:tr>
      <w:tr w:rsidR="00D241A2" w:rsidTr="00B268C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rumena</w:t>
            </w:r>
          </w:p>
        </w:t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sladoled</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24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sok</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sok</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253"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limona</w:t>
            </w:r>
          </w:p>
        </w:tc>
      </w:tr>
      <w:tr w:rsidR="00D241A2" w:rsidTr="00B268C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oranžna</w:t>
            </w:r>
          </w:p>
        </w:t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avto</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pijača</w:t>
            </w:r>
          </w:p>
        </w:tc>
        <w:tc>
          <w:tcPr>
            <w:tcW w:w="124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žoga</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sladoled</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253"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čevlji</w:t>
            </w:r>
          </w:p>
        </w:tc>
      </w:tr>
      <w:tr w:rsidR="00D241A2" w:rsidTr="00B268C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roza</w:t>
            </w:r>
          </w:p>
        </w:t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24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253"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r>
      <w:tr w:rsidR="00D241A2" w:rsidTr="00B268C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vijolična</w:t>
            </w:r>
          </w:p>
        </w:t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ribez</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borovnice</w:t>
            </w:r>
          </w:p>
        </w:tc>
        <w:tc>
          <w:tcPr>
            <w:tcW w:w="124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grozdje</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grozdje</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fižol</w:t>
            </w:r>
          </w:p>
        </w:tc>
        <w:tc>
          <w:tcPr>
            <w:tcW w:w="1253"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copati</w:t>
            </w:r>
          </w:p>
        </w:tc>
      </w:tr>
      <w:tr w:rsidR="00D241A2" w:rsidTr="00B268CC">
        <w:tblPrEx>
          <w:tblCellMar>
            <w:left w:w="70" w:type="dxa"/>
            <w:right w:w="70" w:type="dxa"/>
          </w:tblCellMar>
          <w:tblLook w:val="0000" w:firstRow="0" w:lastRow="0" w:firstColumn="0" w:lastColumn="0" w:noHBand="0" w:noVBand="0"/>
        </w:tblPrEx>
        <w:trPr>
          <w:trHeight w:val="237"/>
        </w:trPr>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črna </w:t>
            </w:r>
          </w:p>
        </w:tc>
        <w:tc>
          <w:tcPr>
            <w:tcW w:w="1234"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sladoled</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mami</w:t>
            </w:r>
          </w:p>
        </w:tc>
        <w:tc>
          <w:tcPr>
            <w:tcW w:w="124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mami</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mami</w:t>
            </w:r>
          </w:p>
        </w:tc>
        <w:tc>
          <w:tcPr>
            <w:tcW w:w="1235"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tema</w:t>
            </w:r>
          </w:p>
        </w:tc>
        <w:tc>
          <w:tcPr>
            <w:tcW w:w="1253" w:type="dxa"/>
          </w:tcPr>
          <w:p w:rsidR="00D241A2" w:rsidRDefault="00C7339B" w:rsidP="00C7339B">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mačka</w:t>
            </w:r>
          </w:p>
        </w:tc>
      </w:tr>
    </w:tbl>
    <w:p w:rsidR="009902BF" w:rsidRDefault="009902BF" w:rsidP="009902BF">
      <w:pPr>
        <w:widowControl w:val="0"/>
        <w:tabs>
          <w:tab w:val="left" w:pos="1320"/>
        </w:tabs>
        <w:autoSpaceDE w:val="0"/>
        <w:autoSpaceDN w:val="0"/>
        <w:adjustRightInd w:val="0"/>
        <w:spacing w:line="360" w:lineRule="auto"/>
        <w:jc w:val="both"/>
        <w:rPr>
          <w:rFonts w:ascii="Arial" w:hAnsi="Arial" w:cs="Arial"/>
        </w:rPr>
      </w:pPr>
    </w:p>
    <w:p w:rsidR="00B268CC" w:rsidRPr="00C7339B" w:rsidRDefault="00122866" w:rsidP="007A1354">
      <w:pPr>
        <w:pStyle w:val="Napis"/>
        <w:keepNext/>
        <w:spacing w:line="360" w:lineRule="auto"/>
        <w:jc w:val="both"/>
        <w:rPr>
          <w:rFonts w:ascii="Arial" w:hAnsi="Arial" w:cs="Arial"/>
          <w:i w:val="0"/>
          <w:color w:val="auto"/>
          <w:sz w:val="22"/>
        </w:rPr>
      </w:pPr>
      <w:bookmarkStart w:id="88" w:name="_Toc525250119"/>
      <w:r w:rsidRPr="00C7339B">
        <w:rPr>
          <w:rFonts w:ascii="Arial" w:hAnsi="Arial" w:cs="Arial"/>
          <w:i w:val="0"/>
          <w:color w:val="auto"/>
          <w:sz w:val="22"/>
        </w:rPr>
        <w:t>Preglednica</w:t>
      </w:r>
      <w:r w:rsidR="00B268CC" w:rsidRPr="00C7339B">
        <w:rPr>
          <w:rFonts w:ascii="Arial" w:hAnsi="Arial" w:cs="Arial"/>
          <w:i w:val="0"/>
          <w:color w:val="auto"/>
          <w:sz w:val="22"/>
        </w:rPr>
        <w:t xml:space="preserve"> </w:t>
      </w:r>
      <w:r w:rsidR="00B268CC" w:rsidRPr="00C7339B">
        <w:rPr>
          <w:rFonts w:ascii="Arial" w:hAnsi="Arial" w:cs="Arial"/>
          <w:i w:val="0"/>
          <w:color w:val="auto"/>
          <w:sz w:val="22"/>
        </w:rPr>
        <w:fldChar w:fldCharType="begin"/>
      </w:r>
      <w:r w:rsidR="00B268CC" w:rsidRPr="00C7339B">
        <w:rPr>
          <w:rFonts w:ascii="Arial" w:hAnsi="Arial" w:cs="Arial"/>
          <w:i w:val="0"/>
          <w:color w:val="auto"/>
          <w:sz w:val="22"/>
        </w:rPr>
        <w:instrText xml:space="preserve"> SEQ Tabela \* ARABIC </w:instrText>
      </w:r>
      <w:r w:rsidR="00B268CC" w:rsidRPr="00C7339B">
        <w:rPr>
          <w:rFonts w:ascii="Arial" w:hAnsi="Arial" w:cs="Arial"/>
          <w:i w:val="0"/>
          <w:color w:val="auto"/>
          <w:sz w:val="22"/>
        </w:rPr>
        <w:fldChar w:fldCharType="separate"/>
      </w:r>
      <w:r w:rsidR="002952F1">
        <w:rPr>
          <w:rFonts w:ascii="Arial" w:hAnsi="Arial" w:cs="Arial"/>
          <w:i w:val="0"/>
          <w:noProof/>
          <w:color w:val="auto"/>
          <w:sz w:val="22"/>
        </w:rPr>
        <w:t>3</w:t>
      </w:r>
      <w:r w:rsidR="00B268CC" w:rsidRPr="00C7339B">
        <w:rPr>
          <w:rFonts w:ascii="Arial" w:hAnsi="Arial" w:cs="Arial"/>
          <w:i w:val="0"/>
          <w:color w:val="auto"/>
          <w:sz w:val="22"/>
        </w:rPr>
        <w:fldChar w:fldCharType="end"/>
      </w:r>
      <w:r w:rsidR="00B268CC" w:rsidRPr="00C7339B">
        <w:rPr>
          <w:rFonts w:ascii="Arial" w:hAnsi="Arial" w:cs="Arial"/>
          <w:i w:val="0"/>
          <w:color w:val="auto"/>
          <w:sz w:val="22"/>
        </w:rPr>
        <w:t>: Skupina starejših učencev in asociacije na barve</w:t>
      </w:r>
      <w:bookmarkEnd w:id="88"/>
    </w:p>
    <w:tbl>
      <w:tblPr>
        <w:tblStyle w:val="Tabelamrea"/>
        <w:tblW w:w="8897" w:type="dxa"/>
        <w:tblLook w:val="04A0" w:firstRow="1" w:lastRow="0" w:firstColumn="1" w:lastColumn="0" w:noHBand="0" w:noVBand="1"/>
      </w:tblPr>
      <w:tblGrid>
        <w:gridCol w:w="1172"/>
        <w:gridCol w:w="1155"/>
        <w:gridCol w:w="1138"/>
        <w:gridCol w:w="1342"/>
        <w:gridCol w:w="1342"/>
        <w:gridCol w:w="1342"/>
        <w:gridCol w:w="1406"/>
      </w:tblGrid>
      <w:tr w:rsidR="009902BF" w:rsidTr="003A2254">
        <w:tc>
          <w:tcPr>
            <w:tcW w:w="1172" w:type="dxa"/>
          </w:tcPr>
          <w:p w:rsidR="00C7339B" w:rsidRDefault="00C7339B" w:rsidP="009F4991">
            <w:pPr>
              <w:widowControl w:val="0"/>
              <w:tabs>
                <w:tab w:val="left" w:pos="1320"/>
              </w:tabs>
              <w:autoSpaceDE w:val="0"/>
              <w:autoSpaceDN w:val="0"/>
              <w:adjustRightInd w:val="0"/>
              <w:spacing w:line="360" w:lineRule="auto"/>
              <w:jc w:val="both"/>
              <w:rPr>
                <w:rFonts w:ascii="Arial" w:hAnsi="Arial" w:cs="Arial"/>
              </w:rPr>
            </w:pPr>
          </w:p>
          <w:p w:rsidR="009902BF" w:rsidRDefault="00E803E1"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BARVA</w:t>
            </w:r>
          </w:p>
        </w:tc>
        <w:tc>
          <w:tcPr>
            <w:tcW w:w="1155" w:type="dxa"/>
          </w:tcPr>
          <w:p w:rsidR="00C7339B"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w:t>
            </w:r>
          </w:p>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6. r.</w:t>
            </w:r>
          </w:p>
        </w:tc>
        <w:tc>
          <w:tcPr>
            <w:tcW w:w="1138" w:type="dxa"/>
          </w:tcPr>
          <w:p w:rsidR="00C7339B" w:rsidRDefault="009902BF"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9902BF" w:rsidRDefault="009902BF"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6.</w:t>
            </w:r>
            <w:r w:rsidR="00C7339B">
              <w:rPr>
                <w:rFonts w:ascii="Arial" w:hAnsi="Arial" w:cs="Arial"/>
              </w:rPr>
              <w:t xml:space="preserve"> r.</w:t>
            </w:r>
          </w:p>
        </w:tc>
        <w:tc>
          <w:tcPr>
            <w:tcW w:w="1342" w:type="dxa"/>
          </w:tcPr>
          <w:p w:rsidR="00C7339B"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7. r.</w:t>
            </w:r>
          </w:p>
        </w:tc>
        <w:tc>
          <w:tcPr>
            <w:tcW w:w="1342" w:type="dxa"/>
          </w:tcPr>
          <w:p w:rsidR="00C7339B"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7. r.</w:t>
            </w:r>
          </w:p>
        </w:tc>
        <w:tc>
          <w:tcPr>
            <w:tcW w:w="1342" w:type="dxa"/>
          </w:tcPr>
          <w:p w:rsidR="00C7339B"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8. r.</w:t>
            </w:r>
          </w:p>
        </w:tc>
        <w:tc>
          <w:tcPr>
            <w:tcW w:w="1406" w:type="dxa"/>
          </w:tcPr>
          <w:p w:rsidR="00C7339B" w:rsidRDefault="009902BF"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8. r.</w:t>
            </w:r>
          </w:p>
        </w:tc>
      </w:tr>
      <w:tr w:rsidR="009902BF" w:rsidTr="003A2254">
        <w:tc>
          <w:tcPr>
            <w:tcW w:w="117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modra</w:t>
            </w:r>
          </w:p>
        </w:tc>
        <w:tc>
          <w:tcPr>
            <w:tcW w:w="1155"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voda</w:t>
            </w:r>
          </w:p>
        </w:tc>
        <w:tc>
          <w:tcPr>
            <w:tcW w:w="1138"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bazen</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nebo</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c>
          <w:tcPr>
            <w:tcW w:w="1406"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r>
      <w:tr w:rsidR="009902BF" w:rsidTr="003A2254">
        <w:tc>
          <w:tcPr>
            <w:tcW w:w="117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rdeča</w:t>
            </w:r>
          </w:p>
        </w:tc>
        <w:tc>
          <w:tcPr>
            <w:tcW w:w="1155"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vulkan</w:t>
            </w:r>
          </w:p>
        </w:tc>
        <w:tc>
          <w:tcPr>
            <w:tcW w:w="1138"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srce</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vrtnica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bolečina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roža</w:t>
            </w:r>
          </w:p>
        </w:tc>
        <w:tc>
          <w:tcPr>
            <w:tcW w:w="1406"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r>
      <w:tr w:rsidR="009902BF" w:rsidTr="003A2254">
        <w:tc>
          <w:tcPr>
            <w:tcW w:w="117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zelena</w:t>
            </w:r>
          </w:p>
        </w:tc>
        <w:tc>
          <w:tcPr>
            <w:tcW w:w="1155" w:type="dxa"/>
          </w:tcPr>
          <w:p w:rsidR="009902BF" w:rsidRDefault="00622758"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O</w:t>
            </w:r>
            <w:r w:rsidR="00C7339B">
              <w:rPr>
                <w:rFonts w:ascii="Arial" w:hAnsi="Arial" w:cs="Arial"/>
              </w:rPr>
              <w:t>limpija</w:t>
            </w:r>
          </w:p>
        </w:tc>
        <w:tc>
          <w:tcPr>
            <w:tcW w:w="1138"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poletje</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drevo</w:t>
            </w:r>
          </w:p>
        </w:tc>
        <w:tc>
          <w:tcPr>
            <w:tcW w:w="1406"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r>
      <w:tr w:rsidR="009902BF" w:rsidTr="003A2254">
        <w:tc>
          <w:tcPr>
            <w:tcW w:w="117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rumena</w:t>
            </w:r>
          </w:p>
        </w:tc>
        <w:tc>
          <w:tcPr>
            <w:tcW w:w="1155"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poletje</w:t>
            </w:r>
          </w:p>
        </w:tc>
        <w:tc>
          <w:tcPr>
            <w:tcW w:w="1138"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406"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r>
      <w:tr w:rsidR="009902BF" w:rsidTr="003A2254">
        <w:tc>
          <w:tcPr>
            <w:tcW w:w="117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oranžna</w:t>
            </w:r>
          </w:p>
        </w:tc>
        <w:tc>
          <w:tcPr>
            <w:tcW w:w="1155"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ogenj</w:t>
            </w:r>
          </w:p>
        </w:tc>
        <w:tc>
          <w:tcPr>
            <w:tcW w:w="1138"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obleka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pomaranča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pomaranča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pomaranča</w:t>
            </w:r>
          </w:p>
        </w:tc>
        <w:tc>
          <w:tcPr>
            <w:tcW w:w="1406"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r>
      <w:tr w:rsidR="009902BF" w:rsidTr="003A2254">
        <w:tc>
          <w:tcPr>
            <w:tcW w:w="117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roza</w:t>
            </w:r>
          </w:p>
        </w:tc>
        <w:tc>
          <w:tcPr>
            <w:tcW w:w="1155"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prašič</w:t>
            </w:r>
          </w:p>
        </w:tc>
        <w:tc>
          <w:tcPr>
            <w:tcW w:w="1138"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ženska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odgovora ni podala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učilnica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sponka</w:t>
            </w:r>
          </w:p>
        </w:tc>
        <w:tc>
          <w:tcPr>
            <w:tcW w:w="1406"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r>
      <w:tr w:rsidR="009902BF" w:rsidTr="003A2254">
        <w:tc>
          <w:tcPr>
            <w:tcW w:w="117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vijolična</w:t>
            </w:r>
          </w:p>
        </w:tc>
        <w:tc>
          <w:tcPr>
            <w:tcW w:w="1155" w:type="dxa"/>
          </w:tcPr>
          <w:p w:rsidR="009902BF" w:rsidRDefault="00622758"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w:t>
            </w:r>
            <w:r w:rsidR="00C7339B">
              <w:rPr>
                <w:rFonts w:ascii="Arial" w:hAnsi="Arial" w:cs="Arial"/>
              </w:rPr>
              <w:t>b klub</w:t>
            </w:r>
          </w:p>
        </w:tc>
        <w:tc>
          <w:tcPr>
            <w:tcW w:w="1138"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žoga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nedrček</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papiga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ptica</w:t>
            </w:r>
          </w:p>
        </w:tc>
        <w:tc>
          <w:tcPr>
            <w:tcW w:w="1406"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r>
      <w:tr w:rsidR="009902BF" w:rsidTr="003A2254">
        <w:tblPrEx>
          <w:tblCellMar>
            <w:left w:w="70" w:type="dxa"/>
            <w:right w:w="70" w:type="dxa"/>
          </w:tblCellMar>
          <w:tblLook w:val="0000" w:firstRow="0" w:lastRow="0" w:firstColumn="0" w:lastColumn="0" w:noHBand="0" w:noVBand="0"/>
        </w:tblPrEx>
        <w:trPr>
          <w:trHeight w:val="237"/>
        </w:trPr>
        <w:tc>
          <w:tcPr>
            <w:tcW w:w="117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črna </w:t>
            </w:r>
          </w:p>
        </w:tc>
        <w:tc>
          <w:tcPr>
            <w:tcW w:w="1155"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tema</w:t>
            </w:r>
          </w:p>
        </w:tc>
        <w:tc>
          <w:tcPr>
            <w:tcW w:w="1138"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zapor</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noč</w:t>
            </w:r>
          </w:p>
        </w:tc>
        <w:tc>
          <w:tcPr>
            <w:tcW w:w="1342"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noč</w:t>
            </w:r>
          </w:p>
        </w:tc>
        <w:tc>
          <w:tcPr>
            <w:tcW w:w="1406" w:type="dxa"/>
          </w:tcPr>
          <w:p w:rsidR="009902BF" w:rsidRDefault="00C7339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senca</w:t>
            </w:r>
          </w:p>
        </w:tc>
      </w:tr>
    </w:tbl>
    <w:p w:rsidR="009902BF" w:rsidRDefault="009902BF" w:rsidP="0080213E">
      <w:pPr>
        <w:widowControl w:val="0"/>
        <w:tabs>
          <w:tab w:val="left" w:pos="1320"/>
        </w:tabs>
        <w:autoSpaceDE w:val="0"/>
        <w:autoSpaceDN w:val="0"/>
        <w:adjustRightInd w:val="0"/>
        <w:spacing w:line="360" w:lineRule="auto"/>
        <w:ind w:firstLine="425"/>
        <w:jc w:val="both"/>
        <w:rPr>
          <w:rFonts w:ascii="Arial" w:hAnsi="Arial" w:cs="Arial"/>
        </w:rPr>
      </w:pPr>
    </w:p>
    <w:p w:rsidR="001661EB" w:rsidRPr="001661EB" w:rsidRDefault="001661EB" w:rsidP="001661EB">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661EB">
        <w:rPr>
          <w:rFonts w:ascii="Arial" w:eastAsia="Times New Roman" w:hAnsi="Arial" w:cs="Arial"/>
        </w:rPr>
        <w:t xml:space="preserve">Učenci v obeh skupinah so odgovarjali glede na njihove prve asociacije. Barve so predvsem povezali s predmeti, ki so jim všeč, s pojmi, ki so vsem znani, da so povezani z določeno barvo. Opazili smo, da so se pojavili tudi odgovorili, ki niso tako značilni in potrebujejo nekaj domišljije in tudi splošnega znanja. V mlajši skupini učencev so povezali rdečo s krvjo, z ognjem, ljubeznijo; vijolično barvo s fižolom, z ribezom, borovnicami in grozdjem. Presenetil nas je odgovor treh učencev pri črni barvi. Učenca petega razreda in obeh učenk četrtega razreda, ko so za primer črne barve podali svojo mamo. Obrazložili so, da so se nanjo spomnili, ker se tako oblači. V tem primeru so črno barvo povezali s pozitivnim; otroci so samo z veseljem opisovali, kaj oblačijo njihove </w:t>
      </w:r>
      <w:r w:rsidRPr="001661EB">
        <w:rPr>
          <w:rFonts w:ascii="Arial" w:eastAsia="Times New Roman" w:hAnsi="Arial" w:cs="Arial"/>
        </w:rPr>
        <w:lastRenderedPageBreak/>
        <w:t xml:space="preserve">mame in kako so lepe v teh oblačilih. Pri starejši skupini otrok smo še bolj izrazito opazili učenca osmega razreda, ki za nekaj barv ni podal odgovora. Predvidevamo, da je učenec </w:t>
      </w:r>
      <w:proofErr w:type="spellStart"/>
      <w:r w:rsidRPr="001661EB">
        <w:rPr>
          <w:rFonts w:ascii="Arial" w:eastAsia="Times New Roman" w:hAnsi="Arial" w:cs="Arial"/>
        </w:rPr>
        <w:t>introverten</w:t>
      </w:r>
      <w:proofErr w:type="spellEnd"/>
      <w:r w:rsidRPr="001661EB">
        <w:rPr>
          <w:rFonts w:ascii="Arial" w:eastAsia="Times New Roman" w:hAnsi="Arial" w:cs="Arial"/>
        </w:rPr>
        <w:t xml:space="preserve"> in se ne počuti lagodno, ko je na vrsti za odgovor in je vsa pozornost pri njemu. To so poudarili tudi ostali učenci, sami pa ga nismo želeli dodatno obremenjevati, zato na to nismo polagali velike pozornosti. Če učenec ni želel odgovoriti, ga z odgovorom nismo sili in smo nadaljevali z vprašanji. Ko pa je podal odgovore, so bili po večini enaki ostalim ali pa dobro premišljeni. Tudi v tej skupini je bilo nekaj zanimivih odgovorov povezanih z domišljijo in znanjem. Deklica šestega razreda je za zeleno in vijolično barvo podala dve nogometni ekipi, Olimpijo in Mariborski klub, za rdečo barvo so podali besede vulkan, vrtnica, bolečina. Učenec šestega razreda je tudi tukaj podal asociacijo roza barve z žensko in tudi pri črni barvi so bili zanimivi odgovori, senca, zapor in tema. Vsi učenci, ki so podali drugačen, bolj domišljen odgovor, so z veseljem in z zanimanjem sodelovali pri vseh dejavnostih. </w:t>
      </w:r>
    </w:p>
    <w:p w:rsidR="001661EB" w:rsidRPr="001661EB" w:rsidRDefault="001661EB" w:rsidP="001661EB">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661EB">
        <w:rPr>
          <w:rFonts w:ascii="Arial" w:eastAsia="Times New Roman" w:hAnsi="Arial" w:cs="Arial"/>
        </w:rPr>
        <w:t xml:space="preserve">Zadnje vprašanje se je nanašalo na čustva. Pred učence smo položili na papir napisana čustva, da so jih lažje povezali z barvami. </w:t>
      </w:r>
    </w:p>
    <w:p w:rsidR="003E258F" w:rsidRDefault="00C75D97" w:rsidP="00F10A85">
      <w:pPr>
        <w:keepNext/>
        <w:widowControl w:val="0"/>
        <w:tabs>
          <w:tab w:val="left" w:pos="1320"/>
        </w:tabs>
        <w:autoSpaceDE w:val="0"/>
        <w:autoSpaceDN w:val="0"/>
        <w:adjustRightInd w:val="0"/>
        <w:spacing w:line="360" w:lineRule="auto"/>
        <w:jc w:val="both"/>
      </w:pPr>
      <w:r>
        <w:rPr>
          <w:rFonts w:ascii="Arial" w:hAnsi="Arial" w:cs="Arial"/>
          <w:noProof/>
        </w:rPr>
        <w:drawing>
          <wp:inline distT="0" distB="0" distL="0" distR="0" wp14:anchorId="75F3E3D8" wp14:editId="2878CD22">
            <wp:extent cx="3838575" cy="2876550"/>
            <wp:effectExtent l="0" t="0" r="0" b="0"/>
            <wp:docPr id="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38575" cy="2876550"/>
                    </a:xfrm>
                    <a:prstGeom prst="rect">
                      <a:avLst/>
                    </a:prstGeom>
                    <a:noFill/>
                    <a:ln>
                      <a:noFill/>
                    </a:ln>
                  </pic:spPr>
                </pic:pic>
              </a:graphicData>
            </a:graphic>
          </wp:inline>
        </w:drawing>
      </w:r>
    </w:p>
    <w:p w:rsidR="00EF5DE4" w:rsidRPr="00F10A85" w:rsidRDefault="003E258F" w:rsidP="007A1354">
      <w:pPr>
        <w:pStyle w:val="Napis"/>
        <w:spacing w:line="360" w:lineRule="auto"/>
        <w:jc w:val="both"/>
        <w:rPr>
          <w:rFonts w:ascii="Arial" w:hAnsi="Arial" w:cs="Arial"/>
          <w:i w:val="0"/>
          <w:color w:val="auto"/>
          <w:sz w:val="22"/>
        </w:rPr>
      </w:pPr>
      <w:bookmarkStart w:id="89" w:name="_Toc525250149"/>
      <w:r w:rsidRPr="00F10A85">
        <w:rPr>
          <w:rFonts w:ascii="Arial" w:hAnsi="Arial" w:cs="Arial"/>
          <w:i w:val="0"/>
          <w:color w:val="auto"/>
          <w:sz w:val="22"/>
        </w:rPr>
        <w:t xml:space="preserve">Slika </w:t>
      </w:r>
      <w:r w:rsidRPr="00F10A85">
        <w:rPr>
          <w:rFonts w:ascii="Arial" w:hAnsi="Arial" w:cs="Arial"/>
          <w:i w:val="0"/>
          <w:color w:val="auto"/>
          <w:sz w:val="22"/>
        </w:rPr>
        <w:fldChar w:fldCharType="begin"/>
      </w:r>
      <w:r w:rsidRPr="00F10A85">
        <w:rPr>
          <w:rFonts w:ascii="Arial" w:hAnsi="Arial" w:cs="Arial"/>
          <w:i w:val="0"/>
          <w:color w:val="auto"/>
          <w:sz w:val="22"/>
        </w:rPr>
        <w:instrText xml:space="preserve"> SEQ Slika \* ARABIC </w:instrText>
      </w:r>
      <w:r w:rsidRPr="00F10A85">
        <w:rPr>
          <w:rFonts w:ascii="Arial" w:hAnsi="Arial" w:cs="Arial"/>
          <w:i w:val="0"/>
          <w:color w:val="auto"/>
          <w:sz w:val="22"/>
        </w:rPr>
        <w:fldChar w:fldCharType="separate"/>
      </w:r>
      <w:r w:rsidR="002952F1">
        <w:rPr>
          <w:rFonts w:ascii="Arial" w:hAnsi="Arial" w:cs="Arial"/>
          <w:i w:val="0"/>
          <w:noProof/>
          <w:color w:val="auto"/>
          <w:sz w:val="22"/>
        </w:rPr>
        <w:t>3</w:t>
      </w:r>
      <w:r w:rsidRPr="00F10A85">
        <w:rPr>
          <w:rFonts w:ascii="Arial" w:hAnsi="Arial" w:cs="Arial"/>
          <w:i w:val="0"/>
          <w:color w:val="auto"/>
          <w:sz w:val="22"/>
        </w:rPr>
        <w:fldChar w:fldCharType="end"/>
      </w:r>
      <w:r w:rsidRPr="00F10A85">
        <w:rPr>
          <w:rFonts w:ascii="Arial" w:hAnsi="Arial" w:cs="Arial"/>
          <w:i w:val="0"/>
          <w:color w:val="auto"/>
          <w:sz w:val="22"/>
        </w:rPr>
        <w:t>: Čustva</w:t>
      </w:r>
      <w:bookmarkEnd w:id="89"/>
    </w:p>
    <w:p w:rsidR="001661EB" w:rsidRDefault="001661EB" w:rsidP="001661EB">
      <w:pPr>
        <w:widowControl w:val="0"/>
        <w:tabs>
          <w:tab w:val="left" w:pos="1320"/>
        </w:tabs>
        <w:autoSpaceDE w:val="0"/>
        <w:autoSpaceDN w:val="0"/>
        <w:adjustRightInd w:val="0"/>
        <w:spacing w:line="360" w:lineRule="auto"/>
        <w:ind w:firstLine="425"/>
        <w:jc w:val="both"/>
        <w:rPr>
          <w:rFonts w:ascii="Arial" w:eastAsia="Times New Roman" w:hAnsi="Arial" w:cs="Arial"/>
        </w:rPr>
      </w:pPr>
      <w:r w:rsidRPr="001661EB">
        <w:rPr>
          <w:rFonts w:ascii="Arial" w:eastAsia="Times New Roman" w:hAnsi="Arial" w:cs="Arial"/>
        </w:rPr>
        <w:t>Ko smo podali barvo, so nato med besedami poiskali čustvo, ki ga po njihovem mnenju opisuje dana barva.</w:t>
      </w:r>
    </w:p>
    <w:p w:rsidR="001661EB" w:rsidRPr="001661EB" w:rsidRDefault="001661EB" w:rsidP="001661EB">
      <w:pPr>
        <w:widowControl w:val="0"/>
        <w:tabs>
          <w:tab w:val="left" w:pos="1320"/>
        </w:tabs>
        <w:autoSpaceDE w:val="0"/>
        <w:autoSpaceDN w:val="0"/>
        <w:adjustRightInd w:val="0"/>
        <w:spacing w:line="360" w:lineRule="auto"/>
        <w:ind w:firstLine="425"/>
        <w:jc w:val="both"/>
        <w:rPr>
          <w:rFonts w:ascii="Arial" w:eastAsia="Times New Roman" w:hAnsi="Arial" w:cs="Arial"/>
        </w:rPr>
      </w:pPr>
    </w:p>
    <w:p w:rsidR="00B268CC" w:rsidRPr="007A1354" w:rsidRDefault="00122866" w:rsidP="007A1354">
      <w:pPr>
        <w:pStyle w:val="Napis"/>
        <w:keepNext/>
        <w:spacing w:line="360" w:lineRule="auto"/>
        <w:jc w:val="both"/>
        <w:rPr>
          <w:rFonts w:ascii="Arial" w:hAnsi="Arial" w:cs="Arial"/>
          <w:i w:val="0"/>
          <w:color w:val="auto"/>
          <w:sz w:val="22"/>
        </w:rPr>
      </w:pPr>
      <w:bookmarkStart w:id="90" w:name="_Toc525250120"/>
      <w:r w:rsidRPr="007A1354">
        <w:rPr>
          <w:rFonts w:ascii="Arial" w:hAnsi="Arial" w:cs="Arial"/>
          <w:i w:val="0"/>
          <w:color w:val="auto"/>
          <w:sz w:val="22"/>
        </w:rPr>
        <w:lastRenderedPageBreak/>
        <w:t>Preglednica</w:t>
      </w:r>
      <w:r w:rsidR="00B268CC" w:rsidRPr="007A1354">
        <w:rPr>
          <w:rFonts w:ascii="Arial" w:hAnsi="Arial" w:cs="Arial"/>
          <w:i w:val="0"/>
          <w:color w:val="auto"/>
          <w:sz w:val="22"/>
        </w:rPr>
        <w:t xml:space="preserve"> </w:t>
      </w:r>
      <w:r w:rsidR="00B268CC" w:rsidRPr="007A1354">
        <w:rPr>
          <w:rFonts w:ascii="Arial" w:hAnsi="Arial" w:cs="Arial"/>
          <w:i w:val="0"/>
          <w:color w:val="auto"/>
          <w:sz w:val="22"/>
        </w:rPr>
        <w:fldChar w:fldCharType="begin"/>
      </w:r>
      <w:r w:rsidR="00B268CC" w:rsidRPr="007A1354">
        <w:rPr>
          <w:rFonts w:ascii="Arial" w:hAnsi="Arial" w:cs="Arial"/>
          <w:i w:val="0"/>
          <w:color w:val="auto"/>
          <w:sz w:val="22"/>
        </w:rPr>
        <w:instrText xml:space="preserve"> SEQ Tabela \* ARABIC </w:instrText>
      </w:r>
      <w:r w:rsidR="00B268CC" w:rsidRPr="007A1354">
        <w:rPr>
          <w:rFonts w:ascii="Arial" w:hAnsi="Arial" w:cs="Arial"/>
          <w:i w:val="0"/>
          <w:color w:val="auto"/>
          <w:sz w:val="22"/>
        </w:rPr>
        <w:fldChar w:fldCharType="separate"/>
      </w:r>
      <w:r w:rsidR="002952F1">
        <w:rPr>
          <w:rFonts w:ascii="Arial" w:hAnsi="Arial" w:cs="Arial"/>
          <w:i w:val="0"/>
          <w:noProof/>
          <w:color w:val="auto"/>
          <w:sz w:val="22"/>
        </w:rPr>
        <w:t>4</w:t>
      </w:r>
      <w:r w:rsidR="00B268CC" w:rsidRPr="007A1354">
        <w:rPr>
          <w:rFonts w:ascii="Arial" w:hAnsi="Arial" w:cs="Arial"/>
          <w:i w:val="0"/>
          <w:color w:val="auto"/>
          <w:sz w:val="22"/>
        </w:rPr>
        <w:fldChar w:fldCharType="end"/>
      </w:r>
      <w:r w:rsidR="00B268CC" w:rsidRPr="007A1354">
        <w:rPr>
          <w:rFonts w:ascii="Arial" w:hAnsi="Arial" w:cs="Arial"/>
          <w:i w:val="0"/>
          <w:color w:val="auto"/>
          <w:sz w:val="22"/>
        </w:rPr>
        <w:t>: Skupina mlajših učencev, barve in čustva</w:t>
      </w:r>
      <w:bookmarkEnd w:id="90"/>
    </w:p>
    <w:tbl>
      <w:tblPr>
        <w:tblStyle w:val="Tabelamrea"/>
        <w:tblW w:w="0" w:type="auto"/>
        <w:tblLayout w:type="fixed"/>
        <w:tblLook w:val="04A0" w:firstRow="1" w:lastRow="0" w:firstColumn="1" w:lastColumn="0" w:noHBand="0" w:noVBand="1"/>
      </w:tblPr>
      <w:tblGrid>
        <w:gridCol w:w="1101"/>
        <w:gridCol w:w="1192"/>
        <w:gridCol w:w="1434"/>
        <w:gridCol w:w="972"/>
        <w:gridCol w:w="1434"/>
        <w:gridCol w:w="1152"/>
        <w:gridCol w:w="1434"/>
      </w:tblGrid>
      <w:tr w:rsidR="003472EB" w:rsidTr="00E11F81">
        <w:tc>
          <w:tcPr>
            <w:tcW w:w="1101" w:type="dxa"/>
          </w:tcPr>
          <w:p w:rsidR="001661EB" w:rsidRDefault="001661EB" w:rsidP="00417D7A">
            <w:pPr>
              <w:widowControl w:val="0"/>
              <w:tabs>
                <w:tab w:val="left" w:pos="1320"/>
              </w:tabs>
              <w:autoSpaceDE w:val="0"/>
              <w:autoSpaceDN w:val="0"/>
              <w:adjustRightInd w:val="0"/>
              <w:spacing w:line="360" w:lineRule="auto"/>
              <w:jc w:val="both"/>
              <w:rPr>
                <w:rFonts w:ascii="Arial" w:hAnsi="Arial" w:cs="Arial"/>
              </w:rPr>
            </w:pPr>
          </w:p>
          <w:p w:rsidR="00527F19" w:rsidRDefault="00E803E1"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BARVA</w:t>
            </w:r>
          </w:p>
        </w:tc>
        <w:tc>
          <w:tcPr>
            <w:tcW w:w="1192" w:type="dxa"/>
          </w:tcPr>
          <w:p w:rsidR="001661EB" w:rsidRDefault="00527F19"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5. r.</w:t>
            </w:r>
          </w:p>
        </w:tc>
        <w:tc>
          <w:tcPr>
            <w:tcW w:w="1434" w:type="dxa"/>
          </w:tcPr>
          <w:p w:rsidR="001661EB" w:rsidRDefault="00527F19"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5. r.</w:t>
            </w:r>
          </w:p>
        </w:tc>
        <w:tc>
          <w:tcPr>
            <w:tcW w:w="972" w:type="dxa"/>
          </w:tcPr>
          <w:p w:rsidR="001661EB" w:rsidRDefault="00527F19"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4. r.</w:t>
            </w:r>
          </w:p>
        </w:tc>
        <w:tc>
          <w:tcPr>
            <w:tcW w:w="1434" w:type="dxa"/>
          </w:tcPr>
          <w:p w:rsidR="001661EB" w:rsidRDefault="00527F19"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4. r.</w:t>
            </w:r>
          </w:p>
        </w:tc>
        <w:tc>
          <w:tcPr>
            <w:tcW w:w="1152" w:type="dxa"/>
          </w:tcPr>
          <w:p w:rsidR="001661EB" w:rsidRDefault="00527F19"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3. r.</w:t>
            </w:r>
          </w:p>
        </w:tc>
        <w:tc>
          <w:tcPr>
            <w:tcW w:w="1434" w:type="dxa"/>
          </w:tcPr>
          <w:p w:rsidR="001661EB" w:rsidRDefault="00527F19"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3. r.</w:t>
            </w:r>
          </w:p>
        </w:tc>
      </w:tr>
      <w:tr w:rsidR="003472EB" w:rsidTr="00E11F81">
        <w:tc>
          <w:tcPr>
            <w:tcW w:w="1101"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modra</w:t>
            </w:r>
          </w:p>
        </w:tc>
        <w:tc>
          <w:tcPr>
            <w:tcW w:w="119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jeza</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nemoč</w:t>
            </w:r>
          </w:p>
        </w:tc>
        <w:tc>
          <w:tcPr>
            <w:tcW w:w="97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žalost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žalost</w:t>
            </w:r>
          </w:p>
        </w:tc>
        <w:tc>
          <w:tcPr>
            <w:tcW w:w="115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žalost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strah</w:t>
            </w:r>
          </w:p>
        </w:tc>
      </w:tr>
      <w:tr w:rsidR="003472EB" w:rsidTr="00E11F81">
        <w:tc>
          <w:tcPr>
            <w:tcW w:w="1101"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rdeča</w:t>
            </w:r>
          </w:p>
        </w:tc>
        <w:tc>
          <w:tcPr>
            <w:tcW w:w="119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hvaležnost</w:t>
            </w:r>
          </w:p>
        </w:tc>
        <w:tc>
          <w:tcPr>
            <w:tcW w:w="97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15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r>
      <w:tr w:rsidR="003472EB" w:rsidTr="00E11F81">
        <w:tc>
          <w:tcPr>
            <w:tcW w:w="1101"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zelena</w:t>
            </w:r>
          </w:p>
        </w:tc>
        <w:tc>
          <w:tcPr>
            <w:tcW w:w="119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97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sram</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umirjenost</w:t>
            </w:r>
          </w:p>
        </w:tc>
        <w:tc>
          <w:tcPr>
            <w:tcW w:w="115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gnus</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r>
      <w:tr w:rsidR="003472EB" w:rsidTr="00E11F81">
        <w:tc>
          <w:tcPr>
            <w:tcW w:w="1101"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rumena</w:t>
            </w:r>
          </w:p>
        </w:tc>
        <w:tc>
          <w:tcPr>
            <w:tcW w:w="119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hvaležnost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navdušenje</w:t>
            </w:r>
          </w:p>
        </w:tc>
        <w:tc>
          <w:tcPr>
            <w:tcW w:w="97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hvaležnost</w:t>
            </w:r>
          </w:p>
        </w:tc>
        <w:tc>
          <w:tcPr>
            <w:tcW w:w="115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umirjenost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sreča</w:t>
            </w:r>
          </w:p>
        </w:tc>
      </w:tr>
      <w:tr w:rsidR="003472EB" w:rsidTr="00E11F81">
        <w:tc>
          <w:tcPr>
            <w:tcW w:w="1101"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oranžna</w:t>
            </w:r>
          </w:p>
        </w:tc>
        <w:tc>
          <w:tcPr>
            <w:tcW w:w="119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osamljenost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moč</w:t>
            </w:r>
          </w:p>
        </w:tc>
        <w:tc>
          <w:tcPr>
            <w:tcW w:w="97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varnost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presenečenje</w:t>
            </w:r>
          </w:p>
        </w:tc>
        <w:tc>
          <w:tcPr>
            <w:tcW w:w="115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varnost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moč</w:t>
            </w:r>
          </w:p>
        </w:tc>
      </w:tr>
      <w:tr w:rsidR="003472EB" w:rsidTr="00E11F81">
        <w:tc>
          <w:tcPr>
            <w:tcW w:w="1101"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roza</w:t>
            </w:r>
          </w:p>
        </w:tc>
        <w:tc>
          <w:tcPr>
            <w:tcW w:w="119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ponos</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presenečenje</w:t>
            </w:r>
          </w:p>
        </w:tc>
        <w:tc>
          <w:tcPr>
            <w:tcW w:w="97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sreča</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115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varnost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presenečenje</w:t>
            </w:r>
          </w:p>
        </w:tc>
      </w:tr>
      <w:tr w:rsidR="003472EB" w:rsidTr="00E11F81">
        <w:tc>
          <w:tcPr>
            <w:tcW w:w="1101"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vijolična</w:t>
            </w:r>
          </w:p>
        </w:tc>
        <w:tc>
          <w:tcPr>
            <w:tcW w:w="119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nemoč</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osamljenost</w:t>
            </w:r>
          </w:p>
        </w:tc>
        <w:tc>
          <w:tcPr>
            <w:tcW w:w="97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varnost</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varnost</w:t>
            </w:r>
          </w:p>
        </w:tc>
        <w:tc>
          <w:tcPr>
            <w:tcW w:w="115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gnus</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gnus</w:t>
            </w:r>
          </w:p>
        </w:tc>
      </w:tr>
      <w:tr w:rsidR="003472EB" w:rsidTr="00E11F81">
        <w:tblPrEx>
          <w:tblCellMar>
            <w:left w:w="70" w:type="dxa"/>
            <w:right w:w="70" w:type="dxa"/>
          </w:tblCellMar>
          <w:tblLook w:val="0000" w:firstRow="0" w:lastRow="0" w:firstColumn="0" w:lastColumn="0" w:noHBand="0" w:noVBand="0"/>
        </w:tblPrEx>
        <w:trPr>
          <w:trHeight w:val="237"/>
        </w:trPr>
        <w:tc>
          <w:tcPr>
            <w:tcW w:w="1101"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črna </w:t>
            </w:r>
          </w:p>
        </w:tc>
        <w:tc>
          <w:tcPr>
            <w:tcW w:w="119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jeza</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strah</w:t>
            </w:r>
          </w:p>
        </w:tc>
        <w:tc>
          <w:tcPr>
            <w:tcW w:w="97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krivda</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jeza</w:t>
            </w:r>
          </w:p>
        </w:tc>
        <w:tc>
          <w:tcPr>
            <w:tcW w:w="1152"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nemoč</w:t>
            </w:r>
          </w:p>
        </w:tc>
        <w:tc>
          <w:tcPr>
            <w:tcW w:w="1434" w:type="dxa"/>
          </w:tcPr>
          <w:p w:rsidR="00527F19" w:rsidRDefault="001661EB" w:rsidP="00417D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jeza</w:t>
            </w:r>
          </w:p>
        </w:tc>
      </w:tr>
    </w:tbl>
    <w:p w:rsidR="00BC074E" w:rsidRDefault="00BC074E" w:rsidP="00527F19">
      <w:pPr>
        <w:widowControl w:val="0"/>
        <w:tabs>
          <w:tab w:val="left" w:pos="1320"/>
        </w:tabs>
        <w:autoSpaceDE w:val="0"/>
        <w:autoSpaceDN w:val="0"/>
        <w:adjustRightInd w:val="0"/>
        <w:spacing w:line="360" w:lineRule="auto"/>
        <w:jc w:val="both"/>
        <w:rPr>
          <w:rFonts w:ascii="Arial" w:hAnsi="Arial" w:cs="Arial"/>
        </w:rPr>
      </w:pPr>
    </w:p>
    <w:p w:rsidR="00B268CC" w:rsidRPr="007A1354" w:rsidRDefault="00122866" w:rsidP="007A1354">
      <w:pPr>
        <w:pStyle w:val="Napis"/>
        <w:keepNext/>
        <w:spacing w:line="360" w:lineRule="auto"/>
        <w:jc w:val="both"/>
        <w:rPr>
          <w:rFonts w:ascii="Arial" w:hAnsi="Arial" w:cs="Arial"/>
          <w:i w:val="0"/>
          <w:color w:val="auto"/>
          <w:sz w:val="22"/>
        </w:rPr>
      </w:pPr>
      <w:bookmarkStart w:id="91" w:name="_Toc525250121"/>
      <w:r w:rsidRPr="007A1354">
        <w:rPr>
          <w:rFonts w:ascii="Arial" w:hAnsi="Arial" w:cs="Arial"/>
          <w:i w:val="0"/>
          <w:color w:val="auto"/>
          <w:sz w:val="22"/>
        </w:rPr>
        <w:t xml:space="preserve">Preglednica </w:t>
      </w:r>
      <w:r w:rsidR="00B268CC" w:rsidRPr="007A1354">
        <w:rPr>
          <w:rFonts w:ascii="Arial" w:hAnsi="Arial" w:cs="Arial"/>
          <w:i w:val="0"/>
          <w:color w:val="auto"/>
          <w:sz w:val="22"/>
        </w:rPr>
        <w:fldChar w:fldCharType="begin"/>
      </w:r>
      <w:r w:rsidR="00B268CC" w:rsidRPr="007A1354">
        <w:rPr>
          <w:rFonts w:ascii="Arial" w:hAnsi="Arial" w:cs="Arial"/>
          <w:i w:val="0"/>
          <w:color w:val="auto"/>
          <w:sz w:val="22"/>
        </w:rPr>
        <w:instrText xml:space="preserve"> SEQ Tabela \* ARABIC </w:instrText>
      </w:r>
      <w:r w:rsidR="00B268CC" w:rsidRPr="007A1354">
        <w:rPr>
          <w:rFonts w:ascii="Arial" w:hAnsi="Arial" w:cs="Arial"/>
          <w:i w:val="0"/>
          <w:color w:val="auto"/>
          <w:sz w:val="22"/>
        </w:rPr>
        <w:fldChar w:fldCharType="separate"/>
      </w:r>
      <w:r w:rsidR="002952F1">
        <w:rPr>
          <w:rFonts w:ascii="Arial" w:hAnsi="Arial" w:cs="Arial"/>
          <w:i w:val="0"/>
          <w:noProof/>
          <w:color w:val="auto"/>
          <w:sz w:val="22"/>
        </w:rPr>
        <w:t>5</w:t>
      </w:r>
      <w:r w:rsidR="00B268CC" w:rsidRPr="007A1354">
        <w:rPr>
          <w:rFonts w:ascii="Arial" w:hAnsi="Arial" w:cs="Arial"/>
          <w:i w:val="0"/>
          <w:color w:val="auto"/>
          <w:sz w:val="22"/>
        </w:rPr>
        <w:fldChar w:fldCharType="end"/>
      </w:r>
      <w:r w:rsidR="00B268CC" w:rsidRPr="007A1354">
        <w:rPr>
          <w:rFonts w:ascii="Arial" w:hAnsi="Arial" w:cs="Arial"/>
          <w:i w:val="0"/>
          <w:color w:val="auto"/>
          <w:sz w:val="22"/>
        </w:rPr>
        <w:t>: Skupina starejših učencev, barve in čustva</w:t>
      </w:r>
      <w:bookmarkEnd w:id="91"/>
    </w:p>
    <w:tbl>
      <w:tblPr>
        <w:tblStyle w:val="Tabelamrea"/>
        <w:tblW w:w="8778" w:type="dxa"/>
        <w:tblLook w:val="04A0" w:firstRow="1" w:lastRow="0" w:firstColumn="1" w:lastColumn="0" w:noHBand="0" w:noVBand="1"/>
      </w:tblPr>
      <w:tblGrid>
        <w:gridCol w:w="1012"/>
        <w:gridCol w:w="1041"/>
        <w:gridCol w:w="1537"/>
        <w:gridCol w:w="1537"/>
        <w:gridCol w:w="1041"/>
        <w:gridCol w:w="1231"/>
        <w:gridCol w:w="1379"/>
      </w:tblGrid>
      <w:tr w:rsidR="00E24905" w:rsidTr="008C323F">
        <w:trPr>
          <w:trHeight w:val="751"/>
        </w:trPr>
        <w:tc>
          <w:tcPr>
            <w:tcW w:w="998" w:type="dxa"/>
          </w:tcPr>
          <w:p w:rsidR="001661EB" w:rsidRDefault="001661EB" w:rsidP="009F4991">
            <w:pPr>
              <w:widowControl w:val="0"/>
              <w:tabs>
                <w:tab w:val="left" w:pos="1320"/>
              </w:tabs>
              <w:autoSpaceDE w:val="0"/>
              <w:autoSpaceDN w:val="0"/>
              <w:adjustRightInd w:val="0"/>
              <w:spacing w:line="360" w:lineRule="auto"/>
              <w:jc w:val="both"/>
              <w:rPr>
                <w:rFonts w:ascii="Arial" w:hAnsi="Arial" w:cs="Arial"/>
              </w:rPr>
            </w:pPr>
          </w:p>
          <w:p w:rsidR="00E24905" w:rsidRDefault="00E803E1"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BARVA</w:t>
            </w:r>
          </w:p>
        </w:tc>
        <w:tc>
          <w:tcPr>
            <w:tcW w:w="1044" w:type="dxa"/>
          </w:tcPr>
          <w:p w:rsidR="001661EB"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6. r.</w:t>
            </w:r>
          </w:p>
        </w:tc>
        <w:tc>
          <w:tcPr>
            <w:tcW w:w="1471" w:type="dxa"/>
          </w:tcPr>
          <w:p w:rsidR="001661EB" w:rsidRDefault="00E24905"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6. r.</w:t>
            </w:r>
          </w:p>
        </w:tc>
        <w:tc>
          <w:tcPr>
            <w:tcW w:w="1471" w:type="dxa"/>
          </w:tcPr>
          <w:p w:rsidR="001661EB" w:rsidRDefault="00E24905"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7. r.</w:t>
            </w:r>
          </w:p>
        </w:tc>
        <w:tc>
          <w:tcPr>
            <w:tcW w:w="1044" w:type="dxa"/>
          </w:tcPr>
          <w:p w:rsidR="001661EB" w:rsidRDefault="00E24905"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7. r.</w:t>
            </w:r>
          </w:p>
        </w:tc>
        <w:tc>
          <w:tcPr>
            <w:tcW w:w="1194" w:type="dxa"/>
          </w:tcPr>
          <w:p w:rsidR="001661EB" w:rsidRDefault="00E24905"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8. r.</w:t>
            </w:r>
          </w:p>
        </w:tc>
        <w:tc>
          <w:tcPr>
            <w:tcW w:w="1556" w:type="dxa"/>
          </w:tcPr>
          <w:p w:rsidR="001661EB" w:rsidRDefault="00E24905"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8. r.</w:t>
            </w:r>
          </w:p>
        </w:tc>
      </w:tr>
      <w:tr w:rsidR="00E24905" w:rsidTr="008C323F">
        <w:trPr>
          <w:trHeight w:val="376"/>
        </w:trPr>
        <w:tc>
          <w:tcPr>
            <w:tcW w:w="998"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modra</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sram</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strah</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umirjenost</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ponos</w:t>
            </w:r>
          </w:p>
        </w:tc>
        <w:tc>
          <w:tcPr>
            <w:tcW w:w="119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umirjenost</w:t>
            </w:r>
          </w:p>
        </w:tc>
        <w:tc>
          <w:tcPr>
            <w:tcW w:w="1556"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sram</w:t>
            </w:r>
          </w:p>
        </w:tc>
      </w:tr>
      <w:tr w:rsidR="00E24905" w:rsidTr="008C323F">
        <w:trPr>
          <w:trHeight w:val="376"/>
        </w:trPr>
        <w:tc>
          <w:tcPr>
            <w:tcW w:w="998"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rdeča</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moč</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19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1556"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r>
      <w:tr w:rsidR="00E24905" w:rsidTr="008C323F">
        <w:trPr>
          <w:trHeight w:val="357"/>
        </w:trPr>
        <w:tc>
          <w:tcPr>
            <w:tcW w:w="998"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zelena</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gnus</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presenečenje</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 moč</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žalost</w:t>
            </w:r>
          </w:p>
        </w:tc>
        <w:tc>
          <w:tcPr>
            <w:tcW w:w="119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1556"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r>
      <w:tr w:rsidR="00E24905" w:rsidTr="008C323F">
        <w:trPr>
          <w:trHeight w:val="751"/>
        </w:trPr>
        <w:tc>
          <w:tcPr>
            <w:tcW w:w="998"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rumena</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strah</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presenečenje</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vsa čustva</w:t>
            </w:r>
          </w:p>
        </w:tc>
        <w:tc>
          <w:tcPr>
            <w:tcW w:w="119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1556"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r>
      <w:tr w:rsidR="00E24905" w:rsidTr="008C323F">
        <w:trPr>
          <w:trHeight w:val="376"/>
        </w:trPr>
        <w:tc>
          <w:tcPr>
            <w:tcW w:w="998"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oranžna</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jeza</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varnost</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strah</w:t>
            </w:r>
          </w:p>
        </w:tc>
        <w:tc>
          <w:tcPr>
            <w:tcW w:w="119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jeza</w:t>
            </w:r>
          </w:p>
        </w:tc>
        <w:tc>
          <w:tcPr>
            <w:tcW w:w="1556"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r>
      <w:tr w:rsidR="00E24905" w:rsidTr="008C323F">
        <w:trPr>
          <w:trHeight w:val="376"/>
        </w:trPr>
        <w:tc>
          <w:tcPr>
            <w:tcW w:w="998"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roza</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nemoč</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gnus</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strah</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groza</w:t>
            </w:r>
          </w:p>
        </w:tc>
        <w:tc>
          <w:tcPr>
            <w:tcW w:w="119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gnus</w:t>
            </w:r>
          </w:p>
        </w:tc>
        <w:tc>
          <w:tcPr>
            <w:tcW w:w="1556"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r>
      <w:tr w:rsidR="00E24905" w:rsidTr="008C323F">
        <w:trPr>
          <w:trHeight w:val="376"/>
        </w:trPr>
        <w:tc>
          <w:tcPr>
            <w:tcW w:w="998"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vijolična</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veselje</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sram</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sram</w:t>
            </w:r>
          </w:p>
        </w:tc>
        <w:tc>
          <w:tcPr>
            <w:tcW w:w="119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gnus</w:t>
            </w:r>
          </w:p>
        </w:tc>
        <w:tc>
          <w:tcPr>
            <w:tcW w:w="1556"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r>
      <w:tr w:rsidR="00E24905" w:rsidTr="008C323F">
        <w:tblPrEx>
          <w:tblCellMar>
            <w:left w:w="70" w:type="dxa"/>
            <w:right w:w="70" w:type="dxa"/>
          </w:tblCellMar>
          <w:tblLook w:val="0000" w:firstRow="0" w:lastRow="0" w:firstColumn="0" w:lastColumn="0" w:noHBand="0" w:noVBand="0"/>
        </w:tblPrEx>
        <w:trPr>
          <w:trHeight w:val="238"/>
        </w:trPr>
        <w:tc>
          <w:tcPr>
            <w:tcW w:w="998"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črna </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strah</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ljubosumje</w:t>
            </w:r>
          </w:p>
        </w:tc>
        <w:tc>
          <w:tcPr>
            <w:tcW w:w="1471"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nemoč</w:t>
            </w:r>
          </w:p>
        </w:tc>
        <w:tc>
          <w:tcPr>
            <w:tcW w:w="104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nemoč</w:t>
            </w:r>
          </w:p>
        </w:tc>
        <w:tc>
          <w:tcPr>
            <w:tcW w:w="1194"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sovraštvo</w:t>
            </w:r>
          </w:p>
        </w:tc>
        <w:tc>
          <w:tcPr>
            <w:tcW w:w="1556" w:type="dxa"/>
          </w:tcPr>
          <w:p w:rsidR="00E24905" w:rsidRDefault="001661EB" w:rsidP="009F4991">
            <w:pPr>
              <w:widowControl w:val="0"/>
              <w:tabs>
                <w:tab w:val="left" w:pos="1320"/>
              </w:tabs>
              <w:autoSpaceDE w:val="0"/>
              <w:autoSpaceDN w:val="0"/>
              <w:adjustRightInd w:val="0"/>
              <w:spacing w:line="360" w:lineRule="auto"/>
              <w:jc w:val="both"/>
              <w:rPr>
                <w:rFonts w:ascii="Arial" w:hAnsi="Arial" w:cs="Arial"/>
              </w:rPr>
            </w:pPr>
            <w:r>
              <w:rPr>
                <w:rFonts w:ascii="Arial" w:hAnsi="Arial" w:cs="Arial"/>
              </w:rPr>
              <w:t>jeza</w:t>
            </w:r>
          </w:p>
        </w:tc>
      </w:tr>
    </w:tbl>
    <w:p w:rsidR="0034268A" w:rsidRDefault="0034268A" w:rsidP="003A2254">
      <w:pPr>
        <w:widowControl w:val="0"/>
        <w:tabs>
          <w:tab w:val="left" w:pos="1320"/>
        </w:tabs>
        <w:autoSpaceDE w:val="0"/>
        <w:autoSpaceDN w:val="0"/>
        <w:adjustRightInd w:val="0"/>
        <w:spacing w:line="360" w:lineRule="auto"/>
        <w:jc w:val="both"/>
        <w:rPr>
          <w:rFonts w:ascii="Arial" w:hAnsi="Arial" w:cs="Arial"/>
        </w:rPr>
      </w:pPr>
    </w:p>
    <w:p w:rsidR="001661EB" w:rsidRPr="001661EB" w:rsidRDefault="001661EB" w:rsidP="001661EB">
      <w:pPr>
        <w:widowControl w:val="0"/>
        <w:tabs>
          <w:tab w:val="left" w:pos="1320"/>
        </w:tabs>
        <w:autoSpaceDE w:val="0"/>
        <w:autoSpaceDN w:val="0"/>
        <w:adjustRightInd w:val="0"/>
        <w:spacing w:line="360" w:lineRule="auto"/>
        <w:jc w:val="both"/>
        <w:rPr>
          <w:rFonts w:ascii="Arial" w:eastAsia="Times New Roman" w:hAnsi="Arial" w:cs="Arial"/>
        </w:rPr>
      </w:pPr>
      <w:r w:rsidRPr="001661EB">
        <w:rPr>
          <w:rFonts w:ascii="Arial" w:eastAsia="Times New Roman" w:hAnsi="Arial" w:cs="Arial"/>
        </w:rPr>
        <w:t xml:space="preserve">Učenci so predvsem podajali pozitivna čustva k toplim barvam in k hladnim barvam negativna. Pri modri barvi so v mlajši skupini vsi podali negativna čustva. V skupini starejših učencev sta iz skupine dva izbrala umirjenost (po našem mnenju pozitivno čustvo), ostali so podali negativna čustva. Avtorica Kovačev (1997) navaja, da kljub modri izrazito pozitivni pomenski implikaciji, pogosto asociiramo z otožnostjo, žalostjo, </w:t>
      </w:r>
      <w:r w:rsidRPr="001661EB">
        <w:rPr>
          <w:rFonts w:ascii="Arial" w:eastAsia="Times New Roman" w:hAnsi="Arial" w:cs="Arial"/>
        </w:rPr>
        <w:lastRenderedPageBreak/>
        <w:t xml:space="preserve">depresijo. Kovačev (1997) v svoji knjigi opiše, da pri upodobitvah veselja najpogosteje zasledimo rdečo, rumeno in oranžno barvo. So tople in stimulativne barve. Rdečo pogosto povezujemo z življenjem samim, rumena barva je živahna, oranžna pa je mešanica obeh. Pri rdeči barvi so v obeh skupinah podali pozitivna čustva, najpogosteje so izbrali besedo ljubezen. Pri rumeni so vsi učenci mlajše skupine in učenci starejše skupine podali pozitivno čustvo. Pri oranžni so v mlajši skupini vsi, razen učenke petega razreda, podali pozitivno čustvo. V skupini starejših učencev so trije učenci podali pozitivno in trije negativno čustvo. Pri zeleni barvi so bili podani mešani odgovori. V skupini mlajših učencev je več kot polovica izbrala pozitivno čustvo, dva učenca sta podala odgovor gnus in sram. V skupini starejših učencev je polovica učencev izbrala negativno čustvo in polovica pozitivno. V povprečju je več učencev podalo pozitivno čustvo kot negativno, kljub temu, da je zelena hladna barva. Avtorica Kovačev (1997) navaja da običajno zeleno barvo povežemo z ljubeznijo, optimizmom, veseljem, vendar se lahko različni odtenki zelene pomensko povežejo z besom in žalostjo. Za roza barvo so v mlajši skupini vsi, razen učenke petega razreda, podali pozitivno čustvo. V starejši skupini so vsi učenci podali negativno čustvo. Predvidevamo, da se v tem času pubertete učenci izogibajo roza barvi. Za učence je roza ženska barva in ni moška, za dekleta pa je to barva otroštva, barbik, igrač, oblačil in ker odraščajo, se ne želijo povezati s tem. Pri vijolični barvi sta v starejši skupini obe učenki četrtega razreda podali pozitivno čustvo, ostali so podali negativno. V starejši skupini sta oba učenca šestega razreda podala pozitivno čustvo, trije so podali negativno čustvo in en učenec osmega razreda ni odgovoril. Kovačev (1997) opiše, da je vijolična barva v povezavi s čustvi težko razumljiva. Najpogosteje se pojavi pri simbolizaciji strahu, najredkeje pri simbolizaciji veselja, pojavi pa se tudi pri občutku gnusa. Za črno barvo so vsi učenci v obeh skupinah podali negativno čustvo. Kovačev (1997) navaja, da se črna barva najpogosteje pojavlja pri čustvih strahu, žalosti in jeze. </w:t>
      </w:r>
    </w:p>
    <w:p w:rsidR="000E6FBB" w:rsidRDefault="006570AE" w:rsidP="007A1354">
      <w:pPr>
        <w:pStyle w:val="Naslov3"/>
        <w:spacing w:line="360" w:lineRule="auto"/>
        <w:jc w:val="both"/>
        <w:rPr>
          <w:rFonts w:ascii="Arial" w:hAnsi="Arial" w:cs="Arial"/>
          <w:i/>
          <w:color w:val="auto"/>
          <w:sz w:val="24"/>
        </w:rPr>
      </w:pPr>
      <w:bookmarkStart w:id="92" w:name="_Toc525250028"/>
      <w:r>
        <w:rPr>
          <w:rFonts w:ascii="Arial" w:hAnsi="Arial" w:cs="Arial"/>
          <w:i/>
          <w:color w:val="auto"/>
          <w:sz w:val="24"/>
        </w:rPr>
        <w:t>4</w:t>
      </w:r>
      <w:r w:rsidR="000E6FBB" w:rsidRPr="00F26D6A">
        <w:rPr>
          <w:rFonts w:ascii="Arial" w:hAnsi="Arial" w:cs="Arial"/>
          <w:i/>
          <w:color w:val="auto"/>
          <w:sz w:val="24"/>
        </w:rPr>
        <w:t>.4.2 Druga dejavnost: Poslikave</w:t>
      </w:r>
      <w:bookmarkEnd w:id="92"/>
    </w:p>
    <w:p w:rsidR="00F26D6A" w:rsidRPr="00F26D6A" w:rsidRDefault="00F26D6A" w:rsidP="00F26D6A"/>
    <w:p w:rsidR="00F10A85" w:rsidRDefault="00AF6FF7" w:rsidP="000E6FBB">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Pri drugi dejavnosti smo uporabili različne poslikave, ki smo jih pripravili in sami poimenovali za lažjo analizo podatkov. Našega poimenovanja poslikav nismo delili z učenci, saj smo želeli, da si sami ustvarijo svojo podobo poslikave. Pred učence smo položili šest različnih poslikav. Ena poslikava je bila izdelana samo iz osnovnih barv (Slika 8: Osnovne), ena je bila izdelana samo iz drugotnih barv brez osnovnih (Slika 5: Drugotne), ena je bila izdelana samo iz toplih (Slika 6: Ogenj) in ena samo iz hladnih barv (Slika 7: Morje), dve poslikavi sta bili izdelani iz mešanih barv, osnovnih in </w:t>
      </w:r>
      <w:r>
        <w:rPr>
          <w:rFonts w:ascii="Arial" w:hAnsi="Arial" w:cs="Arial"/>
        </w:rPr>
        <w:lastRenderedPageBreak/>
        <w:t xml:space="preserve">drugotnih, toplih in hladnih </w:t>
      </w:r>
      <w:r w:rsidR="008F5D3E">
        <w:rPr>
          <w:rFonts w:ascii="Arial" w:hAnsi="Arial" w:cs="Arial"/>
        </w:rPr>
        <w:t>(</w:t>
      </w:r>
      <w:r w:rsidR="00BB711B">
        <w:rPr>
          <w:rFonts w:ascii="Arial" w:hAnsi="Arial" w:cs="Arial"/>
        </w:rPr>
        <w:t xml:space="preserve">Slika 8: </w:t>
      </w:r>
      <w:r w:rsidR="008F5D3E">
        <w:rPr>
          <w:rFonts w:ascii="Arial" w:hAnsi="Arial" w:cs="Arial"/>
        </w:rPr>
        <w:t>Vesolje</w:t>
      </w:r>
      <w:r>
        <w:rPr>
          <w:rFonts w:ascii="Arial" w:hAnsi="Arial" w:cs="Arial"/>
        </w:rPr>
        <w:t xml:space="preserve"> </w:t>
      </w:r>
      <w:r w:rsidR="008F5D3E">
        <w:rPr>
          <w:rFonts w:ascii="Arial" w:hAnsi="Arial" w:cs="Arial"/>
        </w:rPr>
        <w:t xml:space="preserve">in </w:t>
      </w:r>
      <w:r w:rsidR="00BB711B">
        <w:rPr>
          <w:rFonts w:ascii="Arial" w:hAnsi="Arial" w:cs="Arial"/>
        </w:rPr>
        <w:t xml:space="preserve">Slika 4: </w:t>
      </w:r>
      <w:r w:rsidR="008F5D3E">
        <w:rPr>
          <w:rFonts w:ascii="Arial" w:hAnsi="Arial" w:cs="Arial"/>
        </w:rPr>
        <w:t>Mavrica)</w:t>
      </w:r>
      <w:r w:rsidR="000E6FBB">
        <w:rPr>
          <w:rFonts w:ascii="Arial" w:hAnsi="Arial" w:cs="Arial"/>
        </w:rPr>
        <w:t>.</w:t>
      </w:r>
    </w:p>
    <w:p w:rsidR="00F10A85" w:rsidRDefault="00F10A85" w:rsidP="00F10A85">
      <w:pPr>
        <w:keepNext/>
        <w:widowControl w:val="0"/>
        <w:tabs>
          <w:tab w:val="left" w:pos="1320"/>
        </w:tabs>
        <w:autoSpaceDE w:val="0"/>
        <w:autoSpaceDN w:val="0"/>
        <w:adjustRightInd w:val="0"/>
        <w:spacing w:line="360" w:lineRule="auto"/>
        <w:jc w:val="both"/>
      </w:pPr>
      <w:r>
        <w:rPr>
          <w:noProof/>
        </w:rPr>
        <w:drawing>
          <wp:inline distT="0" distB="0" distL="0" distR="0" wp14:anchorId="3D6247FA" wp14:editId="7E700541">
            <wp:extent cx="4741779" cy="3348841"/>
            <wp:effectExtent l="0" t="0" r="1905" b="4445"/>
            <wp:docPr id="1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10800000">
                      <a:off x="0" y="0"/>
                      <a:ext cx="4755510" cy="3358538"/>
                    </a:xfrm>
                    <a:prstGeom prst="rect">
                      <a:avLst/>
                    </a:prstGeom>
                    <a:noFill/>
                    <a:ln>
                      <a:noFill/>
                    </a:ln>
                  </pic:spPr>
                </pic:pic>
              </a:graphicData>
            </a:graphic>
          </wp:inline>
        </w:drawing>
      </w:r>
    </w:p>
    <w:p w:rsidR="00D074EE" w:rsidRPr="007A1354" w:rsidRDefault="00F10A85" w:rsidP="007A1354">
      <w:pPr>
        <w:pStyle w:val="Napis"/>
        <w:spacing w:line="360" w:lineRule="auto"/>
        <w:jc w:val="both"/>
        <w:rPr>
          <w:rFonts w:ascii="Arial" w:hAnsi="Arial" w:cs="Arial"/>
          <w:i w:val="0"/>
          <w:color w:val="auto"/>
          <w:sz w:val="22"/>
        </w:rPr>
      </w:pPr>
      <w:bookmarkStart w:id="93" w:name="_Toc525250150"/>
      <w:r w:rsidRPr="007A1354">
        <w:rPr>
          <w:rFonts w:ascii="Arial" w:hAnsi="Arial" w:cs="Arial"/>
          <w:i w:val="0"/>
          <w:color w:val="auto"/>
          <w:sz w:val="22"/>
        </w:rPr>
        <w:t xml:space="preserve">Slika </w:t>
      </w:r>
      <w:r w:rsidRPr="007A1354">
        <w:rPr>
          <w:rFonts w:ascii="Arial" w:hAnsi="Arial" w:cs="Arial"/>
          <w:i w:val="0"/>
          <w:color w:val="auto"/>
          <w:sz w:val="22"/>
        </w:rPr>
        <w:fldChar w:fldCharType="begin"/>
      </w:r>
      <w:r w:rsidRPr="007A1354">
        <w:rPr>
          <w:rFonts w:ascii="Arial" w:hAnsi="Arial" w:cs="Arial"/>
          <w:i w:val="0"/>
          <w:color w:val="auto"/>
          <w:sz w:val="22"/>
        </w:rPr>
        <w:instrText xml:space="preserve"> SEQ Slika \* ARABIC </w:instrText>
      </w:r>
      <w:r w:rsidRPr="007A1354">
        <w:rPr>
          <w:rFonts w:ascii="Arial" w:hAnsi="Arial" w:cs="Arial"/>
          <w:i w:val="0"/>
          <w:color w:val="auto"/>
          <w:sz w:val="22"/>
        </w:rPr>
        <w:fldChar w:fldCharType="separate"/>
      </w:r>
      <w:r w:rsidR="002952F1">
        <w:rPr>
          <w:rFonts w:ascii="Arial" w:hAnsi="Arial" w:cs="Arial"/>
          <w:i w:val="0"/>
          <w:noProof/>
          <w:color w:val="auto"/>
          <w:sz w:val="22"/>
        </w:rPr>
        <w:t>4</w:t>
      </w:r>
      <w:r w:rsidRPr="007A1354">
        <w:rPr>
          <w:rFonts w:ascii="Arial" w:hAnsi="Arial" w:cs="Arial"/>
          <w:i w:val="0"/>
          <w:color w:val="auto"/>
          <w:sz w:val="22"/>
        </w:rPr>
        <w:fldChar w:fldCharType="end"/>
      </w:r>
      <w:r w:rsidRPr="007A1354">
        <w:rPr>
          <w:rFonts w:ascii="Arial" w:hAnsi="Arial" w:cs="Arial"/>
          <w:i w:val="0"/>
          <w:color w:val="auto"/>
          <w:sz w:val="22"/>
        </w:rPr>
        <w:t xml:space="preserve">: </w:t>
      </w:r>
      <w:r w:rsidR="00D80024" w:rsidRPr="007A1354">
        <w:rPr>
          <w:rFonts w:ascii="Arial" w:hAnsi="Arial" w:cs="Arial"/>
          <w:i w:val="0"/>
          <w:color w:val="auto"/>
          <w:sz w:val="22"/>
        </w:rPr>
        <w:t>P</w:t>
      </w:r>
      <w:r w:rsidRPr="007A1354">
        <w:rPr>
          <w:rFonts w:ascii="Arial" w:hAnsi="Arial" w:cs="Arial"/>
          <w:i w:val="0"/>
          <w:color w:val="auto"/>
          <w:sz w:val="22"/>
        </w:rPr>
        <w:t>oslikava (Mavrica)</w:t>
      </w:r>
      <w:bookmarkEnd w:id="93"/>
    </w:p>
    <w:p w:rsidR="00D074EE" w:rsidRPr="00D074EE" w:rsidRDefault="00D074EE" w:rsidP="00D074EE"/>
    <w:p w:rsidR="00F10A85" w:rsidRDefault="00C75D97" w:rsidP="00F10A85">
      <w:pPr>
        <w:keepNext/>
        <w:widowControl w:val="0"/>
        <w:tabs>
          <w:tab w:val="left" w:pos="1320"/>
        </w:tabs>
        <w:autoSpaceDE w:val="0"/>
        <w:autoSpaceDN w:val="0"/>
        <w:adjustRightInd w:val="0"/>
        <w:spacing w:line="360" w:lineRule="auto"/>
        <w:jc w:val="both"/>
      </w:pPr>
      <w:r>
        <w:rPr>
          <w:noProof/>
        </w:rPr>
        <w:drawing>
          <wp:inline distT="0" distB="0" distL="0" distR="0" wp14:anchorId="2A867ABD" wp14:editId="041F5C56">
            <wp:extent cx="4658527" cy="3289465"/>
            <wp:effectExtent l="0" t="0" r="8890" b="6350"/>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673869" cy="3300299"/>
                    </a:xfrm>
                    <a:prstGeom prst="rect">
                      <a:avLst/>
                    </a:prstGeom>
                    <a:noFill/>
                    <a:ln>
                      <a:noFill/>
                    </a:ln>
                  </pic:spPr>
                </pic:pic>
              </a:graphicData>
            </a:graphic>
          </wp:inline>
        </w:drawing>
      </w:r>
    </w:p>
    <w:p w:rsidR="00F10A85" w:rsidRPr="007A1354" w:rsidRDefault="00F10A85" w:rsidP="007A1354">
      <w:pPr>
        <w:pStyle w:val="Napis"/>
        <w:spacing w:line="360" w:lineRule="auto"/>
        <w:jc w:val="both"/>
        <w:rPr>
          <w:rFonts w:ascii="Arial" w:hAnsi="Arial" w:cs="Arial"/>
          <w:i w:val="0"/>
          <w:color w:val="auto"/>
          <w:sz w:val="22"/>
        </w:rPr>
      </w:pPr>
      <w:bookmarkStart w:id="94" w:name="_Toc525250151"/>
      <w:r w:rsidRPr="007A1354">
        <w:rPr>
          <w:rFonts w:ascii="Arial" w:hAnsi="Arial" w:cs="Arial"/>
          <w:i w:val="0"/>
          <w:color w:val="auto"/>
          <w:sz w:val="22"/>
        </w:rPr>
        <w:t xml:space="preserve">Slika </w:t>
      </w:r>
      <w:r w:rsidRPr="007A1354">
        <w:rPr>
          <w:rFonts w:ascii="Arial" w:hAnsi="Arial" w:cs="Arial"/>
          <w:i w:val="0"/>
          <w:color w:val="auto"/>
          <w:sz w:val="22"/>
        </w:rPr>
        <w:fldChar w:fldCharType="begin"/>
      </w:r>
      <w:r w:rsidRPr="007A1354">
        <w:rPr>
          <w:rFonts w:ascii="Arial" w:hAnsi="Arial" w:cs="Arial"/>
          <w:i w:val="0"/>
          <w:color w:val="auto"/>
          <w:sz w:val="22"/>
        </w:rPr>
        <w:instrText xml:space="preserve"> SEQ Slika \* ARABIC </w:instrText>
      </w:r>
      <w:r w:rsidRPr="007A1354">
        <w:rPr>
          <w:rFonts w:ascii="Arial" w:hAnsi="Arial" w:cs="Arial"/>
          <w:i w:val="0"/>
          <w:color w:val="auto"/>
          <w:sz w:val="22"/>
        </w:rPr>
        <w:fldChar w:fldCharType="separate"/>
      </w:r>
      <w:r w:rsidR="002952F1">
        <w:rPr>
          <w:rFonts w:ascii="Arial" w:hAnsi="Arial" w:cs="Arial"/>
          <w:i w:val="0"/>
          <w:noProof/>
          <w:color w:val="auto"/>
          <w:sz w:val="22"/>
        </w:rPr>
        <w:t>5</w:t>
      </w:r>
      <w:r w:rsidRPr="007A1354">
        <w:rPr>
          <w:rFonts w:ascii="Arial" w:hAnsi="Arial" w:cs="Arial"/>
          <w:i w:val="0"/>
          <w:color w:val="auto"/>
          <w:sz w:val="22"/>
        </w:rPr>
        <w:fldChar w:fldCharType="end"/>
      </w:r>
      <w:r w:rsidRPr="007A1354">
        <w:rPr>
          <w:rFonts w:ascii="Arial" w:hAnsi="Arial" w:cs="Arial"/>
          <w:i w:val="0"/>
          <w:color w:val="auto"/>
          <w:sz w:val="22"/>
        </w:rPr>
        <w:t xml:space="preserve">: </w:t>
      </w:r>
      <w:r w:rsidR="00D80024" w:rsidRPr="007A1354">
        <w:rPr>
          <w:rFonts w:ascii="Arial" w:hAnsi="Arial" w:cs="Arial"/>
          <w:i w:val="0"/>
          <w:color w:val="auto"/>
          <w:sz w:val="22"/>
        </w:rPr>
        <w:t>P</w:t>
      </w:r>
      <w:r w:rsidRPr="007A1354">
        <w:rPr>
          <w:rFonts w:ascii="Arial" w:hAnsi="Arial" w:cs="Arial"/>
          <w:i w:val="0"/>
          <w:color w:val="auto"/>
          <w:sz w:val="22"/>
        </w:rPr>
        <w:t>oslikava (Drugotne)</w:t>
      </w:r>
      <w:bookmarkEnd w:id="94"/>
    </w:p>
    <w:p w:rsidR="0000152A" w:rsidRDefault="0000152A" w:rsidP="000E6FBB">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 </w:t>
      </w:r>
    </w:p>
    <w:p w:rsidR="00D074EE" w:rsidRDefault="00D074EE" w:rsidP="00D074EE">
      <w:pPr>
        <w:pStyle w:val="Napis"/>
        <w:keepNext/>
      </w:pPr>
      <w:r>
        <w:rPr>
          <w:noProof/>
        </w:rPr>
        <w:lastRenderedPageBreak/>
        <w:drawing>
          <wp:inline distT="0" distB="0" distL="0" distR="0" wp14:anchorId="42260125" wp14:editId="4706C13B">
            <wp:extent cx="4692346" cy="3218213"/>
            <wp:effectExtent l="0" t="0" r="0" b="1270"/>
            <wp:docPr id="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721017" cy="3237877"/>
                    </a:xfrm>
                    <a:prstGeom prst="rect">
                      <a:avLst/>
                    </a:prstGeom>
                    <a:noFill/>
                    <a:ln>
                      <a:noFill/>
                    </a:ln>
                  </pic:spPr>
                </pic:pic>
              </a:graphicData>
            </a:graphic>
          </wp:inline>
        </w:drawing>
      </w:r>
    </w:p>
    <w:p w:rsidR="00D074EE" w:rsidRPr="007A1354" w:rsidRDefault="00D074EE" w:rsidP="007A1354">
      <w:pPr>
        <w:pStyle w:val="Napis"/>
        <w:spacing w:line="360" w:lineRule="auto"/>
        <w:jc w:val="both"/>
        <w:rPr>
          <w:rFonts w:ascii="Arial" w:hAnsi="Arial" w:cs="Arial"/>
          <w:i w:val="0"/>
          <w:color w:val="auto"/>
          <w:sz w:val="22"/>
        </w:rPr>
      </w:pPr>
      <w:bookmarkStart w:id="95" w:name="_Toc525250152"/>
      <w:r w:rsidRPr="007A1354">
        <w:rPr>
          <w:rFonts w:ascii="Arial" w:hAnsi="Arial" w:cs="Arial"/>
          <w:i w:val="0"/>
          <w:color w:val="auto"/>
          <w:sz w:val="22"/>
        </w:rPr>
        <w:t xml:space="preserve">Slika </w:t>
      </w:r>
      <w:r w:rsidRPr="007A1354">
        <w:rPr>
          <w:rFonts w:ascii="Arial" w:hAnsi="Arial" w:cs="Arial"/>
          <w:i w:val="0"/>
          <w:color w:val="auto"/>
          <w:sz w:val="22"/>
        </w:rPr>
        <w:fldChar w:fldCharType="begin"/>
      </w:r>
      <w:r w:rsidRPr="007A1354">
        <w:rPr>
          <w:rFonts w:ascii="Arial" w:hAnsi="Arial" w:cs="Arial"/>
          <w:i w:val="0"/>
          <w:color w:val="auto"/>
          <w:sz w:val="22"/>
        </w:rPr>
        <w:instrText xml:space="preserve"> SEQ Slika \* ARABIC </w:instrText>
      </w:r>
      <w:r w:rsidRPr="007A1354">
        <w:rPr>
          <w:rFonts w:ascii="Arial" w:hAnsi="Arial" w:cs="Arial"/>
          <w:i w:val="0"/>
          <w:color w:val="auto"/>
          <w:sz w:val="22"/>
        </w:rPr>
        <w:fldChar w:fldCharType="separate"/>
      </w:r>
      <w:r w:rsidR="002952F1">
        <w:rPr>
          <w:rFonts w:ascii="Arial" w:hAnsi="Arial" w:cs="Arial"/>
          <w:i w:val="0"/>
          <w:noProof/>
          <w:color w:val="auto"/>
          <w:sz w:val="22"/>
        </w:rPr>
        <w:t>6</w:t>
      </w:r>
      <w:r w:rsidRPr="007A1354">
        <w:rPr>
          <w:rFonts w:ascii="Arial" w:hAnsi="Arial" w:cs="Arial"/>
          <w:i w:val="0"/>
          <w:color w:val="auto"/>
          <w:sz w:val="22"/>
        </w:rPr>
        <w:fldChar w:fldCharType="end"/>
      </w:r>
      <w:r w:rsidRPr="007A1354">
        <w:rPr>
          <w:rFonts w:ascii="Arial" w:hAnsi="Arial" w:cs="Arial"/>
          <w:i w:val="0"/>
          <w:color w:val="auto"/>
          <w:sz w:val="22"/>
        </w:rPr>
        <w:t xml:space="preserve">: </w:t>
      </w:r>
      <w:r w:rsidR="00D80024" w:rsidRPr="007A1354">
        <w:rPr>
          <w:rFonts w:ascii="Arial" w:hAnsi="Arial" w:cs="Arial"/>
          <w:i w:val="0"/>
          <w:color w:val="auto"/>
          <w:sz w:val="22"/>
        </w:rPr>
        <w:t>P</w:t>
      </w:r>
      <w:r w:rsidRPr="007A1354">
        <w:rPr>
          <w:rFonts w:ascii="Arial" w:hAnsi="Arial" w:cs="Arial"/>
          <w:i w:val="0"/>
          <w:color w:val="auto"/>
          <w:sz w:val="22"/>
        </w:rPr>
        <w:t>oslikava (Ogenj)</w:t>
      </w:r>
      <w:bookmarkEnd w:id="95"/>
    </w:p>
    <w:p w:rsidR="00D074EE" w:rsidRDefault="00D074EE" w:rsidP="00D074EE">
      <w:pPr>
        <w:pStyle w:val="Napis"/>
        <w:rPr>
          <w:rFonts w:ascii="Arial" w:hAnsi="Arial" w:cs="Arial"/>
        </w:rPr>
      </w:pPr>
    </w:p>
    <w:p w:rsidR="00D074EE" w:rsidRDefault="00D074EE" w:rsidP="00D074EE">
      <w:pPr>
        <w:pStyle w:val="Napis"/>
        <w:rPr>
          <w:rFonts w:ascii="Arial" w:hAnsi="Arial" w:cs="Arial"/>
        </w:rPr>
      </w:pPr>
    </w:p>
    <w:p w:rsidR="00D074EE" w:rsidRDefault="00C75D97" w:rsidP="00D074EE">
      <w:pPr>
        <w:pStyle w:val="Napis"/>
        <w:keepNext/>
      </w:pPr>
      <w:r>
        <w:rPr>
          <w:noProof/>
        </w:rPr>
        <w:drawing>
          <wp:inline distT="0" distB="0" distL="0" distR="0" wp14:anchorId="692FD7A3" wp14:editId="6B7074EF">
            <wp:extent cx="4743252" cy="3313216"/>
            <wp:effectExtent l="0" t="0" r="635" b="1905"/>
            <wp:docPr id="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751450" cy="3318943"/>
                    </a:xfrm>
                    <a:prstGeom prst="rect">
                      <a:avLst/>
                    </a:prstGeom>
                    <a:noFill/>
                    <a:ln>
                      <a:noFill/>
                    </a:ln>
                  </pic:spPr>
                </pic:pic>
              </a:graphicData>
            </a:graphic>
          </wp:inline>
        </w:drawing>
      </w:r>
    </w:p>
    <w:p w:rsidR="0000152A" w:rsidRPr="007A1354" w:rsidRDefault="00D074EE" w:rsidP="007A1354">
      <w:pPr>
        <w:pStyle w:val="Napis"/>
        <w:spacing w:line="360" w:lineRule="auto"/>
        <w:jc w:val="both"/>
        <w:rPr>
          <w:rFonts w:ascii="Arial" w:hAnsi="Arial" w:cs="Arial"/>
          <w:i w:val="0"/>
          <w:color w:val="auto"/>
          <w:sz w:val="22"/>
        </w:rPr>
      </w:pPr>
      <w:bookmarkStart w:id="96" w:name="_Toc525250153"/>
      <w:r w:rsidRPr="007A1354">
        <w:rPr>
          <w:rFonts w:ascii="Arial" w:hAnsi="Arial" w:cs="Arial"/>
          <w:i w:val="0"/>
          <w:color w:val="auto"/>
          <w:sz w:val="22"/>
        </w:rPr>
        <w:t xml:space="preserve">Slika </w:t>
      </w:r>
      <w:r w:rsidRPr="007A1354">
        <w:rPr>
          <w:rFonts w:ascii="Arial" w:hAnsi="Arial" w:cs="Arial"/>
          <w:i w:val="0"/>
          <w:color w:val="auto"/>
          <w:sz w:val="22"/>
        </w:rPr>
        <w:fldChar w:fldCharType="begin"/>
      </w:r>
      <w:r w:rsidRPr="007A1354">
        <w:rPr>
          <w:rFonts w:ascii="Arial" w:hAnsi="Arial" w:cs="Arial"/>
          <w:i w:val="0"/>
          <w:color w:val="auto"/>
          <w:sz w:val="22"/>
        </w:rPr>
        <w:instrText xml:space="preserve"> SEQ Slika \* ARABIC </w:instrText>
      </w:r>
      <w:r w:rsidRPr="007A1354">
        <w:rPr>
          <w:rFonts w:ascii="Arial" w:hAnsi="Arial" w:cs="Arial"/>
          <w:i w:val="0"/>
          <w:color w:val="auto"/>
          <w:sz w:val="22"/>
        </w:rPr>
        <w:fldChar w:fldCharType="separate"/>
      </w:r>
      <w:r w:rsidR="002952F1">
        <w:rPr>
          <w:rFonts w:ascii="Arial" w:hAnsi="Arial" w:cs="Arial"/>
          <w:i w:val="0"/>
          <w:noProof/>
          <w:color w:val="auto"/>
          <w:sz w:val="22"/>
        </w:rPr>
        <w:t>7</w:t>
      </w:r>
      <w:r w:rsidRPr="007A1354">
        <w:rPr>
          <w:rFonts w:ascii="Arial" w:hAnsi="Arial" w:cs="Arial"/>
          <w:i w:val="0"/>
          <w:color w:val="auto"/>
          <w:sz w:val="22"/>
        </w:rPr>
        <w:fldChar w:fldCharType="end"/>
      </w:r>
      <w:r w:rsidRPr="007A1354">
        <w:rPr>
          <w:rFonts w:ascii="Arial" w:hAnsi="Arial" w:cs="Arial"/>
          <w:i w:val="0"/>
          <w:color w:val="auto"/>
          <w:sz w:val="22"/>
        </w:rPr>
        <w:t xml:space="preserve">: </w:t>
      </w:r>
      <w:r w:rsidR="00D80024" w:rsidRPr="007A1354">
        <w:rPr>
          <w:rFonts w:ascii="Arial" w:hAnsi="Arial" w:cs="Arial"/>
          <w:i w:val="0"/>
          <w:color w:val="auto"/>
          <w:sz w:val="22"/>
        </w:rPr>
        <w:t>P</w:t>
      </w:r>
      <w:r w:rsidRPr="007A1354">
        <w:rPr>
          <w:rFonts w:ascii="Arial" w:hAnsi="Arial" w:cs="Arial"/>
          <w:i w:val="0"/>
          <w:color w:val="auto"/>
          <w:sz w:val="22"/>
        </w:rPr>
        <w:t>oslikava (Morje)</w:t>
      </w:r>
      <w:bookmarkEnd w:id="96"/>
    </w:p>
    <w:p w:rsidR="00D074EE" w:rsidRDefault="00C75D97" w:rsidP="00D074EE">
      <w:pPr>
        <w:keepNext/>
        <w:widowControl w:val="0"/>
        <w:tabs>
          <w:tab w:val="left" w:pos="1320"/>
        </w:tabs>
        <w:autoSpaceDE w:val="0"/>
        <w:autoSpaceDN w:val="0"/>
        <w:adjustRightInd w:val="0"/>
        <w:spacing w:line="360" w:lineRule="auto"/>
        <w:jc w:val="both"/>
      </w:pPr>
      <w:r>
        <w:rPr>
          <w:noProof/>
        </w:rPr>
        <w:lastRenderedPageBreak/>
        <w:drawing>
          <wp:inline distT="0" distB="0" distL="0" distR="0" wp14:anchorId="5442E42B" wp14:editId="25381C77">
            <wp:extent cx="4876991" cy="3396343"/>
            <wp:effectExtent l="0" t="0" r="0" b="0"/>
            <wp:docPr id="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91285" cy="3406297"/>
                    </a:xfrm>
                    <a:prstGeom prst="rect">
                      <a:avLst/>
                    </a:prstGeom>
                    <a:noFill/>
                    <a:ln>
                      <a:noFill/>
                    </a:ln>
                  </pic:spPr>
                </pic:pic>
              </a:graphicData>
            </a:graphic>
          </wp:inline>
        </w:drawing>
      </w:r>
    </w:p>
    <w:p w:rsidR="0000152A" w:rsidRPr="00D074EE" w:rsidRDefault="00D074EE" w:rsidP="007A1354">
      <w:pPr>
        <w:pStyle w:val="Napis"/>
        <w:spacing w:line="360" w:lineRule="auto"/>
        <w:jc w:val="both"/>
        <w:rPr>
          <w:rFonts w:ascii="Arial" w:hAnsi="Arial" w:cs="Arial"/>
          <w:color w:val="auto"/>
          <w:sz w:val="22"/>
        </w:rPr>
      </w:pPr>
      <w:bookmarkStart w:id="97" w:name="_Toc525250154"/>
      <w:r w:rsidRPr="007A1354">
        <w:rPr>
          <w:rFonts w:ascii="Arial" w:hAnsi="Arial" w:cs="Arial"/>
          <w:i w:val="0"/>
          <w:color w:val="auto"/>
          <w:sz w:val="22"/>
        </w:rPr>
        <w:t xml:space="preserve">Slika </w:t>
      </w:r>
      <w:r w:rsidRPr="007A1354">
        <w:rPr>
          <w:rFonts w:ascii="Arial" w:hAnsi="Arial" w:cs="Arial"/>
          <w:i w:val="0"/>
          <w:color w:val="auto"/>
          <w:sz w:val="22"/>
        </w:rPr>
        <w:fldChar w:fldCharType="begin"/>
      </w:r>
      <w:r w:rsidRPr="007A1354">
        <w:rPr>
          <w:rFonts w:ascii="Arial" w:hAnsi="Arial" w:cs="Arial"/>
          <w:i w:val="0"/>
          <w:color w:val="auto"/>
          <w:sz w:val="22"/>
        </w:rPr>
        <w:instrText xml:space="preserve"> SEQ Slika \* ARABIC </w:instrText>
      </w:r>
      <w:r w:rsidRPr="007A1354">
        <w:rPr>
          <w:rFonts w:ascii="Arial" w:hAnsi="Arial" w:cs="Arial"/>
          <w:i w:val="0"/>
          <w:color w:val="auto"/>
          <w:sz w:val="22"/>
        </w:rPr>
        <w:fldChar w:fldCharType="separate"/>
      </w:r>
      <w:r w:rsidR="002952F1">
        <w:rPr>
          <w:rFonts w:ascii="Arial" w:hAnsi="Arial" w:cs="Arial"/>
          <w:i w:val="0"/>
          <w:noProof/>
          <w:color w:val="auto"/>
          <w:sz w:val="22"/>
        </w:rPr>
        <w:t>8</w:t>
      </w:r>
      <w:r w:rsidRPr="007A1354">
        <w:rPr>
          <w:rFonts w:ascii="Arial" w:hAnsi="Arial" w:cs="Arial"/>
          <w:i w:val="0"/>
          <w:color w:val="auto"/>
          <w:sz w:val="22"/>
        </w:rPr>
        <w:fldChar w:fldCharType="end"/>
      </w:r>
      <w:r w:rsidRPr="007A1354">
        <w:rPr>
          <w:rFonts w:ascii="Arial" w:hAnsi="Arial" w:cs="Arial"/>
          <w:i w:val="0"/>
          <w:color w:val="auto"/>
          <w:sz w:val="22"/>
        </w:rPr>
        <w:t xml:space="preserve">: </w:t>
      </w:r>
      <w:r w:rsidR="00D80024" w:rsidRPr="007A1354">
        <w:rPr>
          <w:rFonts w:ascii="Arial" w:hAnsi="Arial" w:cs="Arial"/>
          <w:i w:val="0"/>
          <w:color w:val="auto"/>
          <w:sz w:val="22"/>
        </w:rPr>
        <w:t>P</w:t>
      </w:r>
      <w:r w:rsidRPr="007A1354">
        <w:rPr>
          <w:rFonts w:ascii="Arial" w:hAnsi="Arial" w:cs="Arial"/>
          <w:i w:val="0"/>
          <w:color w:val="auto"/>
          <w:sz w:val="22"/>
        </w:rPr>
        <w:t>oslikava (Vesolje</w:t>
      </w:r>
      <w:r w:rsidRPr="00D074EE">
        <w:rPr>
          <w:rFonts w:ascii="Arial" w:hAnsi="Arial" w:cs="Arial"/>
          <w:color w:val="auto"/>
          <w:sz w:val="22"/>
        </w:rPr>
        <w:t>)</w:t>
      </w:r>
      <w:bookmarkEnd w:id="97"/>
    </w:p>
    <w:p w:rsidR="0000152A" w:rsidRDefault="0000152A" w:rsidP="00D074EE">
      <w:pPr>
        <w:widowControl w:val="0"/>
        <w:tabs>
          <w:tab w:val="left" w:pos="1320"/>
        </w:tabs>
        <w:autoSpaceDE w:val="0"/>
        <w:autoSpaceDN w:val="0"/>
        <w:adjustRightInd w:val="0"/>
        <w:spacing w:line="360" w:lineRule="auto"/>
        <w:jc w:val="both"/>
        <w:rPr>
          <w:rFonts w:ascii="Arial" w:hAnsi="Arial" w:cs="Arial"/>
        </w:rPr>
      </w:pPr>
    </w:p>
    <w:p w:rsidR="00D074EE" w:rsidRDefault="00252299" w:rsidP="00D074EE">
      <w:pPr>
        <w:keepNext/>
        <w:widowControl w:val="0"/>
        <w:tabs>
          <w:tab w:val="left" w:pos="1320"/>
        </w:tabs>
        <w:autoSpaceDE w:val="0"/>
        <w:autoSpaceDN w:val="0"/>
        <w:adjustRightInd w:val="0"/>
        <w:spacing w:line="360" w:lineRule="auto"/>
        <w:jc w:val="both"/>
      </w:pPr>
      <w:r>
        <w:rPr>
          <w:rFonts w:ascii="Arial" w:hAnsi="Arial" w:cs="Arial"/>
          <w:noProof/>
        </w:rPr>
        <w:drawing>
          <wp:inline distT="0" distB="0" distL="0" distR="0" wp14:anchorId="74A8C8B6" wp14:editId="0A28D2E6">
            <wp:extent cx="4888933" cy="345571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4.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892948" cy="3458557"/>
                    </a:xfrm>
                    <a:prstGeom prst="rect">
                      <a:avLst/>
                    </a:prstGeom>
                    <a:ln>
                      <a:noFill/>
                    </a:ln>
                    <a:extLst>
                      <a:ext uri="{53640926-AAD7-44D8-BBD7-CCE9431645EC}">
                        <a14:shadowObscured xmlns:a14="http://schemas.microsoft.com/office/drawing/2010/main"/>
                      </a:ext>
                    </a:extLst>
                  </pic:spPr>
                </pic:pic>
              </a:graphicData>
            </a:graphic>
          </wp:inline>
        </w:drawing>
      </w:r>
    </w:p>
    <w:p w:rsidR="00307DD8" w:rsidRPr="00D074EE" w:rsidRDefault="00D074EE" w:rsidP="007A1354">
      <w:pPr>
        <w:pStyle w:val="Napis"/>
        <w:spacing w:line="360" w:lineRule="auto"/>
        <w:jc w:val="both"/>
        <w:rPr>
          <w:rFonts w:ascii="Arial" w:hAnsi="Arial" w:cs="Arial"/>
          <w:color w:val="auto"/>
          <w:sz w:val="22"/>
        </w:rPr>
      </w:pPr>
      <w:bookmarkStart w:id="98" w:name="_Toc525250155"/>
      <w:r w:rsidRPr="007A1354">
        <w:rPr>
          <w:rFonts w:ascii="Arial" w:hAnsi="Arial" w:cs="Arial"/>
          <w:i w:val="0"/>
          <w:color w:val="auto"/>
          <w:sz w:val="22"/>
        </w:rPr>
        <w:t xml:space="preserve">Slika </w:t>
      </w:r>
      <w:r w:rsidRPr="007A1354">
        <w:rPr>
          <w:rFonts w:ascii="Arial" w:hAnsi="Arial" w:cs="Arial"/>
          <w:i w:val="0"/>
          <w:color w:val="auto"/>
          <w:sz w:val="22"/>
        </w:rPr>
        <w:fldChar w:fldCharType="begin"/>
      </w:r>
      <w:r w:rsidRPr="007A1354">
        <w:rPr>
          <w:rFonts w:ascii="Arial" w:hAnsi="Arial" w:cs="Arial"/>
          <w:i w:val="0"/>
          <w:color w:val="auto"/>
          <w:sz w:val="22"/>
        </w:rPr>
        <w:instrText xml:space="preserve"> SEQ Slika \* ARABIC </w:instrText>
      </w:r>
      <w:r w:rsidRPr="007A1354">
        <w:rPr>
          <w:rFonts w:ascii="Arial" w:hAnsi="Arial" w:cs="Arial"/>
          <w:i w:val="0"/>
          <w:color w:val="auto"/>
          <w:sz w:val="22"/>
        </w:rPr>
        <w:fldChar w:fldCharType="separate"/>
      </w:r>
      <w:r w:rsidR="002952F1">
        <w:rPr>
          <w:rFonts w:ascii="Arial" w:hAnsi="Arial" w:cs="Arial"/>
          <w:i w:val="0"/>
          <w:noProof/>
          <w:color w:val="auto"/>
          <w:sz w:val="22"/>
        </w:rPr>
        <w:t>9</w:t>
      </w:r>
      <w:r w:rsidRPr="007A1354">
        <w:rPr>
          <w:rFonts w:ascii="Arial" w:hAnsi="Arial" w:cs="Arial"/>
          <w:i w:val="0"/>
          <w:color w:val="auto"/>
          <w:sz w:val="22"/>
        </w:rPr>
        <w:fldChar w:fldCharType="end"/>
      </w:r>
      <w:r w:rsidRPr="007A1354">
        <w:rPr>
          <w:rFonts w:ascii="Arial" w:hAnsi="Arial" w:cs="Arial"/>
          <w:i w:val="0"/>
          <w:color w:val="auto"/>
          <w:sz w:val="22"/>
        </w:rPr>
        <w:t xml:space="preserve">: </w:t>
      </w:r>
      <w:r w:rsidR="00D80024" w:rsidRPr="007A1354">
        <w:rPr>
          <w:rFonts w:ascii="Arial" w:hAnsi="Arial" w:cs="Arial"/>
          <w:i w:val="0"/>
          <w:color w:val="auto"/>
          <w:sz w:val="22"/>
        </w:rPr>
        <w:t>P</w:t>
      </w:r>
      <w:r w:rsidRPr="007A1354">
        <w:rPr>
          <w:rFonts w:ascii="Arial" w:hAnsi="Arial" w:cs="Arial"/>
          <w:i w:val="0"/>
          <w:color w:val="auto"/>
          <w:sz w:val="22"/>
        </w:rPr>
        <w:t>oslikava (Osnovne</w:t>
      </w:r>
      <w:r w:rsidRPr="00D074EE">
        <w:rPr>
          <w:rFonts w:ascii="Arial" w:hAnsi="Arial" w:cs="Arial"/>
          <w:color w:val="auto"/>
          <w:sz w:val="22"/>
        </w:rPr>
        <w:t>)</w:t>
      </w:r>
      <w:bookmarkEnd w:id="98"/>
    </w:p>
    <w:p w:rsidR="00252299" w:rsidRDefault="00252299" w:rsidP="00A3114D">
      <w:pPr>
        <w:widowControl w:val="0"/>
        <w:tabs>
          <w:tab w:val="left" w:pos="1320"/>
        </w:tabs>
        <w:autoSpaceDE w:val="0"/>
        <w:autoSpaceDN w:val="0"/>
        <w:adjustRightInd w:val="0"/>
        <w:spacing w:line="360" w:lineRule="auto"/>
        <w:jc w:val="both"/>
        <w:rPr>
          <w:rFonts w:ascii="Arial" w:hAnsi="Arial" w:cs="Arial"/>
        </w:rPr>
      </w:pPr>
    </w:p>
    <w:p w:rsidR="00AF6FF7"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lastRenderedPageBreak/>
        <w:t xml:space="preserve">Začeli smo z vprašanjem, katera poslikava jim je najbolj všeč. Pri mlajši skupini so vsi učenci takoj izbrali eno, svojo najljubšo. Učenka petega razreda si je izbrala poslikavo mešanih barv (Slika 8), ki spominja na vesolje. Izbrala jo je zaradi modre barve, ki jo najbolj opazi v poslikavi. Učenec petega razreda je izbral poslikavo samo iz hladnih barv (Slika 7), tudi zaradi prevladujoče modre barve. Prva učenka četrtega razreda je izbrala poslikavo iz toplih barv (Slika 6), ker ji je takoj padla v oči, druga učenka četrtega razreda je izbrala poslikavo iz drugotnih barv brez osnovnih (Slika 5), ker ji je bila lepa. Učenec tretjega razreda je izbral poslikavo iz samo osnovnih barv (Slika 9) in učenka tretjega razreda je izbrala drugo poslikavo mešanih barv (Slika 4), ker jo spominja na naravo. Tudi v starejši skupini so si učenci takoj izbrali svojo najljubšo poslikavo. Učenec osmega razreda je izbral poslikavo Vesolje (Slika 8), ker je bila zanj najbolj pomirjajoča. Drugi učenec osmega razreda je izbral poslikavo Drugotne (Slika 5), razloga za to ni podal. Prva učenka sedmega razreda je izbrala poslikavo Ogenj (Slika 6), ker ji je padla prva v oči in iz enakega razloga je druga učenka sedmega razreda izbrala poslikavo Osnovne (Slika 9). Učenec šestega razreda je izbral poslikavo Morje (Slika 7) zaradi barv in tudi učenka šestega razreda je izbrala poslikavo Mavrica (Slika 4) zaradi barv. </w:t>
      </w:r>
    </w:p>
    <w:p w:rsidR="00AF6FF7"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t>Nato nas je zanimalo, če jim katera poslikava ni bila všeč. V mlajši skupini so vsi odgovorili, da nobena. Vse so jim bile zelo všeč. V starejši skupini so bili drugačnega mnenja; učencu iz osmega razreda ni bila všeč poslikava Mavrica (Slika 4), saj mu niso bile všeč pomešane barve na takšen način. Obema učenkama iz sedmega razreda ni bila všeč poslikava Vesolje (Slika 8). Ni jim bila všeč zaradi barv in zaradi tega, ker si nista znali predstavljati, kaj bi to lahko predstavljajo. Ostalim so bile všeč vse poslikave.</w:t>
      </w:r>
    </w:p>
    <w:p w:rsidR="00AF6FF7"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t xml:space="preserve">Pri naslednjem vprašanju smo jih vprašali, na kaj jih spomnijo poslikave. Pri obeh skupinah je učenec povedal, na kaj ga spomni poslikava, ki si je izbral na začetku dejavnosti. V mlajši skupini je učenko petega razreda poslikava Vesolje (Slika 8) spomnila na vrtince, učenca petega razreda je poslikava Morje (Slika 7) spomnila na naravo. Učenko četrtega razreda je poslikava Ogenj (Slika 6) spomnila na sonce in drugo učenko četrtega razreda je poslikava drugotnih barv (Slika 5) spomnila na morsko travo. Učenca tretjega razreda je poslikava Osnovne (Slika 9) spomnila na ogenj in učenko tretjega razreda je poslikava Mavrica (Slika 4) spomnila na muzej ali mavrico. V starejši skupini je učenca osmega razreda spomnila njegova poslikava Vesolje (Slika 8) na tornado, drugega učenca iz osmega razreda je njegova poslikava Drugotne (Slika 5) spomnila na rožo. Učenko sedmega razreda, ki si je izbrala poslikavo Ogenj (Slika 6), pri kateri se je spomnila na požar. Drugo učenko sedmega razreda je njena poslikava </w:t>
      </w:r>
      <w:r w:rsidRPr="00AF6FF7">
        <w:rPr>
          <w:rFonts w:ascii="Arial" w:eastAsia="Times New Roman" w:hAnsi="Arial" w:cs="Arial"/>
        </w:rPr>
        <w:lastRenderedPageBreak/>
        <w:t>Osnovne (Slika 9) spomnila na požar. Učenko šestega razreda je njena poslikava Mavrica (Slika 4) spomnila na polarni sij in učenca iz šestega razreda je njegova poslikava Morje (Slika 7) spomnila na travo, morsko travo.</w:t>
      </w:r>
    </w:p>
    <w:p w:rsidR="00AF6FF7"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t>Naslednje vprašanje se je glasilo, kaj občutijo pri poslikavi. Pred učence smo položili liste z napisanimi čustvi, vsak učenec je za izbrano poslikavo podal čustvo, ki ga je začutil ob gledanju poslikave. V mlajši skupini je učenka petega razreda za svojo poslikavo Vesolje (Slika 8) izbrala presenečenje, učenec petega razreda je za svojo poslikavo Morje (Slika 7) izbral pogum. Učenki četrtega razreda sta izbrali pri poslikavi Ogenj čustvo jeza in pri poslikavi drugotnih barv (Slika 5) ljubezen. Učenec tretjega razreda je za svojo poslikavo Osnovne (Slika 9) izbral veselje in učenka tretjega razreda je za svojo poslikavo Mavrica (Slika 4) izbrala čustvo ljubezen. V starejši skupini je učenec osmega razreda za svojo poslikavo Vesolje (Slika 8) izbral umirjenost, drugi učenec osmega razreda je za svojo poslikavo Drugotne (Slika 5) izbral presenečenje. Učenka sedmega razreda je za svojo poslikavo toplih barv (Slika 6) izbrala besedo ljubezen in druga učenka sedmega razreda je za svojo poslikavo osnovnih barv (Slika 9) izbrala presenečenje. Učenec šestega razreda je za svojo poslikavo Morje (Slika 7) izbral besedo umirjenost in učenka šestega razreda je za svojo poslikavo Mavrica (Slika 4) izbrala veselje.</w:t>
      </w:r>
    </w:p>
    <w:p w:rsidR="00AF6FF7"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t xml:space="preserve">Pri poslikavi Vesolje (Slika 8) sta se izbrali čustvi presenečenje in umirjenost. Poslikava je ustvarjena iz toplih in hladnih barv. Na prvi pogled prevladujejo tople barve, zato predvidevamo, da sta učenca izbrala pozitivna čustva. Poslikava Morje (Slika 7) je bila ustvarjena iz hladnih barv. Že zgoraj so učenci podali modri in zeleni barvi čustvo umirjenost, zato nas ni čudilo, da sta učenca podala to čustvo, poleg poguma. Poslikava Ogenj (Slika 6) je ustvarjena samo iz toplih barv, starejša učenka je podala čustvo ljubezen, med tem ko je mlajša učenka podala čustvo jeza zaradi kombinacije barv in potegov čopiča. Poslikava Drugotne (Slika 5) vsebujejo samo drugotne barve brez osnovnih. Prevladujejo tople barve, zato predvidevamo, da sta zaradi tega učenca izbrala pozitivna čustva. Poslikava Osnovne (Slika 9) vsebuje samo osnovne barve in prevladujeta topli barvi. Učenca sta pri tej poslikavi izbrala pozitivna čustva. Poslikava Mavrica (Slika 4) je mešanica več barv, ki se med seboj prelivajo. V središču prevladujejo tople barve. Učenki sta pri tej poslikavi izbrali pozitivno čustvo veselje in ljubezen. Pri dejavnosti smo opazili, da se tudi tukaj glede na tople in hladne barve določijo pozitivna in negativna čustva.  </w:t>
      </w:r>
    </w:p>
    <w:p w:rsidR="00AF6FF7"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t xml:space="preserve">Pri vprašanju, če vidijo kaj posebnega v poslikavi, so v mlajši skupini odgovorili naslednje. Vsi učenci so odgovorili, da vidijo mešane, lepe, druge barve. Tudi v starejši </w:t>
      </w:r>
      <w:r w:rsidRPr="00AF6FF7">
        <w:rPr>
          <w:rFonts w:ascii="Arial" w:eastAsia="Times New Roman" w:hAnsi="Arial" w:cs="Arial"/>
        </w:rPr>
        <w:lastRenderedPageBreak/>
        <w:t>skupini so vsi odgovorili barve ali pa so ponovili odgovore iz tretjega vprašanja.</w:t>
      </w:r>
    </w:p>
    <w:p w:rsidR="00C815B8"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t>Zadnje vprašanje se je glasilo, katera poslikava opiše njihovo mamo in očeta. V skupini mlajših učencev je učenka petega razreda odgovorila, da oba starša opiše poslikava, ki si jo je izbrala na začetku. Temu odgovoru so se pridružili tudi učenec petega razreda, učenec tretjega razreda in učenka četrtega razreda, ki je izbrala poslikavo Ogenj (Slika 6). Učenka tretjega razreda bi namesto poslikave Mavrica (Slika 4) za oba starša izbrala poslikavo Drugotne (Slika 5); druga učenka četrtega razreda, bi za svoja starša izbrala poslikavo Ogenj (Slika 6) in ne poslikavo Drugotne (Slika 5), ki si jo je izbrala na začetku. V skupini starejših učencev je učenec osmega razreda odgovoril, da bi mamo opisal s poslikavo Ogenj (Slika 6) in očeta z njegovo izbrano poslikavo Vesolje (Slika 8). Drugi učenec osmega razreda bi za mamo izbral isto poslikavo, kot si je izbral zase, za očeta ni odgovoril. Učenka sedmega razreda bi z izbrano svojo poslikavo opisala mamo, očeta bi opisala s poslikavo Osnovne (Slika 9). Druga učenka sedmega razreda bi oba starša opisala s svojo izbrano poslikavo Osnovne (Slika 9). Učenec šestega razreda bi svojo mamo opisal s poslikavo Mavrica (Slika 4) in očeta s svojo poslikavo Morje (Slika 7).</w:t>
      </w:r>
    </w:p>
    <w:p w:rsidR="00AF6FF7"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t>Učenci so izbirali poslikave, ki so njim všeč in ki izražajo več barv primernih za ženske ali moške. Po večini so za mame bile izbrane poslikave, pri katerih prevladujejo tople barve in za očete poslikave, ki vsebujejo več hladnih barv.</w:t>
      </w:r>
    </w:p>
    <w:p w:rsidR="00C815B8" w:rsidRDefault="006570AE" w:rsidP="007A1354">
      <w:pPr>
        <w:pStyle w:val="Naslov3"/>
        <w:spacing w:line="360" w:lineRule="auto"/>
        <w:jc w:val="both"/>
        <w:rPr>
          <w:rFonts w:ascii="Arial" w:hAnsi="Arial" w:cs="Arial"/>
          <w:i/>
          <w:color w:val="auto"/>
          <w:sz w:val="24"/>
        </w:rPr>
      </w:pPr>
      <w:bookmarkStart w:id="99" w:name="_Toc525250029"/>
      <w:r>
        <w:rPr>
          <w:rFonts w:ascii="Arial" w:hAnsi="Arial" w:cs="Arial"/>
          <w:i/>
          <w:color w:val="auto"/>
          <w:sz w:val="24"/>
        </w:rPr>
        <w:t>4</w:t>
      </w:r>
      <w:r w:rsidR="00C815B8" w:rsidRPr="00F26D6A">
        <w:rPr>
          <w:rFonts w:ascii="Arial" w:hAnsi="Arial" w:cs="Arial"/>
          <w:i/>
          <w:color w:val="auto"/>
          <w:sz w:val="24"/>
        </w:rPr>
        <w:t>.4.3 Tretja dejavnost: Komplementarni kontrast</w:t>
      </w:r>
      <w:bookmarkEnd w:id="99"/>
    </w:p>
    <w:p w:rsidR="00F26D6A" w:rsidRPr="00F26D6A" w:rsidRDefault="00F26D6A" w:rsidP="00F26D6A"/>
    <w:p w:rsidR="00EA6880" w:rsidRDefault="00EA6880" w:rsidP="00CC4CE0">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Avtorji Likovne umetnosti (1978) omenjajo, da komplementarni kontrast tvorijo dvojice barv, ki si v barvnem krogu stojijo nasproti: oranžna – modra, rdeča – zelena ali rumena – vijoličasta. Če razstavimo komplementarni kontrast, v njem vedno najdemo tri primarne barve. Modra – oranžna (rdeča + rumena), rdeča – zelena (rumena + modra), rumena – vijoličasta (rdeča + modra).</w:t>
      </w:r>
    </w:p>
    <w:p w:rsidR="00824848" w:rsidRPr="00AF6FF7" w:rsidRDefault="00AF6FF7" w:rsidP="00AF6F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AF6FF7">
        <w:rPr>
          <w:rFonts w:ascii="Arial" w:eastAsia="Times New Roman" w:hAnsi="Arial" w:cs="Arial"/>
        </w:rPr>
        <w:t xml:space="preserve">Pri tej dejavnosti smo učencem postavili vprašanja s pomočjo </w:t>
      </w:r>
      <w:proofErr w:type="spellStart"/>
      <w:r w:rsidRPr="00AF6FF7">
        <w:rPr>
          <w:rFonts w:ascii="Arial" w:eastAsia="Times New Roman" w:hAnsi="Arial" w:cs="Arial"/>
        </w:rPr>
        <w:t>Likertove</w:t>
      </w:r>
      <w:proofErr w:type="spellEnd"/>
      <w:r w:rsidRPr="00AF6FF7">
        <w:rPr>
          <w:rFonts w:ascii="Arial" w:eastAsia="Times New Roman" w:hAnsi="Arial" w:cs="Arial"/>
        </w:rPr>
        <w:t xml:space="preserve"> lestvice stališč. Pred začetkom dejavnosti smo jim opisali in pokazali s pomočjo barvnega kroga, kaj pomeni komplementarni kontrast. Pred njimi smo razporedili barvne liste skupaj, tako da so predstavljali določen kontrast. Nato smo jim zastavili vprašanja. Vprašanja so se navezovala na tri komplementarne kontraste. Učenci so odgovarjali od 1 do 5 glede na všečnost kontrasta in uporabnost pri njihovem ustvarjanju: 1 je pomenilo najmanj, 2 manj, 3 niti-niti, 4 bolj, 5 najbolj.</w:t>
      </w:r>
    </w:p>
    <w:p w:rsidR="00824848" w:rsidRPr="00976BCD" w:rsidRDefault="00824848" w:rsidP="00824848">
      <w:pPr>
        <w:widowControl w:val="0"/>
        <w:numPr>
          <w:ilvl w:val="0"/>
          <w:numId w:val="29"/>
        </w:numPr>
        <w:tabs>
          <w:tab w:val="left" w:pos="1320"/>
        </w:tabs>
        <w:autoSpaceDE w:val="0"/>
        <w:autoSpaceDN w:val="0"/>
        <w:adjustRightInd w:val="0"/>
        <w:spacing w:line="360" w:lineRule="auto"/>
        <w:jc w:val="both"/>
        <w:rPr>
          <w:rFonts w:ascii="Arial" w:hAnsi="Arial" w:cs="Arial"/>
        </w:rPr>
      </w:pPr>
      <w:r w:rsidRPr="00976BCD">
        <w:rPr>
          <w:rFonts w:ascii="Arial" w:hAnsi="Arial" w:cs="Arial"/>
        </w:rPr>
        <w:lastRenderedPageBreak/>
        <w:t>Modra in oranžna</w:t>
      </w:r>
    </w:p>
    <w:p w:rsidR="00B268CC" w:rsidRPr="00976BCD" w:rsidRDefault="00A87D0D" w:rsidP="007A1354">
      <w:pPr>
        <w:pStyle w:val="Napis"/>
        <w:keepNext/>
        <w:spacing w:line="360" w:lineRule="auto"/>
        <w:jc w:val="both"/>
        <w:rPr>
          <w:rFonts w:ascii="Arial" w:hAnsi="Arial" w:cs="Arial"/>
          <w:i w:val="0"/>
          <w:color w:val="auto"/>
          <w:sz w:val="22"/>
        </w:rPr>
      </w:pPr>
      <w:bookmarkStart w:id="100" w:name="_Toc525250122"/>
      <w:r w:rsidRPr="00976BCD">
        <w:rPr>
          <w:rFonts w:ascii="Arial" w:hAnsi="Arial" w:cs="Arial"/>
          <w:i w:val="0"/>
          <w:color w:val="auto"/>
          <w:sz w:val="22"/>
        </w:rPr>
        <w:t>Preglednica</w:t>
      </w:r>
      <w:r w:rsidR="00B268CC" w:rsidRPr="00976BCD">
        <w:rPr>
          <w:rFonts w:ascii="Arial" w:hAnsi="Arial" w:cs="Arial"/>
          <w:i w:val="0"/>
          <w:color w:val="auto"/>
          <w:sz w:val="22"/>
        </w:rPr>
        <w:t xml:space="preserve"> </w:t>
      </w:r>
      <w:r w:rsidR="00B268CC" w:rsidRPr="00976BCD">
        <w:rPr>
          <w:rFonts w:ascii="Arial" w:hAnsi="Arial" w:cs="Arial"/>
          <w:i w:val="0"/>
          <w:color w:val="auto"/>
          <w:sz w:val="22"/>
        </w:rPr>
        <w:fldChar w:fldCharType="begin"/>
      </w:r>
      <w:r w:rsidR="00B268CC" w:rsidRPr="00976BCD">
        <w:rPr>
          <w:rFonts w:ascii="Arial" w:hAnsi="Arial" w:cs="Arial"/>
          <w:i w:val="0"/>
          <w:color w:val="auto"/>
          <w:sz w:val="22"/>
        </w:rPr>
        <w:instrText xml:space="preserve"> SEQ Tabela \* ARABIC </w:instrText>
      </w:r>
      <w:r w:rsidR="00B268CC" w:rsidRPr="00976BCD">
        <w:rPr>
          <w:rFonts w:ascii="Arial" w:hAnsi="Arial" w:cs="Arial"/>
          <w:i w:val="0"/>
          <w:color w:val="auto"/>
          <w:sz w:val="22"/>
        </w:rPr>
        <w:fldChar w:fldCharType="separate"/>
      </w:r>
      <w:r w:rsidR="002952F1">
        <w:rPr>
          <w:rFonts w:ascii="Arial" w:hAnsi="Arial" w:cs="Arial"/>
          <w:i w:val="0"/>
          <w:noProof/>
          <w:color w:val="auto"/>
          <w:sz w:val="22"/>
        </w:rPr>
        <w:t>6</w:t>
      </w:r>
      <w:r w:rsidR="00B268CC" w:rsidRPr="00976BCD">
        <w:rPr>
          <w:rFonts w:ascii="Arial" w:hAnsi="Arial" w:cs="Arial"/>
          <w:i w:val="0"/>
          <w:color w:val="auto"/>
          <w:sz w:val="22"/>
        </w:rPr>
        <w:fldChar w:fldCharType="end"/>
      </w:r>
      <w:r w:rsidR="00B268CC" w:rsidRPr="00976BCD">
        <w:rPr>
          <w:rFonts w:ascii="Arial" w:hAnsi="Arial" w:cs="Arial"/>
          <w:i w:val="0"/>
          <w:color w:val="auto"/>
          <w:sz w:val="22"/>
        </w:rPr>
        <w:t>:</w:t>
      </w:r>
      <w:r w:rsidR="005D2DE6" w:rsidRPr="00976BCD">
        <w:rPr>
          <w:rFonts w:ascii="Arial" w:hAnsi="Arial" w:cs="Arial"/>
          <w:i w:val="0"/>
          <w:color w:val="auto"/>
          <w:sz w:val="22"/>
        </w:rPr>
        <w:t xml:space="preserve"> </w:t>
      </w:r>
      <w:r w:rsidR="00AF6FF7">
        <w:rPr>
          <w:rFonts w:ascii="Arial" w:hAnsi="Arial" w:cs="Arial"/>
          <w:i w:val="0"/>
          <w:color w:val="auto"/>
          <w:sz w:val="22"/>
        </w:rPr>
        <w:t>Skupina mlajših učencev, modro-</w:t>
      </w:r>
      <w:r w:rsidR="00B268CC" w:rsidRPr="00976BCD">
        <w:rPr>
          <w:rFonts w:ascii="Arial" w:hAnsi="Arial" w:cs="Arial"/>
          <w:i w:val="0"/>
          <w:color w:val="auto"/>
          <w:sz w:val="22"/>
        </w:rPr>
        <w:t>oranžen komplementarni kontrast</w:t>
      </w:r>
      <w:bookmarkEnd w:id="100"/>
    </w:p>
    <w:tbl>
      <w:tblPr>
        <w:tblStyle w:val="Tabelamrea"/>
        <w:tblW w:w="0" w:type="auto"/>
        <w:tblLook w:val="04A0" w:firstRow="1" w:lastRow="0" w:firstColumn="1" w:lastColumn="0" w:noHBand="0" w:noVBand="1"/>
      </w:tblPr>
      <w:tblGrid>
        <w:gridCol w:w="1958"/>
        <w:gridCol w:w="962"/>
        <w:gridCol w:w="1163"/>
        <w:gridCol w:w="1159"/>
        <w:gridCol w:w="1159"/>
        <w:gridCol w:w="1159"/>
        <w:gridCol w:w="1159"/>
      </w:tblGrid>
      <w:tr w:rsidR="00824848" w:rsidTr="00B268CC">
        <w:tc>
          <w:tcPr>
            <w:tcW w:w="1958" w:type="dxa"/>
          </w:tcPr>
          <w:p w:rsidR="00824848" w:rsidRDefault="00824848" w:rsidP="00824848">
            <w:pPr>
              <w:widowControl w:val="0"/>
              <w:tabs>
                <w:tab w:val="left" w:pos="1320"/>
              </w:tabs>
              <w:autoSpaceDE w:val="0"/>
              <w:autoSpaceDN w:val="0"/>
              <w:adjustRightInd w:val="0"/>
              <w:spacing w:line="360" w:lineRule="auto"/>
              <w:jc w:val="both"/>
              <w:rPr>
                <w:rFonts w:ascii="Arial" w:hAnsi="Arial" w:cs="Arial"/>
              </w:rPr>
            </w:pPr>
          </w:p>
        </w:tc>
        <w:tc>
          <w:tcPr>
            <w:tcW w:w="962"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5. r.</w:t>
            </w:r>
          </w:p>
        </w:tc>
        <w:tc>
          <w:tcPr>
            <w:tcW w:w="1163"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5. r.</w:t>
            </w:r>
          </w:p>
        </w:tc>
        <w:tc>
          <w:tcPr>
            <w:tcW w:w="1159"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4. r.</w:t>
            </w:r>
          </w:p>
        </w:tc>
        <w:tc>
          <w:tcPr>
            <w:tcW w:w="1159"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4. r.</w:t>
            </w:r>
          </w:p>
        </w:tc>
        <w:tc>
          <w:tcPr>
            <w:tcW w:w="1159"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3. r.</w:t>
            </w:r>
          </w:p>
        </w:tc>
        <w:tc>
          <w:tcPr>
            <w:tcW w:w="1159"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3. r.</w:t>
            </w:r>
          </w:p>
        </w:tc>
      </w:tr>
      <w:tr w:rsidR="00824848" w:rsidTr="00B268CC">
        <w:tc>
          <w:tcPr>
            <w:tcW w:w="1958" w:type="dxa"/>
          </w:tcPr>
          <w:p w:rsidR="00824848" w:rsidRDefault="00824848" w:rsidP="00824848">
            <w:pPr>
              <w:widowControl w:val="0"/>
              <w:tabs>
                <w:tab w:val="left" w:pos="1320"/>
              </w:tabs>
              <w:autoSpaceDE w:val="0"/>
              <w:autoSpaceDN w:val="0"/>
              <w:adjustRightInd w:val="0"/>
              <w:spacing w:line="360" w:lineRule="auto"/>
              <w:rPr>
                <w:rFonts w:ascii="Arial" w:hAnsi="Arial" w:cs="Arial"/>
              </w:rPr>
            </w:pPr>
            <w:r>
              <w:rPr>
                <w:rFonts w:ascii="Arial" w:hAnsi="Arial" w:cs="Arial"/>
              </w:rPr>
              <w:t>Ti je kontrast všeč?</w:t>
            </w:r>
          </w:p>
        </w:tc>
        <w:tc>
          <w:tcPr>
            <w:tcW w:w="962" w:type="dxa"/>
          </w:tcPr>
          <w:p w:rsidR="00824848" w:rsidRDefault="00037D6E"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63" w:type="dxa"/>
          </w:tcPr>
          <w:p w:rsidR="00824848" w:rsidRDefault="00037D6E"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824848" w:rsidRDefault="00037D6E"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824848" w:rsidRDefault="00037D6E"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824848" w:rsidRDefault="00037D6E"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824848" w:rsidRDefault="00037D6E"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r>
      <w:tr w:rsidR="00824848" w:rsidTr="00B268CC">
        <w:tc>
          <w:tcPr>
            <w:tcW w:w="1958" w:type="dxa"/>
          </w:tcPr>
          <w:p w:rsidR="00824848" w:rsidRDefault="00037D6E" w:rsidP="00037D6E">
            <w:pPr>
              <w:widowControl w:val="0"/>
              <w:tabs>
                <w:tab w:val="left" w:pos="1320"/>
              </w:tabs>
              <w:autoSpaceDE w:val="0"/>
              <w:autoSpaceDN w:val="0"/>
              <w:adjustRightInd w:val="0"/>
              <w:spacing w:line="360" w:lineRule="auto"/>
              <w:rPr>
                <w:rFonts w:ascii="Arial" w:hAnsi="Arial" w:cs="Arial"/>
              </w:rPr>
            </w:pPr>
            <w:r>
              <w:rPr>
                <w:rFonts w:ascii="Arial" w:hAnsi="Arial" w:cs="Arial"/>
              </w:rPr>
              <w:t>Tvoja u</w:t>
            </w:r>
            <w:r w:rsidR="00824848">
              <w:rPr>
                <w:rFonts w:ascii="Arial" w:hAnsi="Arial" w:cs="Arial"/>
              </w:rPr>
              <w:t>poraba tega kontrasta?</w:t>
            </w:r>
          </w:p>
        </w:tc>
        <w:tc>
          <w:tcPr>
            <w:tcW w:w="962" w:type="dxa"/>
          </w:tcPr>
          <w:p w:rsidR="00824848" w:rsidRDefault="00037D6E"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63"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p w:rsidR="00037D6E"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risanje oblakov</w:t>
            </w:r>
          </w:p>
        </w:tc>
        <w:tc>
          <w:tcPr>
            <w:tcW w:w="1159"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p w:rsidR="00037D6E"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risanje neba</w:t>
            </w:r>
          </w:p>
        </w:tc>
        <w:tc>
          <w:tcPr>
            <w:tcW w:w="1159"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5 </w:t>
            </w:r>
          </w:p>
          <w:p w:rsidR="00824848" w:rsidRDefault="00AF6FF7" w:rsidP="00824848">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risanje strehe</w:t>
            </w:r>
          </w:p>
        </w:tc>
      </w:tr>
    </w:tbl>
    <w:p w:rsidR="00824848" w:rsidRDefault="00824848" w:rsidP="00824848">
      <w:pPr>
        <w:widowControl w:val="0"/>
        <w:tabs>
          <w:tab w:val="left" w:pos="1320"/>
        </w:tabs>
        <w:autoSpaceDE w:val="0"/>
        <w:autoSpaceDN w:val="0"/>
        <w:adjustRightInd w:val="0"/>
        <w:spacing w:line="360" w:lineRule="auto"/>
        <w:jc w:val="both"/>
        <w:rPr>
          <w:rFonts w:ascii="Arial" w:hAnsi="Arial" w:cs="Arial"/>
        </w:rPr>
      </w:pPr>
    </w:p>
    <w:p w:rsidR="00661310" w:rsidRDefault="00661310" w:rsidP="00AF6FF7">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V mlajši skupin</w:t>
      </w:r>
      <w:r w:rsidR="00AF6FF7">
        <w:rPr>
          <w:rFonts w:ascii="Arial" w:hAnsi="Arial" w:cs="Arial"/>
        </w:rPr>
        <w:t>i učencev je vsem učencev modro–</w:t>
      </w:r>
      <w:r>
        <w:rPr>
          <w:rFonts w:ascii="Arial" w:hAnsi="Arial" w:cs="Arial"/>
        </w:rPr>
        <w:t>oranžen kontrast najbolj všeč in ga tudi najbolj uporabljajo pri svojem ustvarjanju.</w:t>
      </w:r>
    </w:p>
    <w:p w:rsidR="006D3B59" w:rsidRPr="00976BCD" w:rsidRDefault="00A87D0D" w:rsidP="007A1354">
      <w:pPr>
        <w:pStyle w:val="Napis"/>
        <w:keepNext/>
        <w:spacing w:line="360" w:lineRule="auto"/>
        <w:jc w:val="both"/>
        <w:rPr>
          <w:rFonts w:ascii="Arial" w:hAnsi="Arial" w:cs="Arial"/>
          <w:i w:val="0"/>
          <w:color w:val="auto"/>
          <w:sz w:val="22"/>
        </w:rPr>
      </w:pPr>
      <w:bookmarkStart w:id="101" w:name="_Toc525250123"/>
      <w:r w:rsidRPr="00976BCD">
        <w:rPr>
          <w:rFonts w:ascii="Arial" w:hAnsi="Arial" w:cs="Arial"/>
          <w:i w:val="0"/>
          <w:color w:val="auto"/>
          <w:sz w:val="22"/>
        </w:rPr>
        <w:t xml:space="preserve">Preglednica </w:t>
      </w:r>
      <w:r w:rsidR="006D3B59" w:rsidRPr="00976BCD">
        <w:rPr>
          <w:rFonts w:ascii="Arial" w:hAnsi="Arial" w:cs="Arial"/>
          <w:i w:val="0"/>
          <w:color w:val="auto"/>
          <w:sz w:val="22"/>
        </w:rPr>
        <w:fldChar w:fldCharType="begin"/>
      </w:r>
      <w:r w:rsidR="006D3B59" w:rsidRPr="00976BCD">
        <w:rPr>
          <w:rFonts w:ascii="Arial" w:hAnsi="Arial" w:cs="Arial"/>
          <w:i w:val="0"/>
          <w:color w:val="auto"/>
          <w:sz w:val="22"/>
        </w:rPr>
        <w:instrText xml:space="preserve"> SEQ Tabela \* ARABIC </w:instrText>
      </w:r>
      <w:r w:rsidR="006D3B59" w:rsidRPr="00976BCD">
        <w:rPr>
          <w:rFonts w:ascii="Arial" w:hAnsi="Arial" w:cs="Arial"/>
          <w:i w:val="0"/>
          <w:color w:val="auto"/>
          <w:sz w:val="22"/>
        </w:rPr>
        <w:fldChar w:fldCharType="separate"/>
      </w:r>
      <w:r w:rsidR="002952F1">
        <w:rPr>
          <w:rFonts w:ascii="Arial" w:hAnsi="Arial" w:cs="Arial"/>
          <w:i w:val="0"/>
          <w:noProof/>
          <w:color w:val="auto"/>
          <w:sz w:val="22"/>
        </w:rPr>
        <w:t>7</w:t>
      </w:r>
      <w:r w:rsidR="006D3B59" w:rsidRPr="00976BCD">
        <w:rPr>
          <w:rFonts w:ascii="Arial" w:hAnsi="Arial" w:cs="Arial"/>
          <w:i w:val="0"/>
          <w:color w:val="auto"/>
          <w:sz w:val="22"/>
        </w:rPr>
        <w:fldChar w:fldCharType="end"/>
      </w:r>
      <w:r w:rsidR="006D3B59" w:rsidRPr="00976BCD">
        <w:rPr>
          <w:rFonts w:ascii="Arial" w:hAnsi="Arial" w:cs="Arial"/>
          <w:i w:val="0"/>
          <w:color w:val="auto"/>
          <w:sz w:val="22"/>
        </w:rPr>
        <w:t>: S</w:t>
      </w:r>
      <w:r w:rsidR="00AF6FF7">
        <w:rPr>
          <w:rFonts w:ascii="Arial" w:hAnsi="Arial" w:cs="Arial"/>
          <w:i w:val="0"/>
          <w:color w:val="auto"/>
          <w:sz w:val="22"/>
        </w:rPr>
        <w:t>kupina starejših učencev, modro-</w:t>
      </w:r>
      <w:r w:rsidR="006D3B59" w:rsidRPr="00976BCD">
        <w:rPr>
          <w:rFonts w:ascii="Arial" w:hAnsi="Arial" w:cs="Arial"/>
          <w:i w:val="0"/>
          <w:color w:val="auto"/>
          <w:sz w:val="22"/>
        </w:rPr>
        <w:t>oranžen komplementarni kontrast</w:t>
      </w:r>
      <w:bookmarkEnd w:id="101"/>
    </w:p>
    <w:tbl>
      <w:tblPr>
        <w:tblStyle w:val="Tabelamrea"/>
        <w:tblW w:w="0" w:type="auto"/>
        <w:tblLook w:val="04A0" w:firstRow="1" w:lastRow="0" w:firstColumn="1" w:lastColumn="0" w:noHBand="0" w:noVBand="1"/>
      </w:tblPr>
      <w:tblGrid>
        <w:gridCol w:w="1961"/>
        <w:gridCol w:w="963"/>
        <w:gridCol w:w="1159"/>
        <w:gridCol w:w="1159"/>
        <w:gridCol w:w="1159"/>
        <w:gridCol w:w="1159"/>
        <w:gridCol w:w="1159"/>
      </w:tblGrid>
      <w:tr w:rsidR="00D35B2A" w:rsidTr="006D3B59">
        <w:tc>
          <w:tcPr>
            <w:tcW w:w="1961" w:type="dxa"/>
          </w:tcPr>
          <w:p w:rsidR="00D35B2A" w:rsidRDefault="00D35B2A" w:rsidP="00AA157A">
            <w:pPr>
              <w:widowControl w:val="0"/>
              <w:tabs>
                <w:tab w:val="left" w:pos="1320"/>
              </w:tabs>
              <w:autoSpaceDE w:val="0"/>
              <w:autoSpaceDN w:val="0"/>
              <w:adjustRightInd w:val="0"/>
              <w:spacing w:line="360" w:lineRule="auto"/>
              <w:jc w:val="both"/>
              <w:rPr>
                <w:rFonts w:ascii="Arial" w:hAnsi="Arial" w:cs="Arial"/>
              </w:rPr>
            </w:pPr>
          </w:p>
        </w:tc>
        <w:tc>
          <w:tcPr>
            <w:tcW w:w="963" w:type="dxa"/>
          </w:tcPr>
          <w:p w:rsidR="00D35B2A" w:rsidRDefault="00D35B2A"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w:t>
            </w:r>
            <w:r w:rsidR="00CE5BB4">
              <w:rPr>
                <w:rFonts w:ascii="Arial" w:hAnsi="Arial" w:cs="Arial"/>
              </w:rPr>
              <w:t>ec</w:t>
            </w:r>
            <w:r>
              <w:rPr>
                <w:rFonts w:ascii="Arial" w:hAnsi="Arial" w:cs="Arial"/>
              </w:rPr>
              <w:t xml:space="preserve"> </w:t>
            </w:r>
            <w:r w:rsidR="00CE5BB4">
              <w:rPr>
                <w:rFonts w:ascii="Arial" w:hAnsi="Arial" w:cs="Arial"/>
              </w:rPr>
              <w:t>8</w:t>
            </w:r>
            <w:r w:rsidR="00AF6FF7">
              <w:rPr>
                <w:rFonts w:ascii="Arial" w:hAnsi="Arial" w:cs="Arial"/>
              </w:rPr>
              <w:t>. r.</w:t>
            </w:r>
          </w:p>
        </w:tc>
        <w:tc>
          <w:tcPr>
            <w:tcW w:w="1159" w:type="dxa"/>
          </w:tcPr>
          <w:p w:rsidR="00D35B2A" w:rsidRDefault="00D35B2A"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r w:rsidR="00CE5BB4">
              <w:rPr>
                <w:rFonts w:ascii="Arial" w:hAnsi="Arial" w:cs="Arial"/>
              </w:rPr>
              <w:t>8</w:t>
            </w:r>
            <w:r w:rsidR="00AF6FF7">
              <w:rPr>
                <w:rFonts w:ascii="Arial" w:hAnsi="Arial" w:cs="Arial"/>
              </w:rPr>
              <w:t>. r.</w:t>
            </w:r>
          </w:p>
        </w:tc>
        <w:tc>
          <w:tcPr>
            <w:tcW w:w="1159" w:type="dxa"/>
          </w:tcPr>
          <w:p w:rsidR="00D35B2A" w:rsidRDefault="00D35B2A"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r w:rsidR="00CE5BB4">
              <w:rPr>
                <w:rFonts w:ascii="Arial" w:hAnsi="Arial" w:cs="Arial"/>
              </w:rPr>
              <w:t>7</w:t>
            </w:r>
            <w:r w:rsidR="00AF6FF7">
              <w:rPr>
                <w:rFonts w:ascii="Arial" w:hAnsi="Arial" w:cs="Arial"/>
              </w:rPr>
              <w:t>. r.</w:t>
            </w:r>
          </w:p>
        </w:tc>
        <w:tc>
          <w:tcPr>
            <w:tcW w:w="1159" w:type="dxa"/>
          </w:tcPr>
          <w:p w:rsidR="00D35B2A" w:rsidRDefault="00D35B2A"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r w:rsidR="00CE5BB4">
              <w:rPr>
                <w:rFonts w:ascii="Arial" w:hAnsi="Arial" w:cs="Arial"/>
              </w:rPr>
              <w:t>7</w:t>
            </w:r>
            <w:r w:rsidR="00AF6FF7">
              <w:rPr>
                <w:rFonts w:ascii="Arial" w:hAnsi="Arial" w:cs="Arial"/>
              </w:rPr>
              <w:t>. r.</w:t>
            </w:r>
          </w:p>
        </w:tc>
        <w:tc>
          <w:tcPr>
            <w:tcW w:w="1159" w:type="dxa"/>
          </w:tcPr>
          <w:p w:rsidR="00D35B2A" w:rsidRDefault="00D35B2A"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r w:rsidR="00CE5BB4">
              <w:rPr>
                <w:rFonts w:ascii="Arial" w:hAnsi="Arial" w:cs="Arial"/>
              </w:rPr>
              <w:t>6</w:t>
            </w:r>
            <w:r w:rsidR="00AF6FF7">
              <w:rPr>
                <w:rFonts w:ascii="Arial" w:hAnsi="Arial" w:cs="Arial"/>
              </w:rPr>
              <w:t>. r.</w:t>
            </w:r>
          </w:p>
        </w:tc>
        <w:tc>
          <w:tcPr>
            <w:tcW w:w="1159" w:type="dxa"/>
          </w:tcPr>
          <w:p w:rsidR="00D35B2A" w:rsidRDefault="00D35B2A"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r w:rsidR="00CE5BB4">
              <w:rPr>
                <w:rFonts w:ascii="Arial" w:hAnsi="Arial" w:cs="Arial"/>
              </w:rPr>
              <w:t>6</w:t>
            </w:r>
            <w:r w:rsidR="00AF6FF7">
              <w:rPr>
                <w:rFonts w:ascii="Arial" w:hAnsi="Arial" w:cs="Arial"/>
              </w:rPr>
              <w:t>. r.</w:t>
            </w:r>
          </w:p>
        </w:tc>
      </w:tr>
      <w:tr w:rsidR="00D35B2A" w:rsidTr="006D3B59">
        <w:tc>
          <w:tcPr>
            <w:tcW w:w="1961" w:type="dxa"/>
          </w:tcPr>
          <w:p w:rsidR="00D35B2A" w:rsidRDefault="00D35B2A" w:rsidP="00AA157A">
            <w:pPr>
              <w:widowControl w:val="0"/>
              <w:tabs>
                <w:tab w:val="left" w:pos="1320"/>
              </w:tabs>
              <w:autoSpaceDE w:val="0"/>
              <w:autoSpaceDN w:val="0"/>
              <w:adjustRightInd w:val="0"/>
              <w:spacing w:line="360" w:lineRule="auto"/>
              <w:rPr>
                <w:rFonts w:ascii="Arial" w:hAnsi="Arial" w:cs="Arial"/>
              </w:rPr>
            </w:pPr>
            <w:r>
              <w:rPr>
                <w:rFonts w:ascii="Arial" w:hAnsi="Arial" w:cs="Arial"/>
              </w:rPr>
              <w:t>Ti je kontrast všeč?</w:t>
            </w:r>
          </w:p>
        </w:tc>
        <w:tc>
          <w:tcPr>
            <w:tcW w:w="963"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3</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3</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D35B2A" w:rsidRDefault="00D35B2A"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r>
      <w:tr w:rsidR="00D35B2A" w:rsidTr="006D3B59">
        <w:tc>
          <w:tcPr>
            <w:tcW w:w="1961" w:type="dxa"/>
          </w:tcPr>
          <w:p w:rsidR="00D35B2A" w:rsidRDefault="00D35B2A" w:rsidP="00AA157A">
            <w:pPr>
              <w:widowControl w:val="0"/>
              <w:tabs>
                <w:tab w:val="left" w:pos="1320"/>
              </w:tabs>
              <w:autoSpaceDE w:val="0"/>
              <w:autoSpaceDN w:val="0"/>
              <w:adjustRightInd w:val="0"/>
              <w:spacing w:line="360" w:lineRule="auto"/>
              <w:rPr>
                <w:rFonts w:ascii="Arial" w:hAnsi="Arial" w:cs="Arial"/>
              </w:rPr>
            </w:pPr>
            <w:r>
              <w:rPr>
                <w:rFonts w:ascii="Arial" w:hAnsi="Arial" w:cs="Arial"/>
              </w:rPr>
              <w:t>Tvoja uporaba tega kontrasta?</w:t>
            </w:r>
          </w:p>
        </w:tc>
        <w:tc>
          <w:tcPr>
            <w:tcW w:w="963"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D35B2A"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r>
    </w:tbl>
    <w:p w:rsidR="00D35B2A" w:rsidRDefault="00D35B2A" w:rsidP="00824848">
      <w:pPr>
        <w:widowControl w:val="0"/>
        <w:tabs>
          <w:tab w:val="left" w:pos="1320"/>
        </w:tabs>
        <w:autoSpaceDE w:val="0"/>
        <w:autoSpaceDN w:val="0"/>
        <w:adjustRightInd w:val="0"/>
        <w:spacing w:line="360" w:lineRule="auto"/>
        <w:jc w:val="both"/>
        <w:rPr>
          <w:rFonts w:ascii="Arial" w:hAnsi="Arial" w:cs="Arial"/>
        </w:rPr>
      </w:pPr>
    </w:p>
    <w:p w:rsidR="00AF6FF7" w:rsidRDefault="00AF6FF7" w:rsidP="00AF6FF7">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V skupini starejših učencev se je pokazalo nasprotno. Najbolj je bil všeč kontrast, samo eni učenki iz šestega razreda. Obema učencema iz osmega razreda kontrast ni bil najmanj všeč ali najbolj všeč, bil jima je nekaj vmesnega. Ostalim učencem je bil kontrast najmanj všeč ali manj všeč. Nihče iz skupine ne uporablja tega kontrasta pri svojem ustvarjanju.</w:t>
      </w:r>
    </w:p>
    <w:p w:rsidR="00824848" w:rsidRDefault="00824848" w:rsidP="00824848">
      <w:pPr>
        <w:widowControl w:val="0"/>
        <w:numPr>
          <w:ilvl w:val="0"/>
          <w:numId w:val="29"/>
        </w:numPr>
        <w:tabs>
          <w:tab w:val="left" w:pos="1320"/>
        </w:tabs>
        <w:autoSpaceDE w:val="0"/>
        <w:autoSpaceDN w:val="0"/>
        <w:adjustRightInd w:val="0"/>
        <w:spacing w:line="360" w:lineRule="auto"/>
        <w:jc w:val="both"/>
        <w:rPr>
          <w:rFonts w:ascii="Arial" w:hAnsi="Arial" w:cs="Arial"/>
        </w:rPr>
      </w:pPr>
      <w:r>
        <w:rPr>
          <w:rFonts w:ascii="Arial" w:hAnsi="Arial" w:cs="Arial"/>
        </w:rPr>
        <w:t xml:space="preserve"> Rumena in vijolična</w:t>
      </w:r>
    </w:p>
    <w:p w:rsidR="006D3B59" w:rsidRPr="00976BCD" w:rsidRDefault="00A87D0D" w:rsidP="007A1354">
      <w:pPr>
        <w:pStyle w:val="Napis"/>
        <w:keepNext/>
        <w:spacing w:line="360" w:lineRule="auto"/>
        <w:jc w:val="both"/>
        <w:rPr>
          <w:rFonts w:ascii="Arial" w:hAnsi="Arial" w:cs="Arial"/>
          <w:i w:val="0"/>
          <w:color w:val="auto"/>
          <w:sz w:val="22"/>
        </w:rPr>
      </w:pPr>
      <w:bookmarkStart w:id="102" w:name="_Toc525250124"/>
      <w:r w:rsidRPr="00976BCD">
        <w:rPr>
          <w:rFonts w:ascii="Arial" w:hAnsi="Arial" w:cs="Arial"/>
          <w:i w:val="0"/>
          <w:color w:val="auto"/>
          <w:sz w:val="22"/>
        </w:rPr>
        <w:t>Preglednica</w:t>
      </w:r>
      <w:r w:rsidR="006D3B59" w:rsidRPr="00976BCD">
        <w:rPr>
          <w:rFonts w:ascii="Arial" w:hAnsi="Arial" w:cs="Arial"/>
          <w:i w:val="0"/>
          <w:color w:val="auto"/>
          <w:sz w:val="22"/>
        </w:rPr>
        <w:t xml:space="preserve"> </w:t>
      </w:r>
      <w:r w:rsidR="006D3B59" w:rsidRPr="00976BCD">
        <w:rPr>
          <w:rFonts w:ascii="Arial" w:hAnsi="Arial" w:cs="Arial"/>
          <w:i w:val="0"/>
          <w:color w:val="auto"/>
          <w:sz w:val="22"/>
        </w:rPr>
        <w:fldChar w:fldCharType="begin"/>
      </w:r>
      <w:r w:rsidR="006D3B59" w:rsidRPr="00976BCD">
        <w:rPr>
          <w:rFonts w:ascii="Arial" w:hAnsi="Arial" w:cs="Arial"/>
          <w:i w:val="0"/>
          <w:color w:val="auto"/>
          <w:sz w:val="22"/>
        </w:rPr>
        <w:instrText xml:space="preserve"> SEQ Tabela \* ARABIC </w:instrText>
      </w:r>
      <w:r w:rsidR="006D3B59" w:rsidRPr="00976BCD">
        <w:rPr>
          <w:rFonts w:ascii="Arial" w:hAnsi="Arial" w:cs="Arial"/>
          <w:i w:val="0"/>
          <w:color w:val="auto"/>
          <w:sz w:val="22"/>
        </w:rPr>
        <w:fldChar w:fldCharType="separate"/>
      </w:r>
      <w:r w:rsidR="002952F1">
        <w:rPr>
          <w:rFonts w:ascii="Arial" w:hAnsi="Arial" w:cs="Arial"/>
          <w:i w:val="0"/>
          <w:noProof/>
          <w:color w:val="auto"/>
          <w:sz w:val="22"/>
        </w:rPr>
        <w:t>8</w:t>
      </w:r>
      <w:r w:rsidR="006D3B59" w:rsidRPr="00976BCD">
        <w:rPr>
          <w:rFonts w:ascii="Arial" w:hAnsi="Arial" w:cs="Arial"/>
          <w:i w:val="0"/>
          <w:color w:val="auto"/>
          <w:sz w:val="22"/>
        </w:rPr>
        <w:fldChar w:fldCharType="end"/>
      </w:r>
      <w:r w:rsidR="006D3B59" w:rsidRPr="00976BCD">
        <w:rPr>
          <w:rFonts w:ascii="Arial" w:hAnsi="Arial" w:cs="Arial"/>
          <w:i w:val="0"/>
          <w:color w:val="auto"/>
          <w:sz w:val="22"/>
        </w:rPr>
        <w:t>: Skupina mlajših učencev, rumeno-vijolični komplementarni kontrast</w:t>
      </w:r>
      <w:bookmarkEnd w:id="102"/>
    </w:p>
    <w:tbl>
      <w:tblPr>
        <w:tblStyle w:val="Tabelamrea"/>
        <w:tblW w:w="0" w:type="auto"/>
        <w:tblLook w:val="04A0" w:firstRow="1" w:lastRow="0" w:firstColumn="1" w:lastColumn="0" w:noHBand="0" w:noVBand="1"/>
      </w:tblPr>
      <w:tblGrid>
        <w:gridCol w:w="1961"/>
        <w:gridCol w:w="963"/>
        <w:gridCol w:w="1159"/>
        <w:gridCol w:w="1159"/>
        <w:gridCol w:w="1159"/>
        <w:gridCol w:w="1159"/>
        <w:gridCol w:w="1159"/>
      </w:tblGrid>
      <w:tr w:rsidR="00037D6E" w:rsidRPr="007A1354" w:rsidTr="006D3B59">
        <w:tc>
          <w:tcPr>
            <w:tcW w:w="1961" w:type="dxa"/>
          </w:tcPr>
          <w:p w:rsidR="00037D6E" w:rsidRPr="007A1354" w:rsidRDefault="00037D6E" w:rsidP="007A1354">
            <w:pPr>
              <w:widowControl w:val="0"/>
              <w:tabs>
                <w:tab w:val="left" w:pos="1320"/>
              </w:tabs>
              <w:autoSpaceDE w:val="0"/>
              <w:autoSpaceDN w:val="0"/>
              <w:adjustRightInd w:val="0"/>
              <w:spacing w:line="360" w:lineRule="auto"/>
              <w:jc w:val="both"/>
              <w:rPr>
                <w:rFonts w:ascii="Arial" w:hAnsi="Arial" w:cs="Arial"/>
              </w:rPr>
            </w:pPr>
          </w:p>
        </w:tc>
        <w:tc>
          <w:tcPr>
            <w:tcW w:w="963" w:type="dxa"/>
          </w:tcPr>
          <w:p w:rsidR="00037D6E" w:rsidRPr="007A1354" w:rsidRDefault="00CC4CE0" w:rsidP="007A1354">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5. r.</w:t>
            </w:r>
          </w:p>
        </w:tc>
        <w:tc>
          <w:tcPr>
            <w:tcW w:w="1159" w:type="dxa"/>
          </w:tcPr>
          <w:p w:rsidR="00037D6E" w:rsidRPr="007A1354" w:rsidRDefault="00CC4CE0" w:rsidP="007A1354">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5. r.</w:t>
            </w:r>
          </w:p>
        </w:tc>
        <w:tc>
          <w:tcPr>
            <w:tcW w:w="1159" w:type="dxa"/>
          </w:tcPr>
          <w:p w:rsidR="00037D6E" w:rsidRPr="007A1354" w:rsidRDefault="00CC4CE0" w:rsidP="007A1354">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4. r.</w:t>
            </w:r>
          </w:p>
        </w:tc>
        <w:tc>
          <w:tcPr>
            <w:tcW w:w="1159" w:type="dxa"/>
          </w:tcPr>
          <w:p w:rsidR="00037D6E" w:rsidRPr="007A1354" w:rsidRDefault="00CC4CE0" w:rsidP="007A1354">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4. r.</w:t>
            </w:r>
          </w:p>
        </w:tc>
        <w:tc>
          <w:tcPr>
            <w:tcW w:w="1159" w:type="dxa"/>
          </w:tcPr>
          <w:p w:rsidR="00037D6E" w:rsidRPr="007A1354" w:rsidRDefault="00CC4CE0" w:rsidP="007A1354">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3. r.</w:t>
            </w:r>
          </w:p>
        </w:tc>
        <w:tc>
          <w:tcPr>
            <w:tcW w:w="1159" w:type="dxa"/>
          </w:tcPr>
          <w:p w:rsidR="00037D6E" w:rsidRPr="007A1354" w:rsidRDefault="00037D6E" w:rsidP="007A1354">
            <w:pPr>
              <w:widowControl w:val="0"/>
              <w:tabs>
                <w:tab w:val="left" w:pos="1320"/>
              </w:tabs>
              <w:autoSpaceDE w:val="0"/>
              <w:autoSpaceDN w:val="0"/>
              <w:adjustRightInd w:val="0"/>
              <w:spacing w:line="360" w:lineRule="auto"/>
              <w:jc w:val="both"/>
              <w:rPr>
                <w:rFonts w:ascii="Arial" w:hAnsi="Arial" w:cs="Arial"/>
              </w:rPr>
            </w:pPr>
            <w:r w:rsidRPr="007A1354">
              <w:rPr>
                <w:rFonts w:ascii="Arial" w:hAnsi="Arial" w:cs="Arial"/>
              </w:rPr>
              <w:t>Učen</w:t>
            </w:r>
            <w:r w:rsidR="00CC4CE0">
              <w:rPr>
                <w:rFonts w:ascii="Arial" w:hAnsi="Arial" w:cs="Arial"/>
              </w:rPr>
              <w:t>ka 3. r.</w:t>
            </w:r>
          </w:p>
        </w:tc>
      </w:tr>
      <w:tr w:rsidR="00037D6E" w:rsidTr="006D3B59">
        <w:tc>
          <w:tcPr>
            <w:tcW w:w="1961" w:type="dxa"/>
          </w:tcPr>
          <w:p w:rsidR="00037D6E" w:rsidRDefault="00037D6E" w:rsidP="00924620">
            <w:pPr>
              <w:widowControl w:val="0"/>
              <w:tabs>
                <w:tab w:val="left" w:pos="1320"/>
              </w:tabs>
              <w:autoSpaceDE w:val="0"/>
              <w:autoSpaceDN w:val="0"/>
              <w:adjustRightInd w:val="0"/>
              <w:spacing w:line="360" w:lineRule="auto"/>
              <w:rPr>
                <w:rFonts w:ascii="Arial" w:hAnsi="Arial" w:cs="Arial"/>
              </w:rPr>
            </w:pPr>
            <w:r>
              <w:rPr>
                <w:rFonts w:ascii="Arial" w:hAnsi="Arial" w:cs="Arial"/>
              </w:rPr>
              <w:t>Ti je kontrast všeč?</w:t>
            </w:r>
          </w:p>
        </w:tc>
        <w:tc>
          <w:tcPr>
            <w:tcW w:w="963"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4</w:t>
            </w: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3</w:t>
            </w:r>
          </w:p>
        </w:tc>
      </w:tr>
      <w:tr w:rsidR="00037D6E" w:rsidTr="006D3B59">
        <w:tc>
          <w:tcPr>
            <w:tcW w:w="1961" w:type="dxa"/>
          </w:tcPr>
          <w:p w:rsidR="00037D6E" w:rsidRDefault="00037D6E" w:rsidP="00924620">
            <w:pPr>
              <w:widowControl w:val="0"/>
              <w:tabs>
                <w:tab w:val="left" w:pos="1320"/>
              </w:tabs>
              <w:autoSpaceDE w:val="0"/>
              <w:autoSpaceDN w:val="0"/>
              <w:adjustRightInd w:val="0"/>
              <w:spacing w:line="360" w:lineRule="auto"/>
              <w:rPr>
                <w:rFonts w:ascii="Arial" w:hAnsi="Arial" w:cs="Arial"/>
              </w:rPr>
            </w:pPr>
            <w:r>
              <w:rPr>
                <w:rFonts w:ascii="Arial" w:hAnsi="Arial" w:cs="Arial"/>
              </w:rPr>
              <w:lastRenderedPageBreak/>
              <w:t>Tvoja uporaba tega kontrasta?</w:t>
            </w:r>
          </w:p>
        </w:tc>
        <w:tc>
          <w:tcPr>
            <w:tcW w:w="963"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p w:rsidR="00037D6E" w:rsidRDefault="00037D6E" w:rsidP="00924620">
            <w:pPr>
              <w:widowControl w:val="0"/>
              <w:tabs>
                <w:tab w:val="left" w:pos="1320"/>
              </w:tabs>
              <w:autoSpaceDE w:val="0"/>
              <w:autoSpaceDN w:val="0"/>
              <w:adjustRightInd w:val="0"/>
              <w:spacing w:line="360" w:lineRule="auto"/>
              <w:jc w:val="both"/>
              <w:rPr>
                <w:rFonts w:ascii="Arial" w:hAnsi="Arial" w:cs="Arial"/>
              </w:rPr>
            </w:pP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p w:rsidR="00037D6E" w:rsidRDefault="00037D6E" w:rsidP="00924620">
            <w:pPr>
              <w:widowControl w:val="0"/>
              <w:tabs>
                <w:tab w:val="left" w:pos="1320"/>
              </w:tabs>
              <w:autoSpaceDE w:val="0"/>
              <w:autoSpaceDN w:val="0"/>
              <w:adjustRightInd w:val="0"/>
              <w:spacing w:line="360" w:lineRule="auto"/>
              <w:jc w:val="both"/>
              <w:rPr>
                <w:rFonts w:ascii="Arial" w:hAnsi="Arial" w:cs="Arial"/>
              </w:rPr>
            </w:pP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3</w:t>
            </w: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159"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p w:rsidR="00037D6E" w:rsidRDefault="00037D6E" w:rsidP="00924620">
            <w:pPr>
              <w:widowControl w:val="0"/>
              <w:tabs>
                <w:tab w:val="left" w:pos="1320"/>
              </w:tabs>
              <w:autoSpaceDE w:val="0"/>
              <w:autoSpaceDN w:val="0"/>
              <w:adjustRightInd w:val="0"/>
              <w:spacing w:line="360" w:lineRule="auto"/>
              <w:jc w:val="both"/>
              <w:rPr>
                <w:rFonts w:ascii="Arial" w:hAnsi="Arial" w:cs="Arial"/>
              </w:rPr>
            </w:pPr>
          </w:p>
        </w:tc>
      </w:tr>
    </w:tbl>
    <w:p w:rsidR="00037D6E" w:rsidRDefault="00037D6E" w:rsidP="00037D6E">
      <w:pPr>
        <w:widowControl w:val="0"/>
        <w:tabs>
          <w:tab w:val="left" w:pos="1320"/>
        </w:tabs>
        <w:autoSpaceDE w:val="0"/>
        <w:autoSpaceDN w:val="0"/>
        <w:adjustRightInd w:val="0"/>
        <w:spacing w:line="360" w:lineRule="auto"/>
        <w:jc w:val="both"/>
        <w:rPr>
          <w:rFonts w:ascii="Arial" w:hAnsi="Arial" w:cs="Arial"/>
        </w:rPr>
      </w:pPr>
    </w:p>
    <w:p w:rsidR="00CC4CE0" w:rsidRPr="00CC4CE0" w:rsidRDefault="00CC4CE0" w:rsidP="00CC4CE0">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C4CE0">
        <w:rPr>
          <w:rFonts w:ascii="Arial" w:eastAsia="Times New Roman" w:hAnsi="Arial" w:cs="Arial"/>
        </w:rPr>
        <w:t>V skupini mlajših učencev je trema učencema, dvema učenkama iz četrtega razreda in učencu tretjega razreda bil najbolj všeč kontrast, učenki tretjega razreda ni bil kontrast najbolj všeč in ne najmanj všeč, všeč ji je bil nekje vmes, učenki petega razreda je bil najmanj všeč in učencu petega razreda je bil všeč. Trije učenci, oba učenca petega razreda in učenec tretjega razreda, ta kontrast najmanj uporabijo pri svojem ustvarjanju. Manj ga uporablja učenka četrtega razreda, druga učenka četrtega razreda ga uporablja nekaj vmesnega med najbolj in najmanj. Najmanj ga uporablja učenec tretjega razreda.</w:t>
      </w:r>
    </w:p>
    <w:p w:rsidR="007B1F16" w:rsidRPr="00976BCD" w:rsidRDefault="00A87D0D" w:rsidP="007A1354">
      <w:pPr>
        <w:pStyle w:val="Napis"/>
        <w:spacing w:line="360" w:lineRule="auto"/>
        <w:jc w:val="both"/>
        <w:rPr>
          <w:rFonts w:ascii="Arial" w:hAnsi="Arial" w:cs="Arial"/>
          <w:i w:val="0"/>
          <w:color w:val="auto"/>
          <w:sz w:val="22"/>
        </w:rPr>
      </w:pPr>
      <w:bookmarkStart w:id="103" w:name="_Toc525250125"/>
      <w:r w:rsidRPr="00976BCD">
        <w:rPr>
          <w:rFonts w:ascii="Arial" w:hAnsi="Arial" w:cs="Arial"/>
          <w:i w:val="0"/>
          <w:color w:val="auto"/>
          <w:sz w:val="22"/>
        </w:rPr>
        <w:t>Preglednica</w:t>
      </w:r>
      <w:r w:rsidR="006D3B59" w:rsidRPr="00976BCD">
        <w:rPr>
          <w:rFonts w:ascii="Arial" w:hAnsi="Arial" w:cs="Arial"/>
          <w:i w:val="0"/>
          <w:color w:val="auto"/>
          <w:sz w:val="22"/>
        </w:rPr>
        <w:t xml:space="preserve"> </w:t>
      </w:r>
      <w:r w:rsidR="006D3B59" w:rsidRPr="00976BCD">
        <w:rPr>
          <w:rFonts w:ascii="Arial" w:hAnsi="Arial" w:cs="Arial"/>
          <w:i w:val="0"/>
          <w:color w:val="auto"/>
          <w:sz w:val="22"/>
        </w:rPr>
        <w:fldChar w:fldCharType="begin"/>
      </w:r>
      <w:r w:rsidR="006D3B59" w:rsidRPr="00976BCD">
        <w:rPr>
          <w:rFonts w:ascii="Arial" w:hAnsi="Arial" w:cs="Arial"/>
          <w:i w:val="0"/>
          <w:color w:val="auto"/>
          <w:sz w:val="22"/>
        </w:rPr>
        <w:instrText xml:space="preserve"> SEQ Tabela \* ARABIC </w:instrText>
      </w:r>
      <w:r w:rsidR="006D3B59" w:rsidRPr="00976BCD">
        <w:rPr>
          <w:rFonts w:ascii="Arial" w:hAnsi="Arial" w:cs="Arial"/>
          <w:i w:val="0"/>
          <w:color w:val="auto"/>
          <w:sz w:val="22"/>
        </w:rPr>
        <w:fldChar w:fldCharType="separate"/>
      </w:r>
      <w:r w:rsidR="002952F1">
        <w:rPr>
          <w:rFonts w:ascii="Arial" w:hAnsi="Arial" w:cs="Arial"/>
          <w:i w:val="0"/>
          <w:noProof/>
          <w:color w:val="auto"/>
          <w:sz w:val="22"/>
        </w:rPr>
        <w:t>9</w:t>
      </w:r>
      <w:r w:rsidR="006D3B59" w:rsidRPr="00976BCD">
        <w:rPr>
          <w:rFonts w:ascii="Arial" w:hAnsi="Arial" w:cs="Arial"/>
          <w:i w:val="0"/>
          <w:color w:val="auto"/>
          <w:sz w:val="22"/>
        </w:rPr>
        <w:fldChar w:fldCharType="end"/>
      </w:r>
      <w:r w:rsidR="006D3B59" w:rsidRPr="00976BCD">
        <w:rPr>
          <w:rFonts w:ascii="Arial" w:hAnsi="Arial" w:cs="Arial"/>
          <w:i w:val="0"/>
          <w:color w:val="auto"/>
          <w:sz w:val="22"/>
        </w:rPr>
        <w:t>: Skupina starejših učencev, ru</w:t>
      </w:r>
      <w:r w:rsidR="00CC4CE0">
        <w:rPr>
          <w:rFonts w:ascii="Arial" w:hAnsi="Arial" w:cs="Arial"/>
          <w:i w:val="0"/>
          <w:color w:val="auto"/>
          <w:sz w:val="22"/>
        </w:rPr>
        <w:t>meno-</w:t>
      </w:r>
      <w:r w:rsidR="006D3B59" w:rsidRPr="00976BCD">
        <w:rPr>
          <w:rFonts w:ascii="Arial" w:hAnsi="Arial" w:cs="Arial"/>
          <w:i w:val="0"/>
          <w:color w:val="auto"/>
          <w:sz w:val="22"/>
        </w:rPr>
        <w:t>vijolični komplementarni kontrast</w:t>
      </w:r>
      <w:bookmarkEnd w:id="103"/>
    </w:p>
    <w:tbl>
      <w:tblPr>
        <w:tblStyle w:val="Tabelamrea"/>
        <w:tblW w:w="0" w:type="auto"/>
        <w:tblLook w:val="04A0" w:firstRow="1" w:lastRow="0" w:firstColumn="1" w:lastColumn="0" w:noHBand="0" w:noVBand="1"/>
      </w:tblPr>
      <w:tblGrid>
        <w:gridCol w:w="1961"/>
        <w:gridCol w:w="963"/>
        <w:gridCol w:w="1159"/>
        <w:gridCol w:w="1159"/>
        <w:gridCol w:w="1159"/>
        <w:gridCol w:w="1159"/>
        <w:gridCol w:w="1159"/>
      </w:tblGrid>
      <w:tr w:rsidR="00CE5BB4" w:rsidTr="00AA157A">
        <w:tc>
          <w:tcPr>
            <w:tcW w:w="2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p>
        </w:tc>
        <w:tc>
          <w:tcPr>
            <w:tcW w:w="243"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8. r.</w:t>
            </w:r>
          </w:p>
        </w:tc>
        <w:tc>
          <w:tcPr>
            <w:tcW w:w="1235"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8. r.</w:t>
            </w:r>
          </w:p>
        </w:tc>
        <w:tc>
          <w:tcPr>
            <w:tcW w:w="1235"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7. r.</w:t>
            </w:r>
          </w:p>
        </w:tc>
        <w:tc>
          <w:tcPr>
            <w:tcW w:w="1235"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7. r.</w:t>
            </w:r>
          </w:p>
        </w:tc>
        <w:tc>
          <w:tcPr>
            <w:tcW w:w="1235"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6. r.</w:t>
            </w:r>
          </w:p>
        </w:tc>
        <w:tc>
          <w:tcPr>
            <w:tcW w:w="1235"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6. r.</w:t>
            </w:r>
          </w:p>
        </w:tc>
      </w:tr>
      <w:tr w:rsidR="00CE5BB4" w:rsidTr="00AA157A">
        <w:tc>
          <w:tcPr>
            <w:tcW w:w="2235" w:type="dxa"/>
          </w:tcPr>
          <w:p w:rsidR="00CE5BB4" w:rsidRDefault="00CE5BB4" w:rsidP="00AA157A">
            <w:pPr>
              <w:widowControl w:val="0"/>
              <w:tabs>
                <w:tab w:val="left" w:pos="1320"/>
              </w:tabs>
              <w:autoSpaceDE w:val="0"/>
              <w:autoSpaceDN w:val="0"/>
              <w:adjustRightInd w:val="0"/>
              <w:spacing w:line="360" w:lineRule="auto"/>
              <w:rPr>
                <w:rFonts w:ascii="Arial" w:hAnsi="Arial" w:cs="Arial"/>
              </w:rPr>
            </w:pPr>
            <w:r>
              <w:rPr>
                <w:rFonts w:ascii="Arial" w:hAnsi="Arial" w:cs="Arial"/>
              </w:rPr>
              <w:t>Ti je kontrast všeč?</w:t>
            </w:r>
          </w:p>
        </w:tc>
        <w:tc>
          <w:tcPr>
            <w:tcW w:w="243"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3</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r>
      <w:tr w:rsidR="00CE5BB4" w:rsidTr="00AA157A">
        <w:tc>
          <w:tcPr>
            <w:tcW w:w="2235" w:type="dxa"/>
          </w:tcPr>
          <w:p w:rsidR="00CE5BB4" w:rsidRDefault="00CE5BB4" w:rsidP="00AA157A">
            <w:pPr>
              <w:widowControl w:val="0"/>
              <w:tabs>
                <w:tab w:val="left" w:pos="1320"/>
              </w:tabs>
              <w:autoSpaceDE w:val="0"/>
              <w:autoSpaceDN w:val="0"/>
              <w:adjustRightInd w:val="0"/>
              <w:spacing w:line="360" w:lineRule="auto"/>
              <w:rPr>
                <w:rFonts w:ascii="Arial" w:hAnsi="Arial" w:cs="Arial"/>
              </w:rPr>
            </w:pPr>
            <w:r>
              <w:rPr>
                <w:rFonts w:ascii="Arial" w:hAnsi="Arial" w:cs="Arial"/>
              </w:rPr>
              <w:t>Tvoja uporaba tega kontrasta?</w:t>
            </w:r>
          </w:p>
        </w:tc>
        <w:tc>
          <w:tcPr>
            <w:tcW w:w="243"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c>
          <w:tcPr>
            <w:tcW w:w="1235"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1</w:t>
            </w:r>
          </w:p>
        </w:tc>
      </w:tr>
    </w:tbl>
    <w:p w:rsidR="00CE5BB4" w:rsidRDefault="00CE5BB4" w:rsidP="00037D6E">
      <w:pPr>
        <w:widowControl w:val="0"/>
        <w:tabs>
          <w:tab w:val="left" w:pos="1320"/>
        </w:tabs>
        <w:autoSpaceDE w:val="0"/>
        <w:autoSpaceDN w:val="0"/>
        <w:adjustRightInd w:val="0"/>
        <w:spacing w:line="360" w:lineRule="auto"/>
        <w:jc w:val="both"/>
        <w:rPr>
          <w:rFonts w:ascii="Arial" w:hAnsi="Arial" w:cs="Arial"/>
        </w:rPr>
      </w:pPr>
    </w:p>
    <w:p w:rsidR="00E40922" w:rsidRDefault="006D1C17" w:rsidP="00CC4CE0">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V starejši skupini</w:t>
      </w:r>
      <w:r w:rsidR="001B75D2">
        <w:rPr>
          <w:rFonts w:ascii="Arial" w:hAnsi="Arial" w:cs="Arial"/>
        </w:rPr>
        <w:t xml:space="preserve"> je bil najbolj všeč kontrast učenki šestega razreda, najmanj je bil všeč kontrast učencu osmega razreda. Drugemu učencu osmega razreda je bil kontrast manj všeč in prav tako obema učenkama sedmega razreda. Učencu šestega razreda ni bil ne najbolj všeč in ne najmanj všeč. Vsi iz skupine ta kontrast najmanj</w:t>
      </w:r>
      <w:r w:rsidR="00CC4426">
        <w:rPr>
          <w:rFonts w:ascii="Arial" w:hAnsi="Arial" w:cs="Arial"/>
        </w:rPr>
        <w:t>, skoraj nič,</w:t>
      </w:r>
      <w:r w:rsidR="001B75D2">
        <w:rPr>
          <w:rFonts w:ascii="Arial" w:hAnsi="Arial" w:cs="Arial"/>
        </w:rPr>
        <w:t xml:space="preserve">  uporabljajo pri svojem ustvarjanju</w:t>
      </w:r>
      <w:r w:rsidR="00CC4426">
        <w:rPr>
          <w:rFonts w:ascii="Arial" w:hAnsi="Arial" w:cs="Arial"/>
        </w:rPr>
        <w:t>.</w:t>
      </w:r>
    </w:p>
    <w:p w:rsidR="00824848" w:rsidRDefault="00824848" w:rsidP="00824848">
      <w:pPr>
        <w:widowControl w:val="0"/>
        <w:numPr>
          <w:ilvl w:val="0"/>
          <w:numId w:val="29"/>
        </w:numPr>
        <w:tabs>
          <w:tab w:val="left" w:pos="1320"/>
        </w:tabs>
        <w:autoSpaceDE w:val="0"/>
        <w:autoSpaceDN w:val="0"/>
        <w:adjustRightInd w:val="0"/>
        <w:spacing w:line="360" w:lineRule="auto"/>
        <w:jc w:val="both"/>
        <w:rPr>
          <w:rFonts w:ascii="Arial" w:hAnsi="Arial" w:cs="Arial"/>
        </w:rPr>
      </w:pPr>
      <w:r>
        <w:rPr>
          <w:rFonts w:ascii="Arial" w:hAnsi="Arial" w:cs="Arial"/>
        </w:rPr>
        <w:t>Rdeča in zelena</w:t>
      </w:r>
    </w:p>
    <w:p w:rsidR="006D3B59" w:rsidRPr="00976BCD" w:rsidRDefault="00A87D0D" w:rsidP="007A1354">
      <w:pPr>
        <w:pStyle w:val="Napis"/>
        <w:keepNext/>
        <w:spacing w:line="360" w:lineRule="auto"/>
        <w:jc w:val="both"/>
        <w:rPr>
          <w:rFonts w:ascii="Arial" w:hAnsi="Arial" w:cs="Arial"/>
          <w:i w:val="0"/>
          <w:color w:val="auto"/>
          <w:sz w:val="22"/>
        </w:rPr>
      </w:pPr>
      <w:bookmarkStart w:id="104" w:name="_Toc525250126"/>
      <w:r w:rsidRPr="00976BCD">
        <w:rPr>
          <w:rFonts w:ascii="Arial" w:hAnsi="Arial" w:cs="Arial"/>
          <w:i w:val="0"/>
          <w:color w:val="auto"/>
          <w:sz w:val="22"/>
        </w:rPr>
        <w:t xml:space="preserve">Preglednica </w:t>
      </w:r>
      <w:r w:rsidR="006D3B59" w:rsidRPr="00976BCD">
        <w:rPr>
          <w:rFonts w:ascii="Arial" w:hAnsi="Arial" w:cs="Arial"/>
          <w:i w:val="0"/>
          <w:color w:val="auto"/>
          <w:sz w:val="22"/>
        </w:rPr>
        <w:fldChar w:fldCharType="begin"/>
      </w:r>
      <w:r w:rsidR="006D3B59" w:rsidRPr="00976BCD">
        <w:rPr>
          <w:rFonts w:ascii="Arial" w:hAnsi="Arial" w:cs="Arial"/>
          <w:i w:val="0"/>
          <w:color w:val="auto"/>
          <w:sz w:val="22"/>
        </w:rPr>
        <w:instrText xml:space="preserve"> SEQ Tabela \* ARABIC </w:instrText>
      </w:r>
      <w:r w:rsidR="006D3B59" w:rsidRPr="00976BCD">
        <w:rPr>
          <w:rFonts w:ascii="Arial" w:hAnsi="Arial" w:cs="Arial"/>
          <w:i w:val="0"/>
          <w:color w:val="auto"/>
          <w:sz w:val="22"/>
        </w:rPr>
        <w:fldChar w:fldCharType="separate"/>
      </w:r>
      <w:r w:rsidR="002952F1">
        <w:rPr>
          <w:rFonts w:ascii="Arial" w:hAnsi="Arial" w:cs="Arial"/>
          <w:i w:val="0"/>
          <w:noProof/>
          <w:color w:val="auto"/>
          <w:sz w:val="22"/>
        </w:rPr>
        <w:t>10</w:t>
      </w:r>
      <w:r w:rsidR="006D3B59" w:rsidRPr="00976BCD">
        <w:rPr>
          <w:rFonts w:ascii="Arial" w:hAnsi="Arial" w:cs="Arial"/>
          <w:i w:val="0"/>
          <w:color w:val="auto"/>
          <w:sz w:val="22"/>
        </w:rPr>
        <w:fldChar w:fldCharType="end"/>
      </w:r>
      <w:r w:rsidR="006D3B59" w:rsidRPr="00976BCD">
        <w:rPr>
          <w:rFonts w:ascii="Arial" w:hAnsi="Arial" w:cs="Arial"/>
          <w:i w:val="0"/>
          <w:color w:val="auto"/>
          <w:sz w:val="22"/>
        </w:rPr>
        <w:t>:</w:t>
      </w:r>
      <w:r w:rsidR="00CC4CE0">
        <w:rPr>
          <w:rFonts w:ascii="Arial" w:hAnsi="Arial" w:cs="Arial"/>
          <w:i w:val="0"/>
          <w:color w:val="auto"/>
          <w:sz w:val="22"/>
        </w:rPr>
        <w:t xml:space="preserve"> Skupina mlajših učencev, rdečo-</w:t>
      </w:r>
      <w:r w:rsidR="006D3B59" w:rsidRPr="00976BCD">
        <w:rPr>
          <w:rFonts w:ascii="Arial" w:hAnsi="Arial" w:cs="Arial"/>
          <w:i w:val="0"/>
          <w:color w:val="auto"/>
          <w:sz w:val="22"/>
        </w:rPr>
        <w:t>zelen komplementarni kontrast</w:t>
      </w:r>
      <w:bookmarkEnd w:id="104"/>
    </w:p>
    <w:tbl>
      <w:tblPr>
        <w:tblStyle w:val="Tabelamrea"/>
        <w:tblW w:w="0" w:type="auto"/>
        <w:tblLook w:val="04A0" w:firstRow="1" w:lastRow="0" w:firstColumn="1" w:lastColumn="0" w:noHBand="0" w:noVBand="1"/>
      </w:tblPr>
      <w:tblGrid>
        <w:gridCol w:w="1961"/>
        <w:gridCol w:w="963"/>
        <w:gridCol w:w="1159"/>
        <w:gridCol w:w="1159"/>
        <w:gridCol w:w="1159"/>
        <w:gridCol w:w="1159"/>
        <w:gridCol w:w="1159"/>
      </w:tblGrid>
      <w:tr w:rsidR="00037D6E" w:rsidTr="006D3B59">
        <w:tc>
          <w:tcPr>
            <w:tcW w:w="1961" w:type="dxa"/>
          </w:tcPr>
          <w:p w:rsidR="00037D6E" w:rsidRDefault="00037D6E" w:rsidP="00924620">
            <w:pPr>
              <w:widowControl w:val="0"/>
              <w:tabs>
                <w:tab w:val="left" w:pos="1320"/>
              </w:tabs>
              <w:autoSpaceDE w:val="0"/>
              <w:autoSpaceDN w:val="0"/>
              <w:adjustRightInd w:val="0"/>
              <w:spacing w:line="360" w:lineRule="auto"/>
              <w:jc w:val="both"/>
              <w:rPr>
                <w:rFonts w:ascii="Arial" w:hAnsi="Arial" w:cs="Arial"/>
              </w:rPr>
            </w:pPr>
          </w:p>
        </w:tc>
        <w:tc>
          <w:tcPr>
            <w:tcW w:w="963"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5. r.</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5. r.</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4. r.</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4. r.</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3. r.</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3. r.</w:t>
            </w:r>
          </w:p>
        </w:tc>
      </w:tr>
      <w:tr w:rsidR="00037D6E" w:rsidTr="006D3B59">
        <w:tc>
          <w:tcPr>
            <w:tcW w:w="1961" w:type="dxa"/>
          </w:tcPr>
          <w:p w:rsidR="00037D6E" w:rsidRDefault="00037D6E" w:rsidP="00924620">
            <w:pPr>
              <w:widowControl w:val="0"/>
              <w:tabs>
                <w:tab w:val="left" w:pos="1320"/>
              </w:tabs>
              <w:autoSpaceDE w:val="0"/>
              <w:autoSpaceDN w:val="0"/>
              <w:adjustRightInd w:val="0"/>
              <w:spacing w:line="360" w:lineRule="auto"/>
              <w:rPr>
                <w:rFonts w:ascii="Arial" w:hAnsi="Arial" w:cs="Arial"/>
              </w:rPr>
            </w:pPr>
            <w:r>
              <w:rPr>
                <w:rFonts w:ascii="Arial" w:hAnsi="Arial" w:cs="Arial"/>
              </w:rPr>
              <w:t>Ti je kontrast všeč?</w:t>
            </w:r>
          </w:p>
        </w:tc>
        <w:tc>
          <w:tcPr>
            <w:tcW w:w="963"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r>
      <w:tr w:rsidR="00037D6E" w:rsidTr="006D3B59">
        <w:tc>
          <w:tcPr>
            <w:tcW w:w="1961" w:type="dxa"/>
          </w:tcPr>
          <w:p w:rsidR="00037D6E" w:rsidRDefault="00037D6E" w:rsidP="00924620">
            <w:pPr>
              <w:widowControl w:val="0"/>
              <w:tabs>
                <w:tab w:val="left" w:pos="1320"/>
              </w:tabs>
              <w:autoSpaceDE w:val="0"/>
              <w:autoSpaceDN w:val="0"/>
              <w:adjustRightInd w:val="0"/>
              <w:spacing w:line="360" w:lineRule="auto"/>
              <w:rPr>
                <w:rFonts w:ascii="Arial" w:hAnsi="Arial" w:cs="Arial"/>
              </w:rPr>
            </w:pPr>
            <w:r>
              <w:rPr>
                <w:rFonts w:ascii="Arial" w:hAnsi="Arial" w:cs="Arial"/>
              </w:rPr>
              <w:t>Tvoja uporaba tega kontrasta?</w:t>
            </w:r>
          </w:p>
        </w:tc>
        <w:tc>
          <w:tcPr>
            <w:tcW w:w="963"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risanje hiše</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risanje rože</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5 </w:t>
            </w:r>
          </w:p>
          <w:p w:rsidR="00037D6E" w:rsidRDefault="00CC4CE0" w:rsidP="00924620">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risanje narave</w:t>
            </w:r>
          </w:p>
        </w:tc>
      </w:tr>
    </w:tbl>
    <w:p w:rsidR="006D3B59" w:rsidRDefault="00307886" w:rsidP="00FE36CA">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lastRenderedPageBreak/>
        <w:t>V skupini mlajših učencev je bil kontrast vsem najbolj všeč, razen učenki četrtega razreda, ki ji je bil manj všeč. Vsi učenci najbolj uporabljajo kontrast pri svojem ustvarjanju.</w:t>
      </w:r>
    </w:p>
    <w:p w:rsidR="006D3B59" w:rsidRPr="00976BCD" w:rsidRDefault="00A87D0D" w:rsidP="007A1354">
      <w:pPr>
        <w:pStyle w:val="Napis"/>
        <w:keepNext/>
        <w:spacing w:line="360" w:lineRule="auto"/>
        <w:jc w:val="both"/>
        <w:rPr>
          <w:rFonts w:ascii="Arial" w:hAnsi="Arial" w:cs="Arial"/>
          <w:i w:val="0"/>
          <w:color w:val="auto"/>
          <w:sz w:val="22"/>
        </w:rPr>
      </w:pPr>
      <w:bookmarkStart w:id="105" w:name="_Toc525250127"/>
      <w:r w:rsidRPr="00976BCD">
        <w:rPr>
          <w:rFonts w:ascii="Arial" w:hAnsi="Arial" w:cs="Arial"/>
          <w:i w:val="0"/>
          <w:color w:val="auto"/>
          <w:sz w:val="22"/>
        </w:rPr>
        <w:t>Preglednica</w:t>
      </w:r>
      <w:r w:rsidR="006D3B59" w:rsidRPr="00976BCD">
        <w:rPr>
          <w:rFonts w:ascii="Arial" w:hAnsi="Arial" w:cs="Arial"/>
          <w:i w:val="0"/>
          <w:color w:val="auto"/>
          <w:sz w:val="22"/>
        </w:rPr>
        <w:t xml:space="preserve"> </w:t>
      </w:r>
      <w:r w:rsidR="006D3B59" w:rsidRPr="00976BCD">
        <w:rPr>
          <w:rFonts w:ascii="Arial" w:hAnsi="Arial" w:cs="Arial"/>
          <w:i w:val="0"/>
          <w:color w:val="auto"/>
          <w:sz w:val="22"/>
        </w:rPr>
        <w:fldChar w:fldCharType="begin"/>
      </w:r>
      <w:r w:rsidR="006D3B59" w:rsidRPr="00976BCD">
        <w:rPr>
          <w:rFonts w:ascii="Arial" w:hAnsi="Arial" w:cs="Arial"/>
          <w:i w:val="0"/>
          <w:color w:val="auto"/>
          <w:sz w:val="22"/>
        </w:rPr>
        <w:instrText xml:space="preserve"> SEQ Tabela \* ARABIC </w:instrText>
      </w:r>
      <w:r w:rsidR="006D3B59" w:rsidRPr="00976BCD">
        <w:rPr>
          <w:rFonts w:ascii="Arial" w:hAnsi="Arial" w:cs="Arial"/>
          <w:i w:val="0"/>
          <w:color w:val="auto"/>
          <w:sz w:val="22"/>
        </w:rPr>
        <w:fldChar w:fldCharType="separate"/>
      </w:r>
      <w:r w:rsidR="002952F1">
        <w:rPr>
          <w:rFonts w:ascii="Arial" w:hAnsi="Arial" w:cs="Arial"/>
          <w:i w:val="0"/>
          <w:noProof/>
          <w:color w:val="auto"/>
          <w:sz w:val="22"/>
        </w:rPr>
        <w:t>11</w:t>
      </w:r>
      <w:r w:rsidR="006D3B59" w:rsidRPr="00976BCD">
        <w:rPr>
          <w:rFonts w:ascii="Arial" w:hAnsi="Arial" w:cs="Arial"/>
          <w:i w:val="0"/>
          <w:color w:val="auto"/>
          <w:sz w:val="22"/>
        </w:rPr>
        <w:fldChar w:fldCharType="end"/>
      </w:r>
      <w:r w:rsidR="006D3B59" w:rsidRPr="00976BCD">
        <w:rPr>
          <w:rFonts w:ascii="Arial" w:hAnsi="Arial" w:cs="Arial"/>
          <w:i w:val="0"/>
          <w:color w:val="auto"/>
          <w:sz w:val="22"/>
        </w:rPr>
        <w:t>: S</w:t>
      </w:r>
      <w:r w:rsidR="00CC4CE0">
        <w:rPr>
          <w:rFonts w:ascii="Arial" w:hAnsi="Arial" w:cs="Arial"/>
          <w:i w:val="0"/>
          <w:color w:val="auto"/>
          <w:sz w:val="22"/>
        </w:rPr>
        <w:t>kupina starejših učencev, rdečo-</w:t>
      </w:r>
      <w:r w:rsidR="006D3B59" w:rsidRPr="00976BCD">
        <w:rPr>
          <w:rFonts w:ascii="Arial" w:hAnsi="Arial" w:cs="Arial"/>
          <w:i w:val="0"/>
          <w:color w:val="auto"/>
          <w:sz w:val="22"/>
        </w:rPr>
        <w:t>zelen komplementarni kontrast</w:t>
      </w:r>
      <w:bookmarkEnd w:id="105"/>
    </w:p>
    <w:tbl>
      <w:tblPr>
        <w:tblStyle w:val="Tabelamrea"/>
        <w:tblW w:w="0" w:type="auto"/>
        <w:tblLook w:val="04A0" w:firstRow="1" w:lastRow="0" w:firstColumn="1" w:lastColumn="0" w:noHBand="0" w:noVBand="1"/>
      </w:tblPr>
      <w:tblGrid>
        <w:gridCol w:w="1961"/>
        <w:gridCol w:w="963"/>
        <w:gridCol w:w="1159"/>
        <w:gridCol w:w="1159"/>
        <w:gridCol w:w="1159"/>
        <w:gridCol w:w="1159"/>
        <w:gridCol w:w="1159"/>
      </w:tblGrid>
      <w:tr w:rsidR="00CE5BB4" w:rsidTr="006D3B59">
        <w:tc>
          <w:tcPr>
            <w:tcW w:w="1961"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p>
        </w:tc>
        <w:tc>
          <w:tcPr>
            <w:tcW w:w="963"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8. r.</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8. r.</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7. r.</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7. r.</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6. r.</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6. r.</w:t>
            </w:r>
          </w:p>
        </w:tc>
      </w:tr>
      <w:tr w:rsidR="00CE5BB4" w:rsidTr="006D3B59">
        <w:tc>
          <w:tcPr>
            <w:tcW w:w="1961" w:type="dxa"/>
          </w:tcPr>
          <w:p w:rsidR="00CE5BB4" w:rsidRDefault="00CE5BB4" w:rsidP="00AA157A">
            <w:pPr>
              <w:widowControl w:val="0"/>
              <w:tabs>
                <w:tab w:val="left" w:pos="1320"/>
              </w:tabs>
              <w:autoSpaceDE w:val="0"/>
              <w:autoSpaceDN w:val="0"/>
              <w:adjustRightInd w:val="0"/>
              <w:spacing w:line="360" w:lineRule="auto"/>
              <w:rPr>
                <w:rFonts w:ascii="Arial" w:hAnsi="Arial" w:cs="Arial"/>
              </w:rPr>
            </w:pPr>
            <w:r>
              <w:rPr>
                <w:rFonts w:ascii="Arial" w:hAnsi="Arial" w:cs="Arial"/>
              </w:rPr>
              <w:t>Ti je kontrast všeč?</w:t>
            </w:r>
          </w:p>
        </w:tc>
        <w:tc>
          <w:tcPr>
            <w:tcW w:w="963"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4</w:t>
            </w:r>
          </w:p>
        </w:tc>
        <w:tc>
          <w:tcPr>
            <w:tcW w:w="1159"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5</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3</w:t>
            </w:r>
          </w:p>
        </w:tc>
        <w:tc>
          <w:tcPr>
            <w:tcW w:w="1159"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4</w:t>
            </w:r>
          </w:p>
        </w:tc>
        <w:tc>
          <w:tcPr>
            <w:tcW w:w="1159"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3</w:t>
            </w:r>
          </w:p>
        </w:tc>
      </w:tr>
      <w:tr w:rsidR="00CE5BB4" w:rsidTr="006D3B59">
        <w:tc>
          <w:tcPr>
            <w:tcW w:w="1961" w:type="dxa"/>
          </w:tcPr>
          <w:p w:rsidR="00CE5BB4" w:rsidRDefault="00CE5BB4" w:rsidP="00AA157A">
            <w:pPr>
              <w:widowControl w:val="0"/>
              <w:tabs>
                <w:tab w:val="left" w:pos="1320"/>
              </w:tabs>
              <w:autoSpaceDE w:val="0"/>
              <w:autoSpaceDN w:val="0"/>
              <w:adjustRightInd w:val="0"/>
              <w:spacing w:line="360" w:lineRule="auto"/>
              <w:rPr>
                <w:rFonts w:ascii="Arial" w:hAnsi="Arial" w:cs="Arial"/>
              </w:rPr>
            </w:pPr>
            <w:r>
              <w:rPr>
                <w:rFonts w:ascii="Arial" w:hAnsi="Arial" w:cs="Arial"/>
              </w:rPr>
              <w:t>Tvoja uporaba tega kontrasta?</w:t>
            </w:r>
          </w:p>
        </w:tc>
        <w:tc>
          <w:tcPr>
            <w:tcW w:w="963"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c>
          <w:tcPr>
            <w:tcW w:w="1159"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risanje rože</w:t>
            </w:r>
          </w:p>
        </w:tc>
        <w:tc>
          <w:tcPr>
            <w:tcW w:w="1159" w:type="dxa"/>
          </w:tcPr>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3</w:t>
            </w:r>
          </w:p>
          <w:p w:rsidR="00CE5BB4" w:rsidRDefault="00CC4CE0"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risanje rože</w:t>
            </w:r>
          </w:p>
        </w:tc>
        <w:tc>
          <w:tcPr>
            <w:tcW w:w="1159"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c>
          <w:tcPr>
            <w:tcW w:w="1159" w:type="dxa"/>
          </w:tcPr>
          <w:p w:rsidR="00CE5BB4" w:rsidRDefault="00CE5BB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2</w:t>
            </w:r>
          </w:p>
        </w:tc>
      </w:tr>
    </w:tbl>
    <w:p w:rsidR="00CE5BB4" w:rsidRDefault="00CE5BB4" w:rsidP="00037D6E">
      <w:pPr>
        <w:widowControl w:val="0"/>
        <w:tabs>
          <w:tab w:val="left" w:pos="1320"/>
        </w:tabs>
        <w:autoSpaceDE w:val="0"/>
        <w:autoSpaceDN w:val="0"/>
        <w:adjustRightInd w:val="0"/>
        <w:spacing w:line="360" w:lineRule="auto"/>
        <w:jc w:val="both"/>
        <w:rPr>
          <w:rFonts w:ascii="Arial" w:hAnsi="Arial" w:cs="Arial"/>
        </w:rPr>
      </w:pPr>
    </w:p>
    <w:p w:rsidR="00DA049E" w:rsidRDefault="00DA049E" w:rsidP="00CC4CE0">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V skupini starejših učencev je drugemu učencu osmega razreda in prvi učenki sedmega razreda bil kontrast najbolj všeč, bolj všeč je bil kontrast prvemu učencu osmega razreda in učencu šestega razreda. Niti najbolj in niti najmanj ni bil všeč kontrast učenki šestega in učenki sedmega razreda. Vsi učenci uporabljajo manj podani kontrast v svojem ustvarjanju, srednje ga uporablja učenka sedmega razreda. </w:t>
      </w:r>
    </w:p>
    <w:p w:rsidR="00037D6E" w:rsidRDefault="006570AE" w:rsidP="007A1354">
      <w:pPr>
        <w:pStyle w:val="Naslov3"/>
        <w:spacing w:line="360" w:lineRule="auto"/>
        <w:jc w:val="both"/>
        <w:rPr>
          <w:rFonts w:ascii="Arial" w:hAnsi="Arial" w:cs="Arial"/>
          <w:i/>
          <w:color w:val="auto"/>
          <w:sz w:val="24"/>
        </w:rPr>
      </w:pPr>
      <w:bookmarkStart w:id="106" w:name="_Toc525250030"/>
      <w:r>
        <w:rPr>
          <w:rFonts w:ascii="Arial" w:hAnsi="Arial" w:cs="Arial"/>
          <w:i/>
          <w:color w:val="auto"/>
          <w:sz w:val="24"/>
        </w:rPr>
        <w:t>4</w:t>
      </w:r>
      <w:r w:rsidR="00E61C9E" w:rsidRPr="00F26D6A">
        <w:rPr>
          <w:rFonts w:ascii="Arial" w:hAnsi="Arial" w:cs="Arial"/>
          <w:i/>
          <w:color w:val="auto"/>
          <w:sz w:val="24"/>
        </w:rPr>
        <w:t xml:space="preserve">.4.4 </w:t>
      </w:r>
      <w:r w:rsidR="00037D6E" w:rsidRPr="00F26D6A">
        <w:rPr>
          <w:rFonts w:ascii="Arial" w:hAnsi="Arial" w:cs="Arial"/>
          <w:i/>
          <w:color w:val="auto"/>
          <w:sz w:val="24"/>
        </w:rPr>
        <w:t>Četrta dejavnost: Topli in hladni, svetlo</w:t>
      </w:r>
      <w:r w:rsidR="005B5B9D" w:rsidRPr="00F26D6A">
        <w:rPr>
          <w:rFonts w:ascii="Arial" w:hAnsi="Arial" w:cs="Arial"/>
          <w:i/>
          <w:color w:val="auto"/>
          <w:sz w:val="24"/>
        </w:rPr>
        <w:t>-</w:t>
      </w:r>
      <w:r w:rsidR="00037D6E" w:rsidRPr="00F26D6A">
        <w:rPr>
          <w:rFonts w:ascii="Arial" w:hAnsi="Arial" w:cs="Arial"/>
          <w:i/>
          <w:color w:val="auto"/>
          <w:sz w:val="24"/>
        </w:rPr>
        <w:t>temni kontras</w:t>
      </w:r>
      <w:r w:rsidR="00E61C9E" w:rsidRPr="00F26D6A">
        <w:rPr>
          <w:rFonts w:ascii="Arial" w:hAnsi="Arial" w:cs="Arial"/>
          <w:i/>
          <w:color w:val="auto"/>
          <w:sz w:val="24"/>
        </w:rPr>
        <w:t>t</w:t>
      </w:r>
      <w:bookmarkEnd w:id="106"/>
    </w:p>
    <w:p w:rsidR="00F26D6A" w:rsidRPr="00F26D6A" w:rsidRDefault="00F26D6A" w:rsidP="00F26D6A"/>
    <w:p w:rsidR="00CC4CE0" w:rsidRPr="00CC4CE0" w:rsidRDefault="00CC4CE0" w:rsidP="00CC4CE0">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C4CE0">
        <w:rPr>
          <w:rFonts w:ascii="Arial" w:eastAsia="Times New Roman" w:hAnsi="Arial" w:cs="Arial"/>
        </w:rPr>
        <w:t>Za to dejavnost smo izdelali šest poslikav različnih kontrastov. Pet je svetlo-temnih kontrastov, ena poslikava pa je toplo in hladni kontrast. Avtorji Likovne umetnosti (1978) opisujejo, da toplo-hladni kontrast izhaja iz našega psihološkega doživljanja barv. Določene barve povezujemo s hladom in svežino (nebo, led, voda), druge z izvorom toplote (ogenj, sonce, meso). Med tople barve uvrščamo rumeno, oranžno, rjavo in rdečo. Med hladne uvršamo modro, zeleno in sivo. Izjema je vijolična barva, saj jo lahko občutimo kot hladno ali kot toplo, odvisno od barve, ob kateri se nahaja. Toplo-hladni kontrast ima tudi prostorsko vrednost, tople barve vidimo bližje kot hladne.</w:t>
      </w:r>
    </w:p>
    <w:p w:rsidR="005B5B9D" w:rsidRDefault="005B5B9D" w:rsidP="00CC4CE0">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Pred učence smo postavili vse poslikave kontrastov, da so si jih lahko ogledali.</w:t>
      </w:r>
    </w:p>
    <w:p w:rsidR="006D3B59" w:rsidRDefault="006D3B59">
      <w:pPr>
        <w:rPr>
          <w:rFonts w:ascii="Arial" w:hAnsi="Arial" w:cs="Arial"/>
        </w:rPr>
      </w:pPr>
      <w:r>
        <w:rPr>
          <w:rFonts w:ascii="Arial" w:hAnsi="Arial" w:cs="Arial"/>
        </w:rPr>
        <w:br w:type="page"/>
      </w:r>
    </w:p>
    <w:p w:rsidR="002364F5" w:rsidRDefault="002364F5" w:rsidP="00F571B3">
      <w:pPr>
        <w:widowControl w:val="0"/>
        <w:tabs>
          <w:tab w:val="left" w:pos="1320"/>
        </w:tabs>
        <w:autoSpaceDE w:val="0"/>
        <w:autoSpaceDN w:val="0"/>
        <w:adjustRightInd w:val="0"/>
        <w:spacing w:line="360" w:lineRule="auto"/>
        <w:jc w:val="both"/>
        <w:rPr>
          <w:rFonts w:ascii="Arial" w:hAnsi="Arial" w:cs="Arial"/>
        </w:rPr>
      </w:pPr>
      <w:r>
        <w:rPr>
          <w:rFonts w:ascii="Arial" w:hAnsi="Arial" w:cs="Arial"/>
          <w:noProof/>
        </w:rPr>
        <w:lastRenderedPageBreak/>
        <w:drawing>
          <wp:inline distT="0" distB="0" distL="0" distR="0" wp14:anchorId="5B2F80DE" wp14:editId="486FB125">
            <wp:extent cx="4208485" cy="2909454"/>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1.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214382" cy="2913531"/>
                    </a:xfrm>
                    <a:prstGeom prst="rect">
                      <a:avLst/>
                    </a:prstGeom>
                    <a:ln>
                      <a:noFill/>
                    </a:ln>
                    <a:extLst>
                      <a:ext uri="{53640926-AAD7-44D8-BBD7-CCE9431645EC}">
                        <a14:shadowObscured xmlns:a14="http://schemas.microsoft.com/office/drawing/2010/main"/>
                      </a:ext>
                    </a:extLst>
                  </pic:spPr>
                </pic:pic>
              </a:graphicData>
            </a:graphic>
          </wp:inline>
        </w:drawing>
      </w:r>
    </w:p>
    <w:p w:rsidR="0084486A" w:rsidRPr="00976BCD" w:rsidRDefault="0084486A" w:rsidP="0084486A">
      <w:pPr>
        <w:pStyle w:val="Napis"/>
        <w:rPr>
          <w:rFonts w:ascii="Arial" w:hAnsi="Arial" w:cs="Arial"/>
          <w:i w:val="0"/>
          <w:color w:val="auto"/>
          <w:sz w:val="22"/>
        </w:rPr>
      </w:pPr>
      <w:bookmarkStart w:id="107" w:name="_Toc525250156"/>
      <w:r w:rsidRPr="00976BCD">
        <w:rPr>
          <w:rFonts w:ascii="Arial" w:hAnsi="Arial" w:cs="Arial"/>
          <w:i w:val="0"/>
          <w:color w:val="auto"/>
          <w:sz w:val="22"/>
        </w:rPr>
        <w:t xml:space="preserve">Slika </w:t>
      </w:r>
      <w:r w:rsidRPr="00976BCD">
        <w:rPr>
          <w:rFonts w:ascii="Arial" w:hAnsi="Arial" w:cs="Arial"/>
          <w:i w:val="0"/>
          <w:color w:val="auto"/>
          <w:sz w:val="22"/>
        </w:rPr>
        <w:fldChar w:fldCharType="begin"/>
      </w:r>
      <w:r w:rsidRPr="00976BCD">
        <w:rPr>
          <w:rFonts w:ascii="Arial" w:hAnsi="Arial" w:cs="Arial"/>
          <w:i w:val="0"/>
          <w:color w:val="auto"/>
          <w:sz w:val="22"/>
        </w:rPr>
        <w:instrText xml:space="preserve"> SEQ Slika \* ARABIC </w:instrText>
      </w:r>
      <w:r w:rsidRPr="00976BCD">
        <w:rPr>
          <w:rFonts w:ascii="Arial" w:hAnsi="Arial" w:cs="Arial"/>
          <w:i w:val="0"/>
          <w:color w:val="auto"/>
          <w:sz w:val="22"/>
        </w:rPr>
        <w:fldChar w:fldCharType="separate"/>
      </w:r>
      <w:r w:rsidR="002952F1">
        <w:rPr>
          <w:rFonts w:ascii="Arial" w:hAnsi="Arial" w:cs="Arial"/>
          <w:i w:val="0"/>
          <w:noProof/>
          <w:color w:val="auto"/>
          <w:sz w:val="22"/>
        </w:rPr>
        <w:t>10</w:t>
      </w:r>
      <w:r w:rsidRPr="00976BCD">
        <w:rPr>
          <w:rFonts w:ascii="Arial" w:hAnsi="Arial" w:cs="Arial"/>
          <w:i w:val="0"/>
          <w:color w:val="auto"/>
          <w:sz w:val="22"/>
        </w:rPr>
        <w:fldChar w:fldCharType="end"/>
      </w:r>
      <w:r w:rsidRPr="00976BCD">
        <w:rPr>
          <w:rFonts w:ascii="Arial" w:hAnsi="Arial" w:cs="Arial"/>
          <w:i w:val="0"/>
          <w:color w:val="auto"/>
          <w:sz w:val="22"/>
        </w:rPr>
        <w:t>: Kontrast rdeče barve</w:t>
      </w:r>
      <w:bookmarkEnd w:id="107"/>
    </w:p>
    <w:p w:rsidR="0084486A" w:rsidRDefault="0084486A" w:rsidP="0084486A"/>
    <w:p w:rsidR="0084486A" w:rsidRPr="0084486A" w:rsidRDefault="0084486A" w:rsidP="0084486A"/>
    <w:p w:rsidR="0084486A" w:rsidRDefault="0084486A" w:rsidP="00F571B3">
      <w:pPr>
        <w:widowControl w:val="0"/>
        <w:tabs>
          <w:tab w:val="left" w:pos="1320"/>
        </w:tabs>
        <w:autoSpaceDE w:val="0"/>
        <w:autoSpaceDN w:val="0"/>
        <w:adjustRightInd w:val="0"/>
        <w:spacing w:line="360" w:lineRule="auto"/>
        <w:jc w:val="both"/>
        <w:rPr>
          <w:rFonts w:ascii="Arial" w:hAnsi="Arial" w:cs="Arial"/>
        </w:rPr>
      </w:pPr>
      <w:r>
        <w:rPr>
          <w:rFonts w:ascii="Arial" w:hAnsi="Arial" w:cs="Arial"/>
          <w:noProof/>
        </w:rPr>
        <w:drawing>
          <wp:inline distT="0" distB="0" distL="0" distR="0" wp14:anchorId="7FEBB2E0" wp14:editId="103A44CC">
            <wp:extent cx="4170191" cy="2921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9.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181224" cy="2928728"/>
                    </a:xfrm>
                    <a:prstGeom prst="rect">
                      <a:avLst/>
                    </a:prstGeom>
                    <a:ln>
                      <a:noFill/>
                    </a:ln>
                    <a:extLst>
                      <a:ext uri="{53640926-AAD7-44D8-BBD7-CCE9431645EC}">
                        <a14:shadowObscured xmlns:a14="http://schemas.microsoft.com/office/drawing/2010/main"/>
                      </a:ext>
                    </a:extLst>
                  </pic:spPr>
                </pic:pic>
              </a:graphicData>
            </a:graphic>
          </wp:inline>
        </w:drawing>
      </w:r>
    </w:p>
    <w:p w:rsidR="0084486A" w:rsidRPr="00976BCD" w:rsidRDefault="0084486A" w:rsidP="0084486A">
      <w:pPr>
        <w:pStyle w:val="Napis"/>
        <w:rPr>
          <w:rFonts w:ascii="Arial" w:hAnsi="Arial" w:cs="Arial"/>
          <w:i w:val="0"/>
          <w:color w:val="auto"/>
          <w:sz w:val="22"/>
        </w:rPr>
      </w:pPr>
      <w:bookmarkStart w:id="108" w:name="_Toc525250157"/>
      <w:r w:rsidRPr="00976BCD">
        <w:rPr>
          <w:rFonts w:ascii="Arial" w:hAnsi="Arial" w:cs="Arial"/>
          <w:i w:val="0"/>
          <w:color w:val="auto"/>
          <w:sz w:val="22"/>
        </w:rPr>
        <w:t xml:space="preserve">Slika </w:t>
      </w:r>
      <w:r w:rsidRPr="00976BCD">
        <w:rPr>
          <w:rFonts w:ascii="Arial" w:hAnsi="Arial" w:cs="Arial"/>
          <w:i w:val="0"/>
          <w:color w:val="auto"/>
          <w:sz w:val="22"/>
        </w:rPr>
        <w:fldChar w:fldCharType="begin"/>
      </w:r>
      <w:r w:rsidRPr="00976BCD">
        <w:rPr>
          <w:rFonts w:ascii="Arial" w:hAnsi="Arial" w:cs="Arial"/>
          <w:i w:val="0"/>
          <w:color w:val="auto"/>
          <w:sz w:val="22"/>
        </w:rPr>
        <w:instrText xml:space="preserve"> SEQ Slika \* ARABIC </w:instrText>
      </w:r>
      <w:r w:rsidRPr="00976BCD">
        <w:rPr>
          <w:rFonts w:ascii="Arial" w:hAnsi="Arial" w:cs="Arial"/>
          <w:i w:val="0"/>
          <w:color w:val="auto"/>
          <w:sz w:val="22"/>
        </w:rPr>
        <w:fldChar w:fldCharType="separate"/>
      </w:r>
      <w:r w:rsidR="002952F1">
        <w:rPr>
          <w:rFonts w:ascii="Arial" w:hAnsi="Arial" w:cs="Arial"/>
          <w:i w:val="0"/>
          <w:noProof/>
          <w:color w:val="auto"/>
          <w:sz w:val="22"/>
        </w:rPr>
        <w:t>11</w:t>
      </w:r>
      <w:r w:rsidRPr="00976BCD">
        <w:rPr>
          <w:rFonts w:ascii="Arial" w:hAnsi="Arial" w:cs="Arial"/>
          <w:i w:val="0"/>
          <w:color w:val="auto"/>
          <w:sz w:val="22"/>
        </w:rPr>
        <w:fldChar w:fldCharType="end"/>
      </w:r>
      <w:r w:rsidRPr="00976BCD">
        <w:rPr>
          <w:rFonts w:ascii="Arial" w:hAnsi="Arial" w:cs="Arial"/>
          <w:i w:val="0"/>
          <w:color w:val="auto"/>
          <w:sz w:val="22"/>
        </w:rPr>
        <w:t>: Kontrast modre barve</w:t>
      </w:r>
      <w:bookmarkEnd w:id="108"/>
    </w:p>
    <w:p w:rsidR="002364F5" w:rsidRDefault="002364F5" w:rsidP="00F571B3">
      <w:pPr>
        <w:widowControl w:val="0"/>
        <w:tabs>
          <w:tab w:val="left" w:pos="1320"/>
        </w:tabs>
        <w:autoSpaceDE w:val="0"/>
        <w:autoSpaceDN w:val="0"/>
        <w:adjustRightInd w:val="0"/>
        <w:spacing w:line="360" w:lineRule="auto"/>
        <w:jc w:val="both"/>
        <w:rPr>
          <w:rFonts w:ascii="Arial" w:hAnsi="Arial" w:cs="Arial"/>
        </w:rPr>
      </w:pPr>
    </w:p>
    <w:p w:rsidR="0084486A" w:rsidRDefault="0084486A" w:rsidP="0084486A">
      <w:pPr>
        <w:keepNext/>
        <w:widowControl w:val="0"/>
        <w:tabs>
          <w:tab w:val="left" w:pos="1320"/>
        </w:tabs>
        <w:autoSpaceDE w:val="0"/>
        <w:autoSpaceDN w:val="0"/>
        <w:adjustRightInd w:val="0"/>
        <w:spacing w:line="360" w:lineRule="auto"/>
        <w:jc w:val="both"/>
      </w:pPr>
      <w:r>
        <w:rPr>
          <w:rFonts w:ascii="Arial" w:hAnsi="Arial" w:cs="Arial"/>
          <w:noProof/>
        </w:rPr>
        <w:lastRenderedPageBreak/>
        <w:drawing>
          <wp:inline distT="0" distB="0" distL="0" distR="0" wp14:anchorId="266DFEAF" wp14:editId="64D0385E">
            <wp:extent cx="4275117" cy="323696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7.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290473" cy="3248594"/>
                    </a:xfrm>
                    <a:prstGeom prst="rect">
                      <a:avLst/>
                    </a:prstGeom>
                    <a:ln>
                      <a:noFill/>
                    </a:ln>
                    <a:extLst>
                      <a:ext uri="{53640926-AAD7-44D8-BBD7-CCE9431645EC}">
                        <a14:shadowObscured xmlns:a14="http://schemas.microsoft.com/office/drawing/2010/main"/>
                      </a:ext>
                    </a:extLst>
                  </pic:spPr>
                </pic:pic>
              </a:graphicData>
            </a:graphic>
          </wp:inline>
        </w:drawing>
      </w:r>
    </w:p>
    <w:p w:rsidR="0084486A" w:rsidRPr="00976BCD" w:rsidRDefault="0084486A" w:rsidP="0084486A">
      <w:pPr>
        <w:pStyle w:val="Napis"/>
        <w:jc w:val="both"/>
        <w:rPr>
          <w:rFonts w:ascii="Arial" w:hAnsi="Arial" w:cs="Arial"/>
          <w:i w:val="0"/>
          <w:color w:val="auto"/>
          <w:sz w:val="22"/>
        </w:rPr>
      </w:pPr>
      <w:bookmarkStart w:id="109" w:name="_Toc525250158"/>
      <w:r w:rsidRPr="00976BCD">
        <w:rPr>
          <w:rFonts w:ascii="Arial" w:hAnsi="Arial" w:cs="Arial"/>
          <w:i w:val="0"/>
          <w:color w:val="auto"/>
          <w:sz w:val="22"/>
        </w:rPr>
        <w:t xml:space="preserve">Slika </w:t>
      </w:r>
      <w:r w:rsidRPr="00976BCD">
        <w:rPr>
          <w:rFonts w:ascii="Arial" w:hAnsi="Arial" w:cs="Arial"/>
          <w:i w:val="0"/>
          <w:color w:val="auto"/>
          <w:sz w:val="22"/>
        </w:rPr>
        <w:fldChar w:fldCharType="begin"/>
      </w:r>
      <w:r w:rsidRPr="00976BCD">
        <w:rPr>
          <w:rFonts w:ascii="Arial" w:hAnsi="Arial" w:cs="Arial"/>
          <w:i w:val="0"/>
          <w:color w:val="auto"/>
          <w:sz w:val="22"/>
        </w:rPr>
        <w:instrText xml:space="preserve"> SEQ Slika \* ARABIC </w:instrText>
      </w:r>
      <w:r w:rsidRPr="00976BCD">
        <w:rPr>
          <w:rFonts w:ascii="Arial" w:hAnsi="Arial" w:cs="Arial"/>
          <w:i w:val="0"/>
          <w:color w:val="auto"/>
          <w:sz w:val="22"/>
        </w:rPr>
        <w:fldChar w:fldCharType="separate"/>
      </w:r>
      <w:r w:rsidR="002952F1">
        <w:rPr>
          <w:rFonts w:ascii="Arial" w:hAnsi="Arial" w:cs="Arial"/>
          <w:i w:val="0"/>
          <w:noProof/>
          <w:color w:val="auto"/>
          <w:sz w:val="22"/>
        </w:rPr>
        <w:t>12</w:t>
      </w:r>
      <w:r w:rsidRPr="00976BCD">
        <w:rPr>
          <w:rFonts w:ascii="Arial" w:hAnsi="Arial" w:cs="Arial"/>
          <w:i w:val="0"/>
          <w:color w:val="auto"/>
          <w:sz w:val="22"/>
        </w:rPr>
        <w:fldChar w:fldCharType="end"/>
      </w:r>
      <w:r w:rsidRPr="00976BCD">
        <w:rPr>
          <w:rFonts w:ascii="Arial" w:hAnsi="Arial" w:cs="Arial"/>
          <w:i w:val="0"/>
          <w:color w:val="auto"/>
          <w:sz w:val="22"/>
        </w:rPr>
        <w:t>: Kontrast rumene barve</w:t>
      </w:r>
      <w:bookmarkEnd w:id="109"/>
    </w:p>
    <w:p w:rsidR="002364F5" w:rsidRDefault="002364F5" w:rsidP="00F571B3">
      <w:pPr>
        <w:widowControl w:val="0"/>
        <w:tabs>
          <w:tab w:val="left" w:pos="1320"/>
        </w:tabs>
        <w:autoSpaceDE w:val="0"/>
        <w:autoSpaceDN w:val="0"/>
        <w:adjustRightInd w:val="0"/>
        <w:spacing w:line="360" w:lineRule="auto"/>
        <w:jc w:val="both"/>
        <w:rPr>
          <w:rFonts w:ascii="Arial" w:hAnsi="Arial" w:cs="Arial"/>
        </w:rPr>
      </w:pPr>
    </w:p>
    <w:p w:rsidR="0084486A" w:rsidRDefault="009567C7" w:rsidP="0084486A">
      <w:pPr>
        <w:keepNext/>
        <w:widowControl w:val="0"/>
        <w:tabs>
          <w:tab w:val="left" w:pos="1320"/>
        </w:tabs>
        <w:autoSpaceDE w:val="0"/>
        <w:autoSpaceDN w:val="0"/>
        <w:adjustRightInd w:val="0"/>
        <w:spacing w:line="360" w:lineRule="auto"/>
        <w:jc w:val="both"/>
      </w:pPr>
      <w:r>
        <w:rPr>
          <w:rFonts w:ascii="Arial" w:hAnsi="Arial" w:cs="Arial"/>
          <w:noProof/>
        </w:rPr>
        <w:drawing>
          <wp:inline distT="0" distB="0" distL="0" distR="0" wp14:anchorId="230F6237" wp14:editId="20379952">
            <wp:extent cx="4096987" cy="33945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6.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101082" cy="3397962"/>
                    </a:xfrm>
                    <a:prstGeom prst="rect">
                      <a:avLst/>
                    </a:prstGeom>
                    <a:ln>
                      <a:noFill/>
                    </a:ln>
                    <a:extLst>
                      <a:ext uri="{53640926-AAD7-44D8-BBD7-CCE9431645EC}">
                        <a14:shadowObscured xmlns:a14="http://schemas.microsoft.com/office/drawing/2010/main"/>
                      </a:ext>
                    </a:extLst>
                  </pic:spPr>
                </pic:pic>
              </a:graphicData>
            </a:graphic>
          </wp:inline>
        </w:drawing>
      </w:r>
    </w:p>
    <w:p w:rsidR="002364F5" w:rsidRPr="00976BCD" w:rsidRDefault="0084486A" w:rsidP="0084486A">
      <w:pPr>
        <w:pStyle w:val="Napis"/>
        <w:jc w:val="both"/>
        <w:rPr>
          <w:rFonts w:ascii="Arial" w:hAnsi="Arial" w:cs="Arial"/>
          <w:i w:val="0"/>
          <w:color w:val="auto"/>
          <w:sz w:val="22"/>
        </w:rPr>
      </w:pPr>
      <w:bookmarkStart w:id="110" w:name="_Toc525250159"/>
      <w:r w:rsidRPr="00976BCD">
        <w:rPr>
          <w:rFonts w:ascii="Arial" w:hAnsi="Arial" w:cs="Arial"/>
          <w:i w:val="0"/>
          <w:color w:val="auto"/>
          <w:sz w:val="22"/>
        </w:rPr>
        <w:t xml:space="preserve">Slika </w:t>
      </w:r>
      <w:r w:rsidRPr="00976BCD">
        <w:rPr>
          <w:rFonts w:ascii="Arial" w:hAnsi="Arial" w:cs="Arial"/>
          <w:i w:val="0"/>
          <w:color w:val="auto"/>
          <w:sz w:val="22"/>
        </w:rPr>
        <w:fldChar w:fldCharType="begin"/>
      </w:r>
      <w:r w:rsidRPr="00976BCD">
        <w:rPr>
          <w:rFonts w:ascii="Arial" w:hAnsi="Arial" w:cs="Arial"/>
          <w:i w:val="0"/>
          <w:color w:val="auto"/>
          <w:sz w:val="22"/>
        </w:rPr>
        <w:instrText xml:space="preserve"> SEQ Slika \* ARABIC </w:instrText>
      </w:r>
      <w:r w:rsidRPr="00976BCD">
        <w:rPr>
          <w:rFonts w:ascii="Arial" w:hAnsi="Arial" w:cs="Arial"/>
          <w:i w:val="0"/>
          <w:color w:val="auto"/>
          <w:sz w:val="22"/>
        </w:rPr>
        <w:fldChar w:fldCharType="separate"/>
      </w:r>
      <w:r w:rsidR="002952F1">
        <w:rPr>
          <w:rFonts w:ascii="Arial" w:hAnsi="Arial" w:cs="Arial"/>
          <w:i w:val="0"/>
          <w:noProof/>
          <w:color w:val="auto"/>
          <w:sz w:val="22"/>
        </w:rPr>
        <w:t>13</w:t>
      </w:r>
      <w:r w:rsidRPr="00976BCD">
        <w:rPr>
          <w:rFonts w:ascii="Arial" w:hAnsi="Arial" w:cs="Arial"/>
          <w:i w:val="0"/>
          <w:color w:val="auto"/>
          <w:sz w:val="22"/>
        </w:rPr>
        <w:fldChar w:fldCharType="end"/>
      </w:r>
      <w:r w:rsidRPr="00976BCD">
        <w:rPr>
          <w:rFonts w:ascii="Arial" w:hAnsi="Arial" w:cs="Arial"/>
          <w:i w:val="0"/>
          <w:color w:val="auto"/>
          <w:sz w:val="22"/>
        </w:rPr>
        <w:t>: Kontrast zelene barve</w:t>
      </w:r>
      <w:bookmarkEnd w:id="110"/>
    </w:p>
    <w:p w:rsidR="0084486A" w:rsidRDefault="008B280C" w:rsidP="0084486A">
      <w:pPr>
        <w:keepNext/>
        <w:widowControl w:val="0"/>
        <w:tabs>
          <w:tab w:val="left" w:pos="1320"/>
        </w:tabs>
        <w:autoSpaceDE w:val="0"/>
        <w:autoSpaceDN w:val="0"/>
        <w:adjustRightInd w:val="0"/>
        <w:spacing w:line="360" w:lineRule="auto"/>
        <w:jc w:val="both"/>
      </w:pPr>
      <w:r>
        <w:rPr>
          <w:rFonts w:ascii="Arial" w:hAnsi="Arial" w:cs="Arial"/>
          <w:noProof/>
        </w:rPr>
        <w:lastRenderedPageBreak/>
        <w:drawing>
          <wp:inline distT="0" distB="0" distL="0" distR="0" wp14:anchorId="1001A141" wp14:editId="2993F283">
            <wp:extent cx="4120738" cy="2864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3.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126223" cy="2868383"/>
                    </a:xfrm>
                    <a:prstGeom prst="rect">
                      <a:avLst/>
                    </a:prstGeom>
                    <a:ln>
                      <a:noFill/>
                    </a:ln>
                    <a:extLst>
                      <a:ext uri="{53640926-AAD7-44D8-BBD7-CCE9431645EC}">
                        <a14:shadowObscured xmlns:a14="http://schemas.microsoft.com/office/drawing/2010/main"/>
                      </a:ext>
                    </a:extLst>
                  </pic:spPr>
                </pic:pic>
              </a:graphicData>
            </a:graphic>
          </wp:inline>
        </w:drawing>
      </w:r>
    </w:p>
    <w:p w:rsidR="002364F5" w:rsidRPr="00976BCD" w:rsidRDefault="0084486A" w:rsidP="0084486A">
      <w:pPr>
        <w:pStyle w:val="Napis"/>
        <w:jc w:val="both"/>
        <w:rPr>
          <w:rFonts w:ascii="Arial" w:hAnsi="Arial" w:cs="Arial"/>
          <w:i w:val="0"/>
          <w:color w:val="auto"/>
          <w:sz w:val="22"/>
        </w:rPr>
      </w:pPr>
      <w:bookmarkStart w:id="111" w:name="_Toc525250160"/>
      <w:r w:rsidRPr="00976BCD">
        <w:rPr>
          <w:rFonts w:ascii="Arial" w:hAnsi="Arial" w:cs="Arial"/>
          <w:i w:val="0"/>
          <w:color w:val="auto"/>
          <w:sz w:val="22"/>
        </w:rPr>
        <w:t xml:space="preserve">Slika </w:t>
      </w:r>
      <w:r w:rsidRPr="00976BCD">
        <w:rPr>
          <w:rFonts w:ascii="Arial" w:hAnsi="Arial" w:cs="Arial"/>
          <w:i w:val="0"/>
          <w:color w:val="auto"/>
          <w:sz w:val="22"/>
        </w:rPr>
        <w:fldChar w:fldCharType="begin"/>
      </w:r>
      <w:r w:rsidRPr="00976BCD">
        <w:rPr>
          <w:rFonts w:ascii="Arial" w:hAnsi="Arial" w:cs="Arial"/>
          <w:i w:val="0"/>
          <w:color w:val="auto"/>
          <w:sz w:val="22"/>
        </w:rPr>
        <w:instrText xml:space="preserve"> SEQ Slika \* ARABIC </w:instrText>
      </w:r>
      <w:r w:rsidRPr="00976BCD">
        <w:rPr>
          <w:rFonts w:ascii="Arial" w:hAnsi="Arial" w:cs="Arial"/>
          <w:i w:val="0"/>
          <w:color w:val="auto"/>
          <w:sz w:val="22"/>
        </w:rPr>
        <w:fldChar w:fldCharType="separate"/>
      </w:r>
      <w:r w:rsidR="002952F1">
        <w:rPr>
          <w:rFonts w:ascii="Arial" w:hAnsi="Arial" w:cs="Arial"/>
          <w:i w:val="0"/>
          <w:noProof/>
          <w:color w:val="auto"/>
          <w:sz w:val="22"/>
        </w:rPr>
        <w:t>14</w:t>
      </w:r>
      <w:r w:rsidRPr="00976BCD">
        <w:rPr>
          <w:rFonts w:ascii="Arial" w:hAnsi="Arial" w:cs="Arial"/>
          <w:i w:val="0"/>
          <w:color w:val="auto"/>
          <w:sz w:val="22"/>
        </w:rPr>
        <w:fldChar w:fldCharType="end"/>
      </w:r>
      <w:r w:rsidRPr="00976BCD">
        <w:rPr>
          <w:rFonts w:ascii="Arial" w:hAnsi="Arial" w:cs="Arial"/>
          <w:i w:val="0"/>
          <w:color w:val="auto"/>
          <w:sz w:val="22"/>
        </w:rPr>
        <w:t>: Svetlo-temen kontrast roza barve</w:t>
      </w:r>
      <w:bookmarkEnd w:id="111"/>
    </w:p>
    <w:p w:rsidR="0084486A" w:rsidRPr="0084486A" w:rsidRDefault="0084486A" w:rsidP="0084486A"/>
    <w:p w:rsidR="0084486A" w:rsidRPr="007A1354" w:rsidRDefault="008B280C" w:rsidP="007A1354">
      <w:pPr>
        <w:keepNext/>
        <w:widowControl w:val="0"/>
        <w:tabs>
          <w:tab w:val="left" w:pos="1320"/>
        </w:tabs>
        <w:autoSpaceDE w:val="0"/>
        <w:autoSpaceDN w:val="0"/>
        <w:adjustRightInd w:val="0"/>
        <w:spacing w:line="360" w:lineRule="auto"/>
        <w:jc w:val="both"/>
      </w:pPr>
      <w:r w:rsidRPr="007A1354">
        <w:rPr>
          <w:rFonts w:ascii="Arial" w:hAnsi="Arial" w:cs="Arial"/>
          <w:noProof/>
        </w:rPr>
        <w:drawing>
          <wp:inline distT="0" distB="0" distL="0" distR="0" wp14:anchorId="2BCB5266" wp14:editId="3224DF7C">
            <wp:extent cx="4225809" cy="185255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5.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233301" cy="1855835"/>
                    </a:xfrm>
                    <a:prstGeom prst="rect">
                      <a:avLst/>
                    </a:prstGeom>
                    <a:ln>
                      <a:noFill/>
                    </a:ln>
                    <a:extLst>
                      <a:ext uri="{53640926-AAD7-44D8-BBD7-CCE9431645EC}">
                        <a14:shadowObscured xmlns:a14="http://schemas.microsoft.com/office/drawing/2010/main"/>
                      </a:ext>
                    </a:extLst>
                  </pic:spPr>
                </pic:pic>
              </a:graphicData>
            </a:graphic>
          </wp:inline>
        </w:drawing>
      </w:r>
    </w:p>
    <w:p w:rsidR="00F26D6A" w:rsidRPr="00976BCD" w:rsidRDefault="0084486A" w:rsidP="007A1354">
      <w:pPr>
        <w:pStyle w:val="Napis"/>
        <w:spacing w:line="360" w:lineRule="auto"/>
        <w:jc w:val="both"/>
        <w:rPr>
          <w:rFonts w:ascii="Arial" w:hAnsi="Arial" w:cs="Arial"/>
          <w:i w:val="0"/>
          <w:color w:val="auto"/>
          <w:sz w:val="22"/>
        </w:rPr>
      </w:pPr>
      <w:bookmarkStart w:id="112" w:name="_Toc525250161"/>
      <w:r w:rsidRPr="00976BCD">
        <w:rPr>
          <w:rFonts w:ascii="Arial" w:hAnsi="Arial" w:cs="Arial"/>
          <w:i w:val="0"/>
          <w:color w:val="auto"/>
          <w:sz w:val="22"/>
        </w:rPr>
        <w:t xml:space="preserve">Slika </w:t>
      </w:r>
      <w:r w:rsidRPr="00976BCD">
        <w:rPr>
          <w:rFonts w:ascii="Arial" w:hAnsi="Arial" w:cs="Arial"/>
          <w:i w:val="0"/>
          <w:color w:val="auto"/>
          <w:sz w:val="22"/>
        </w:rPr>
        <w:fldChar w:fldCharType="begin"/>
      </w:r>
      <w:r w:rsidRPr="00976BCD">
        <w:rPr>
          <w:rFonts w:ascii="Arial" w:hAnsi="Arial" w:cs="Arial"/>
          <w:i w:val="0"/>
          <w:color w:val="auto"/>
          <w:sz w:val="22"/>
        </w:rPr>
        <w:instrText xml:space="preserve"> SEQ Slika \* ARABIC </w:instrText>
      </w:r>
      <w:r w:rsidRPr="00976BCD">
        <w:rPr>
          <w:rFonts w:ascii="Arial" w:hAnsi="Arial" w:cs="Arial"/>
          <w:i w:val="0"/>
          <w:color w:val="auto"/>
          <w:sz w:val="22"/>
        </w:rPr>
        <w:fldChar w:fldCharType="separate"/>
      </w:r>
      <w:r w:rsidR="002952F1">
        <w:rPr>
          <w:rFonts w:ascii="Arial" w:hAnsi="Arial" w:cs="Arial"/>
          <w:i w:val="0"/>
          <w:noProof/>
          <w:color w:val="auto"/>
          <w:sz w:val="22"/>
        </w:rPr>
        <w:t>15</w:t>
      </w:r>
      <w:r w:rsidRPr="00976BCD">
        <w:rPr>
          <w:rFonts w:ascii="Arial" w:hAnsi="Arial" w:cs="Arial"/>
          <w:i w:val="0"/>
          <w:color w:val="auto"/>
          <w:sz w:val="22"/>
        </w:rPr>
        <w:fldChar w:fldCharType="end"/>
      </w:r>
      <w:r w:rsidRPr="00976BCD">
        <w:rPr>
          <w:rFonts w:ascii="Arial" w:hAnsi="Arial" w:cs="Arial"/>
          <w:i w:val="0"/>
          <w:color w:val="auto"/>
          <w:sz w:val="22"/>
        </w:rPr>
        <w:t>: Toplo-hladni kontrast</w:t>
      </w:r>
      <w:bookmarkEnd w:id="112"/>
    </w:p>
    <w:p w:rsidR="000167A1" w:rsidRPr="000167A1" w:rsidRDefault="000167A1" w:rsidP="000167A1"/>
    <w:p w:rsidR="00CC4CE0" w:rsidRPr="00CC4CE0" w:rsidRDefault="00CC4CE0" w:rsidP="00CC4CE0">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C4CE0">
        <w:rPr>
          <w:rFonts w:ascii="Arial" w:eastAsia="Times New Roman" w:hAnsi="Arial" w:cs="Arial"/>
        </w:rPr>
        <w:t>Začeli smo z vprašanjem, katera je hladna barva. Po pregledu barv na mizi sta v skupini mlajših učencev pravilno odgovorila na vprašanje oba učenca iz petega razreda. Njun odgovor je bil modra in zelena barva. V starejši skupini sta pravilno odgovorili učenki sedmega razreda.</w:t>
      </w:r>
    </w:p>
    <w:p w:rsidR="005B5B9D" w:rsidRDefault="005B5B9D" w:rsidP="005B5B9D">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Pri naslednjem vprašanju, s čem povezujejo hladno barvo</w:t>
      </w:r>
      <w:r w:rsidR="00CC4CE0">
        <w:rPr>
          <w:rFonts w:ascii="Arial" w:hAnsi="Arial" w:cs="Arial"/>
        </w:rPr>
        <w:t>,</w:t>
      </w:r>
      <w:r>
        <w:rPr>
          <w:rFonts w:ascii="Arial" w:hAnsi="Arial" w:cs="Arial"/>
        </w:rPr>
        <w:t xml:space="preserve"> so učenci iz mlajše skupine odgovorili naslednje. Učenka iz petega razreda je odgovorila voda, učenec iz petega razreda je odgovoril led. Učenki iz četrtega razreda sta odgovorili hladilnik in učenca iz tretjega razreda sta odgovorila skrinja in led.</w:t>
      </w:r>
      <w:r w:rsidR="00822835">
        <w:rPr>
          <w:rFonts w:ascii="Arial" w:hAnsi="Arial" w:cs="Arial"/>
        </w:rPr>
        <w:t xml:space="preserve"> Pri starejši skupini je učenec osmega razreda odgovoril žalost, drugi učenec osmega razreda je odgovoril bazen, </w:t>
      </w:r>
      <w:r w:rsidR="00822835">
        <w:rPr>
          <w:rFonts w:ascii="Arial" w:hAnsi="Arial" w:cs="Arial"/>
        </w:rPr>
        <w:lastRenderedPageBreak/>
        <w:t>učenka sedmega razreda je prav tako odgovorila žalost in druga učenka sedmega razreda je odgovorila led. Učenec šestega razreda je odgovoril strah in učenka šestega razreda je odgovorila sovraštvo.</w:t>
      </w:r>
    </w:p>
    <w:p w:rsidR="00CC4CE0" w:rsidRPr="00CC4CE0" w:rsidRDefault="00CC4CE0" w:rsidP="00CC4CE0">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C4CE0">
        <w:rPr>
          <w:rFonts w:ascii="Arial" w:eastAsia="Times New Roman" w:hAnsi="Arial" w:cs="Arial"/>
        </w:rPr>
        <w:t>Vsi učenci mlajši in starejši so hladno barvo povezali z nečim hladnim. Ali s hladnimi predmeti ali s hladnimi oziroma negativnimi občutki. Mlajši učenci so se bolj navezovali na predmete, med tem ko so se starejši učenci bolj navezovali na čustva.</w:t>
      </w:r>
    </w:p>
    <w:p w:rsidR="00CC4CE0" w:rsidRPr="00CC4CE0" w:rsidRDefault="00CC4CE0" w:rsidP="00CC4CE0">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C4CE0">
        <w:rPr>
          <w:rFonts w:ascii="Arial" w:eastAsia="Times New Roman" w:hAnsi="Arial" w:cs="Arial"/>
        </w:rPr>
        <w:t>Naslednje vprašanje se je glasilo, katera barva je topla. Ponovno sta v mlajši skupini, po pregledu barv na mizi, prva odgovorila učenca iz petega razreda. Odgovorila sta rdeča in rumena barva. V skupini starejših učencev sta pravilno odgovorila učenec osmega razreda in učenka šestega razreda.</w:t>
      </w:r>
    </w:p>
    <w:p w:rsidR="001A0662" w:rsidRDefault="001A0662" w:rsidP="005B5B9D">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Nato nas je zanimalo s čem povezujejo toplo barvo. V mlajši skupini sta učenca iz petega razreda odgovorila sonce, učenki iz četrtega razreda sta odgovorili morje in učenca iz tretjega razreda sta odgovorila plaža.</w:t>
      </w:r>
      <w:r w:rsidR="00822835">
        <w:rPr>
          <w:rFonts w:ascii="Arial" w:hAnsi="Arial" w:cs="Arial"/>
        </w:rPr>
        <w:t xml:space="preserve"> Pri skupini starejših učencev je učenec osmega razreda odgovoril veselje, enako je odgovorila učenka sedmega razreda. Drugi učenec osmega razreda je odgovoril poletje in prav tako je </w:t>
      </w:r>
      <w:r w:rsidR="001D0F45">
        <w:rPr>
          <w:rFonts w:ascii="Arial" w:hAnsi="Arial" w:cs="Arial"/>
        </w:rPr>
        <w:t>odgovorila druga učenka sedmega razreda. Učenec šestega razreda je odgovoril morje in učenka šestega razreda je odgovorila sonce.</w:t>
      </w:r>
    </w:p>
    <w:p w:rsidR="001E685E" w:rsidRDefault="001E685E" w:rsidP="005B5B9D">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Tudi pri tem vprašanju so tople barve povezali ali s toplimi predmeti, pojavi, pojmi ali s čustvi. Učenci starejše skupine so tudi tukaj podali nekaj čustev, kar v mlajši skupini ni nihče.</w:t>
      </w:r>
    </w:p>
    <w:p w:rsidR="00CC4CE0" w:rsidRPr="00CC4CE0" w:rsidRDefault="00CC4CE0" w:rsidP="00CC4CE0">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C4CE0">
        <w:rPr>
          <w:rFonts w:ascii="Arial" w:eastAsia="Times New Roman" w:hAnsi="Arial" w:cs="Arial"/>
        </w:rPr>
        <w:t>Pri petem vprašanju so si ogledali svetlo-temne kontraste. Na vprašanje, katera je svetlejša in katera temnejša stran kontrasta, so vsi učenci v mlajši skupini pravilno pokazali in povedali. Prav tako so vsi pravilno odgovorili v starejši skupini. Vprašanje smo podkrepili z vprašanjem, kako dobiš temnejšo in kako svetlejšo barvo. Vsi učenci, v mlajši in v starejši skupini, so odgovorili, da dobimo temnejšo barvo z dodajanjem črne barve in svetlejšo barvo z dodajanjem bele.</w:t>
      </w:r>
    </w:p>
    <w:p w:rsidR="00DB4432" w:rsidRPr="00DB4432" w:rsidRDefault="00DB4432" w:rsidP="00DB4432">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B4432">
        <w:rPr>
          <w:rFonts w:ascii="Arial" w:eastAsia="Times New Roman" w:hAnsi="Arial" w:cs="Arial"/>
        </w:rPr>
        <w:t>Tudi pri šestem vprašanju, ali se katera barva približa in katera oddalji, sta po ogledu svetlo-temne poslikave najhitreje odgovorila učenca iz petega razreda. Odgovorila sta, da je bližja svetla barva, temna barva se oddaljuje. V starejši skupini so prvi odgovorili, da je svetlejša barva bližja, štirje učenci. Prvi učenec osmega razreda, obe učenki sedmega razreda in učenka šestega razreda.</w:t>
      </w:r>
    </w:p>
    <w:p w:rsidR="00A55A1D" w:rsidRDefault="00A55A1D" w:rsidP="00A55A1D">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Avtorji Likovne umetnosti (1978) navajajo, da je svetlo-temni kontrast določen s svetlostno vrednostjo barve oziroma njenim odtenkom</w:t>
      </w:r>
      <w:r w:rsidR="00787254">
        <w:rPr>
          <w:rFonts w:ascii="Arial" w:hAnsi="Arial" w:cs="Arial"/>
        </w:rPr>
        <w:t xml:space="preserve">. V svetlo-temnem kontrastu dobi </w:t>
      </w:r>
      <w:r w:rsidR="00787254">
        <w:rPr>
          <w:rFonts w:ascii="Arial" w:hAnsi="Arial" w:cs="Arial"/>
        </w:rPr>
        <w:lastRenderedPageBreak/>
        <w:t xml:space="preserve">barva prostorsko vrednost. Temnejše barve se na videz oddaljujejo, svetlejše barve se na videz približujejo. Odtenke vzpostavimo z </w:t>
      </w:r>
      <w:r w:rsidR="00DB4432">
        <w:rPr>
          <w:rFonts w:ascii="Arial" w:hAnsi="Arial" w:cs="Arial"/>
        </w:rPr>
        <w:t>mešanjem določene pestre barve s</w:t>
      </w:r>
      <w:r w:rsidR="00787254">
        <w:rPr>
          <w:rFonts w:ascii="Arial" w:hAnsi="Arial" w:cs="Arial"/>
        </w:rPr>
        <w:t xml:space="preserve"> črno/belo oziroma z dodajanjem druge temne ali svetle barve.</w:t>
      </w:r>
    </w:p>
    <w:p w:rsidR="00DB4432" w:rsidRPr="00DB4432" w:rsidRDefault="00DB4432" w:rsidP="00DB4432">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B4432">
        <w:rPr>
          <w:rFonts w:ascii="Arial" w:eastAsia="Times New Roman" w:hAnsi="Arial" w:cs="Arial"/>
        </w:rPr>
        <w:t xml:space="preserve">Nato nas je zanimalo, kateri kontrast jim je najbolj všeč, toplo-hladni ali svetlo-temni. V mlajši skupini je učenka petega razreda odgovorila svetlo-temen modri kontrast (Slika 11), učenec petega razreda je odgovoril prav tako. Učenka četrtega razreda je odgovorila hladno-topli kontrast (Slika 15)  in druga učenka četrtega razreda je odgovorila svetlo-temen rdeč kontrast (Slika 10). Učenca tretjega razreda sta se strinjala, da jima je obema všeč zelen svetlo-temen kontrast (Slika 13). V starejši skupini sta prva učenec osmega razreda in učenka sedmega razreda odgovorila, da jima je najbolj všeč svetlo-temen modri kontrast (Slika 11), druga učenka sedmega razreda in učenec šestega razreda sta odgovorila, da jima je všeč zelen svetlo-temen kontrast (Slika 13), drugi učenec osmega razreda ni odgovoril in učenki šestega razreda je bil najbolj všeč toplo-hladni kontrast (Slika 15). </w:t>
      </w:r>
    </w:p>
    <w:p w:rsidR="00790B15" w:rsidRDefault="00790B15" w:rsidP="001A0662">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Pri zadnjemu vprašanju nas je zanimalo</w:t>
      </w:r>
      <w:r w:rsidR="004945F1">
        <w:rPr>
          <w:rFonts w:ascii="Arial" w:hAnsi="Arial" w:cs="Arial"/>
        </w:rPr>
        <w:t>,</w:t>
      </w:r>
      <w:r>
        <w:rPr>
          <w:rFonts w:ascii="Arial" w:hAnsi="Arial" w:cs="Arial"/>
        </w:rPr>
        <w:t xml:space="preserve"> če jih poslikave kontrastov na kaj spominjajo.</w:t>
      </w:r>
    </w:p>
    <w:p w:rsidR="00A22CCA" w:rsidRPr="00976BCD" w:rsidRDefault="00A87D0D" w:rsidP="00976BCD">
      <w:pPr>
        <w:pStyle w:val="Napis"/>
        <w:keepNext/>
        <w:spacing w:line="360" w:lineRule="auto"/>
        <w:jc w:val="both"/>
        <w:rPr>
          <w:rFonts w:ascii="Arial" w:hAnsi="Arial" w:cs="Arial"/>
          <w:i w:val="0"/>
          <w:color w:val="auto"/>
          <w:sz w:val="22"/>
        </w:rPr>
      </w:pPr>
      <w:bookmarkStart w:id="113" w:name="_Toc525250128"/>
      <w:r w:rsidRPr="00976BCD">
        <w:rPr>
          <w:rFonts w:ascii="Arial" w:hAnsi="Arial" w:cs="Arial"/>
          <w:i w:val="0"/>
          <w:color w:val="auto"/>
          <w:sz w:val="22"/>
        </w:rPr>
        <w:t xml:space="preserve">Preglednica </w:t>
      </w:r>
      <w:r w:rsidR="00A22CCA" w:rsidRPr="00976BCD">
        <w:rPr>
          <w:rFonts w:ascii="Arial" w:hAnsi="Arial" w:cs="Arial"/>
          <w:i w:val="0"/>
          <w:color w:val="auto"/>
          <w:sz w:val="22"/>
        </w:rPr>
        <w:fldChar w:fldCharType="begin"/>
      </w:r>
      <w:r w:rsidR="00A22CCA" w:rsidRPr="00976BCD">
        <w:rPr>
          <w:rFonts w:ascii="Arial" w:hAnsi="Arial" w:cs="Arial"/>
          <w:i w:val="0"/>
          <w:color w:val="auto"/>
          <w:sz w:val="22"/>
        </w:rPr>
        <w:instrText xml:space="preserve"> SEQ Tabela \* ARABIC </w:instrText>
      </w:r>
      <w:r w:rsidR="00A22CCA" w:rsidRPr="00976BCD">
        <w:rPr>
          <w:rFonts w:ascii="Arial" w:hAnsi="Arial" w:cs="Arial"/>
          <w:i w:val="0"/>
          <w:color w:val="auto"/>
          <w:sz w:val="22"/>
        </w:rPr>
        <w:fldChar w:fldCharType="separate"/>
      </w:r>
      <w:r w:rsidR="002952F1">
        <w:rPr>
          <w:rFonts w:ascii="Arial" w:hAnsi="Arial" w:cs="Arial"/>
          <w:i w:val="0"/>
          <w:noProof/>
          <w:color w:val="auto"/>
          <w:sz w:val="22"/>
        </w:rPr>
        <w:t>12</w:t>
      </w:r>
      <w:r w:rsidR="00A22CCA" w:rsidRPr="00976BCD">
        <w:rPr>
          <w:rFonts w:ascii="Arial" w:hAnsi="Arial" w:cs="Arial"/>
          <w:i w:val="0"/>
          <w:color w:val="auto"/>
          <w:sz w:val="22"/>
        </w:rPr>
        <w:fldChar w:fldCharType="end"/>
      </w:r>
      <w:r w:rsidR="00A22CCA" w:rsidRPr="00976BCD">
        <w:rPr>
          <w:rFonts w:ascii="Arial" w:hAnsi="Arial" w:cs="Arial"/>
          <w:i w:val="0"/>
          <w:color w:val="auto"/>
          <w:sz w:val="22"/>
        </w:rPr>
        <w:t>: Skupina mlajših učencev, poslikave kontrastov</w:t>
      </w:r>
      <w:bookmarkEnd w:id="113"/>
    </w:p>
    <w:tbl>
      <w:tblPr>
        <w:tblStyle w:val="Tabelamrea"/>
        <w:tblW w:w="0" w:type="auto"/>
        <w:tblLook w:val="04A0" w:firstRow="1" w:lastRow="0" w:firstColumn="1" w:lastColumn="0" w:noHBand="0" w:noVBand="1"/>
      </w:tblPr>
      <w:tblGrid>
        <w:gridCol w:w="1513"/>
        <w:gridCol w:w="1192"/>
        <w:gridCol w:w="1208"/>
        <w:gridCol w:w="1192"/>
        <w:gridCol w:w="1200"/>
        <w:gridCol w:w="1182"/>
        <w:gridCol w:w="1232"/>
      </w:tblGrid>
      <w:tr w:rsidR="00DE1695" w:rsidTr="00A22CCA">
        <w:tc>
          <w:tcPr>
            <w:tcW w:w="1513" w:type="dxa"/>
          </w:tcPr>
          <w:p w:rsidR="004945F1" w:rsidRDefault="004945F1" w:rsidP="001A0662">
            <w:pPr>
              <w:widowControl w:val="0"/>
              <w:tabs>
                <w:tab w:val="left" w:pos="1320"/>
              </w:tabs>
              <w:autoSpaceDE w:val="0"/>
              <w:autoSpaceDN w:val="0"/>
              <w:adjustRightInd w:val="0"/>
              <w:spacing w:line="360" w:lineRule="auto"/>
              <w:jc w:val="both"/>
              <w:rPr>
                <w:rFonts w:ascii="Arial" w:hAnsi="Arial" w:cs="Arial"/>
              </w:rPr>
            </w:pPr>
          </w:p>
          <w:p w:rsidR="00790B15" w:rsidRDefault="00790B15"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KONTRAST</w:t>
            </w:r>
          </w:p>
        </w:tc>
        <w:tc>
          <w:tcPr>
            <w:tcW w:w="1192" w:type="dxa"/>
          </w:tcPr>
          <w:p w:rsidR="00790B15"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5. r.</w:t>
            </w:r>
          </w:p>
        </w:tc>
        <w:tc>
          <w:tcPr>
            <w:tcW w:w="1208" w:type="dxa"/>
          </w:tcPr>
          <w:p w:rsidR="004945F1"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790B15"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5. r.</w:t>
            </w:r>
          </w:p>
        </w:tc>
        <w:tc>
          <w:tcPr>
            <w:tcW w:w="1192" w:type="dxa"/>
          </w:tcPr>
          <w:p w:rsidR="00790B15"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Učenka 4. r.</w:t>
            </w:r>
          </w:p>
        </w:tc>
        <w:tc>
          <w:tcPr>
            <w:tcW w:w="1200" w:type="dxa"/>
          </w:tcPr>
          <w:p w:rsidR="004945F1"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790B15"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4. r.</w:t>
            </w:r>
          </w:p>
        </w:tc>
        <w:tc>
          <w:tcPr>
            <w:tcW w:w="1182" w:type="dxa"/>
          </w:tcPr>
          <w:p w:rsidR="00790B15"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3. r.</w:t>
            </w:r>
          </w:p>
        </w:tc>
        <w:tc>
          <w:tcPr>
            <w:tcW w:w="1232" w:type="dxa"/>
          </w:tcPr>
          <w:p w:rsidR="004945F1"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790B15" w:rsidRDefault="004945F1"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3. r.</w:t>
            </w:r>
          </w:p>
        </w:tc>
      </w:tr>
      <w:tr w:rsidR="00DE1695" w:rsidTr="00A22CCA">
        <w:tc>
          <w:tcPr>
            <w:tcW w:w="1513" w:type="dxa"/>
          </w:tcPr>
          <w:p w:rsidR="00790B15" w:rsidRDefault="00790B15"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zelen</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208"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drevo</w:t>
            </w:r>
          </w:p>
        </w:tc>
        <w:tc>
          <w:tcPr>
            <w:tcW w:w="1200"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travnik</w:t>
            </w:r>
          </w:p>
        </w:tc>
        <w:tc>
          <w:tcPr>
            <w:tcW w:w="118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listi drevja</w:t>
            </w:r>
          </w:p>
        </w:tc>
        <w:tc>
          <w:tcPr>
            <w:tcW w:w="123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listi drevja</w:t>
            </w:r>
          </w:p>
        </w:tc>
      </w:tr>
      <w:tr w:rsidR="00DE1695" w:rsidTr="00A22CCA">
        <w:tc>
          <w:tcPr>
            <w:tcW w:w="1513" w:type="dxa"/>
          </w:tcPr>
          <w:p w:rsidR="00790B15" w:rsidRDefault="00790B15"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moder</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c>
          <w:tcPr>
            <w:tcW w:w="1208"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voda</w:t>
            </w:r>
          </w:p>
        </w:tc>
        <w:tc>
          <w:tcPr>
            <w:tcW w:w="1200"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voda</w:t>
            </w:r>
          </w:p>
        </w:tc>
        <w:tc>
          <w:tcPr>
            <w:tcW w:w="118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voda</w:t>
            </w:r>
          </w:p>
        </w:tc>
        <w:tc>
          <w:tcPr>
            <w:tcW w:w="123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dež</w:t>
            </w:r>
          </w:p>
        </w:tc>
      </w:tr>
      <w:tr w:rsidR="00DE1695" w:rsidTr="00A22CCA">
        <w:tc>
          <w:tcPr>
            <w:tcW w:w="1513" w:type="dxa"/>
          </w:tcPr>
          <w:p w:rsidR="00790B15" w:rsidRDefault="00790B15"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rdeč</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srce</w:t>
            </w:r>
          </w:p>
        </w:tc>
        <w:tc>
          <w:tcPr>
            <w:tcW w:w="1208"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roža</w:t>
            </w:r>
          </w:p>
        </w:tc>
        <w:tc>
          <w:tcPr>
            <w:tcW w:w="1200"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roža</w:t>
            </w:r>
          </w:p>
        </w:tc>
        <w:tc>
          <w:tcPr>
            <w:tcW w:w="118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srce</w:t>
            </w:r>
          </w:p>
        </w:tc>
        <w:tc>
          <w:tcPr>
            <w:tcW w:w="123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kri</w:t>
            </w:r>
          </w:p>
        </w:tc>
      </w:tr>
      <w:tr w:rsidR="00DE1695" w:rsidTr="00A22CCA">
        <w:tc>
          <w:tcPr>
            <w:tcW w:w="1513" w:type="dxa"/>
          </w:tcPr>
          <w:p w:rsidR="00790B15" w:rsidRDefault="00790B15"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rumen</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208"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200"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sladoled</w:t>
            </w:r>
          </w:p>
        </w:tc>
        <w:tc>
          <w:tcPr>
            <w:tcW w:w="118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23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r>
      <w:tr w:rsidR="00DE1695" w:rsidTr="00A22CCA">
        <w:tc>
          <w:tcPr>
            <w:tcW w:w="1513" w:type="dxa"/>
          </w:tcPr>
          <w:p w:rsidR="00790B15" w:rsidRDefault="00790B15"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Toplo-hladni</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208"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200"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18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23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r>
      <w:tr w:rsidR="00DE1695" w:rsidTr="00A22CCA">
        <w:tc>
          <w:tcPr>
            <w:tcW w:w="1513" w:type="dxa"/>
          </w:tcPr>
          <w:p w:rsidR="00790B15" w:rsidRDefault="00790B15"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roza</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sladoled</w:t>
            </w:r>
          </w:p>
        </w:tc>
        <w:tc>
          <w:tcPr>
            <w:tcW w:w="1208"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19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sladoled</w:t>
            </w:r>
          </w:p>
        </w:tc>
        <w:tc>
          <w:tcPr>
            <w:tcW w:w="1200"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18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vojak</w:t>
            </w:r>
          </w:p>
        </w:tc>
        <w:tc>
          <w:tcPr>
            <w:tcW w:w="1232" w:type="dxa"/>
          </w:tcPr>
          <w:p w:rsidR="00790B15" w:rsidRDefault="00415834" w:rsidP="001A0662">
            <w:pPr>
              <w:widowControl w:val="0"/>
              <w:tabs>
                <w:tab w:val="left" w:pos="1320"/>
              </w:tabs>
              <w:autoSpaceDE w:val="0"/>
              <w:autoSpaceDN w:val="0"/>
              <w:adjustRightInd w:val="0"/>
              <w:spacing w:line="360" w:lineRule="auto"/>
              <w:jc w:val="both"/>
              <w:rPr>
                <w:rFonts w:ascii="Arial" w:hAnsi="Arial" w:cs="Arial"/>
              </w:rPr>
            </w:pPr>
            <w:r>
              <w:rPr>
                <w:rFonts w:ascii="Arial" w:hAnsi="Arial" w:cs="Arial"/>
              </w:rPr>
              <w:t>notranjost telesa</w:t>
            </w:r>
          </w:p>
        </w:tc>
      </w:tr>
    </w:tbl>
    <w:p w:rsidR="00E964AE" w:rsidRDefault="00790B15" w:rsidP="00A22CCA">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 </w:t>
      </w:r>
    </w:p>
    <w:p w:rsidR="00A22CCA" w:rsidRDefault="00A22CCA" w:rsidP="00A22CCA">
      <w:pPr>
        <w:widowControl w:val="0"/>
        <w:tabs>
          <w:tab w:val="left" w:pos="1320"/>
        </w:tabs>
        <w:autoSpaceDE w:val="0"/>
        <w:autoSpaceDN w:val="0"/>
        <w:adjustRightInd w:val="0"/>
        <w:spacing w:line="360" w:lineRule="auto"/>
        <w:ind w:firstLine="425"/>
        <w:jc w:val="both"/>
        <w:rPr>
          <w:rFonts w:ascii="Arial" w:hAnsi="Arial" w:cs="Arial"/>
        </w:rPr>
      </w:pPr>
    </w:p>
    <w:p w:rsidR="00A22CCA" w:rsidRPr="00976BCD" w:rsidRDefault="00A22CCA" w:rsidP="00FE36CA">
      <w:pPr>
        <w:widowControl w:val="0"/>
        <w:tabs>
          <w:tab w:val="left" w:pos="1320"/>
        </w:tabs>
        <w:autoSpaceDE w:val="0"/>
        <w:autoSpaceDN w:val="0"/>
        <w:adjustRightInd w:val="0"/>
        <w:spacing w:line="360" w:lineRule="auto"/>
        <w:jc w:val="both"/>
        <w:rPr>
          <w:rFonts w:ascii="Arial" w:hAnsi="Arial" w:cs="Arial"/>
        </w:rPr>
      </w:pPr>
    </w:p>
    <w:p w:rsidR="00A22CCA" w:rsidRPr="00A22CCA" w:rsidRDefault="00A87D0D" w:rsidP="00976BCD">
      <w:pPr>
        <w:pStyle w:val="Napis"/>
        <w:keepNext/>
        <w:spacing w:line="360" w:lineRule="auto"/>
        <w:jc w:val="both"/>
        <w:rPr>
          <w:rFonts w:ascii="Arial" w:hAnsi="Arial" w:cs="Arial"/>
          <w:color w:val="auto"/>
          <w:sz w:val="22"/>
        </w:rPr>
      </w:pPr>
      <w:bookmarkStart w:id="114" w:name="_Toc525250129"/>
      <w:r w:rsidRPr="00976BCD">
        <w:rPr>
          <w:rFonts w:ascii="Arial" w:hAnsi="Arial" w:cs="Arial"/>
          <w:i w:val="0"/>
          <w:color w:val="auto"/>
          <w:sz w:val="22"/>
        </w:rPr>
        <w:lastRenderedPageBreak/>
        <w:t>Preglednica</w:t>
      </w:r>
      <w:r w:rsidR="00A22CCA" w:rsidRPr="00976BCD">
        <w:rPr>
          <w:rFonts w:ascii="Arial" w:hAnsi="Arial" w:cs="Arial"/>
          <w:i w:val="0"/>
          <w:color w:val="auto"/>
          <w:sz w:val="22"/>
        </w:rPr>
        <w:t xml:space="preserve"> </w:t>
      </w:r>
      <w:r w:rsidR="00A22CCA" w:rsidRPr="00976BCD">
        <w:rPr>
          <w:rFonts w:ascii="Arial" w:hAnsi="Arial" w:cs="Arial"/>
          <w:i w:val="0"/>
          <w:color w:val="auto"/>
          <w:sz w:val="22"/>
        </w:rPr>
        <w:fldChar w:fldCharType="begin"/>
      </w:r>
      <w:r w:rsidR="00A22CCA" w:rsidRPr="00976BCD">
        <w:rPr>
          <w:rFonts w:ascii="Arial" w:hAnsi="Arial" w:cs="Arial"/>
          <w:i w:val="0"/>
          <w:color w:val="auto"/>
          <w:sz w:val="22"/>
        </w:rPr>
        <w:instrText xml:space="preserve"> SEQ Tabela \* ARABIC </w:instrText>
      </w:r>
      <w:r w:rsidR="00A22CCA" w:rsidRPr="00976BCD">
        <w:rPr>
          <w:rFonts w:ascii="Arial" w:hAnsi="Arial" w:cs="Arial"/>
          <w:i w:val="0"/>
          <w:color w:val="auto"/>
          <w:sz w:val="22"/>
        </w:rPr>
        <w:fldChar w:fldCharType="separate"/>
      </w:r>
      <w:r w:rsidR="002952F1">
        <w:rPr>
          <w:rFonts w:ascii="Arial" w:hAnsi="Arial" w:cs="Arial"/>
          <w:i w:val="0"/>
          <w:noProof/>
          <w:color w:val="auto"/>
          <w:sz w:val="22"/>
        </w:rPr>
        <w:t>13</w:t>
      </w:r>
      <w:r w:rsidR="00A22CCA" w:rsidRPr="00976BCD">
        <w:rPr>
          <w:rFonts w:ascii="Arial" w:hAnsi="Arial" w:cs="Arial"/>
          <w:i w:val="0"/>
          <w:color w:val="auto"/>
          <w:sz w:val="22"/>
        </w:rPr>
        <w:fldChar w:fldCharType="end"/>
      </w:r>
      <w:r w:rsidR="00A22CCA" w:rsidRPr="00976BCD">
        <w:rPr>
          <w:rFonts w:ascii="Arial" w:hAnsi="Arial" w:cs="Arial"/>
          <w:i w:val="0"/>
          <w:color w:val="auto"/>
          <w:sz w:val="22"/>
        </w:rPr>
        <w:t>: Skupina starejših učencev, poslikava kontrastov</w:t>
      </w:r>
      <w:bookmarkEnd w:id="114"/>
    </w:p>
    <w:tbl>
      <w:tblPr>
        <w:tblStyle w:val="Tabelamrea"/>
        <w:tblW w:w="0" w:type="auto"/>
        <w:tblLook w:val="04A0" w:firstRow="1" w:lastRow="0" w:firstColumn="1" w:lastColumn="0" w:noHBand="0" w:noVBand="1"/>
      </w:tblPr>
      <w:tblGrid>
        <w:gridCol w:w="1513"/>
        <w:gridCol w:w="1192"/>
        <w:gridCol w:w="1214"/>
        <w:gridCol w:w="1202"/>
        <w:gridCol w:w="1210"/>
        <w:gridCol w:w="1194"/>
        <w:gridCol w:w="1194"/>
      </w:tblGrid>
      <w:tr w:rsidR="001D0F45" w:rsidTr="00A22CCA">
        <w:tc>
          <w:tcPr>
            <w:tcW w:w="1513" w:type="dxa"/>
          </w:tcPr>
          <w:p w:rsidR="001D0F45" w:rsidRDefault="001D0F45"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KONTRAST</w:t>
            </w:r>
          </w:p>
        </w:tc>
        <w:tc>
          <w:tcPr>
            <w:tcW w:w="1192" w:type="dxa"/>
          </w:tcPr>
          <w:p w:rsidR="001D0F45"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Učenec 8. r.</w:t>
            </w:r>
          </w:p>
        </w:tc>
        <w:tc>
          <w:tcPr>
            <w:tcW w:w="1214" w:type="dxa"/>
          </w:tcPr>
          <w:p w:rsidR="004945F1"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1D0F45"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8. r.</w:t>
            </w:r>
          </w:p>
        </w:tc>
        <w:tc>
          <w:tcPr>
            <w:tcW w:w="1202" w:type="dxa"/>
          </w:tcPr>
          <w:p w:rsidR="004945F1"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1D0F45"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7. r.</w:t>
            </w:r>
          </w:p>
        </w:tc>
        <w:tc>
          <w:tcPr>
            <w:tcW w:w="1210" w:type="dxa"/>
          </w:tcPr>
          <w:p w:rsidR="004945F1"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1D0F45"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7. r.</w:t>
            </w:r>
          </w:p>
        </w:tc>
        <w:tc>
          <w:tcPr>
            <w:tcW w:w="1194" w:type="dxa"/>
          </w:tcPr>
          <w:p w:rsidR="004945F1"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Učenec </w:t>
            </w:r>
          </w:p>
          <w:p w:rsidR="001D0F45"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6. r.</w:t>
            </w:r>
          </w:p>
        </w:tc>
        <w:tc>
          <w:tcPr>
            <w:tcW w:w="1194" w:type="dxa"/>
          </w:tcPr>
          <w:p w:rsidR="004945F1"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 xml:space="preserve">Učenka </w:t>
            </w:r>
          </w:p>
          <w:p w:rsidR="001D0F45" w:rsidRDefault="004945F1"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6. r.</w:t>
            </w:r>
          </w:p>
        </w:tc>
      </w:tr>
      <w:tr w:rsidR="001D0F45" w:rsidTr="00A22CCA">
        <w:tc>
          <w:tcPr>
            <w:tcW w:w="1513" w:type="dxa"/>
          </w:tcPr>
          <w:p w:rsidR="001D0F45" w:rsidRDefault="001D0F45"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zelen</w:t>
            </w:r>
          </w:p>
        </w:tc>
        <w:tc>
          <w:tcPr>
            <w:tcW w:w="119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drevo</w:t>
            </w:r>
          </w:p>
        </w:tc>
        <w:tc>
          <w:tcPr>
            <w:tcW w:w="121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20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trava</w:t>
            </w:r>
          </w:p>
        </w:tc>
        <w:tc>
          <w:tcPr>
            <w:tcW w:w="1210"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narava</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narava</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narava</w:t>
            </w:r>
          </w:p>
        </w:tc>
      </w:tr>
      <w:tr w:rsidR="001D0F45" w:rsidTr="00A22CCA">
        <w:tc>
          <w:tcPr>
            <w:tcW w:w="1513" w:type="dxa"/>
          </w:tcPr>
          <w:p w:rsidR="001D0F45" w:rsidRDefault="001D0F45"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moder</w:t>
            </w:r>
          </w:p>
        </w:tc>
        <w:tc>
          <w:tcPr>
            <w:tcW w:w="119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c>
          <w:tcPr>
            <w:tcW w:w="121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voda</w:t>
            </w:r>
          </w:p>
        </w:tc>
        <w:tc>
          <w:tcPr>
            <w:tcW w:w="120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bazen</w:t>
            </w:r>
          </w:p>
        </w:tc>
        <w:tc>
          <w:tcPr>
            <w:tcW w:w="1210"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morje</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dež</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dež</w:t>
            </w:r>
          </w:p>
        </w:tc>
      </w:tr>
      <w:tr w:rsidR="001D0F45" w:rsidTr="00A22CCA">
        <w:tc>
          <w:tcPr>
            <w:tcW w:w="1513" w:type="dxa"/>
          </w:tcPr>
          <w:p w:rsidR="001D0F45" w:rsidRDefault="001D0F45"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rdeč</w:t>
            </w:r>
          </w:p>
        </w:tc>
        <w:tc>
          <w:tcPr>
            <w:tcW w:w="119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srce</w:t>
            </w:r>
          </w:p>
        </w:tc>
        <w:tc>
          <w:tcPr>
            <w:tcW w:w="121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c>
          <w:tcPr>
            <w:tcW w:w="120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ljubezen</w:t>
            </w:r>
          </w:p>
        </w:tc>
        <w:tc>
          <w:tcPr>
            <w:tcW w:w="1210"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srce</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roža</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vrtnica</w:t>
            </w:r>
          </w:p>
        </w:tc>
      </w:tr>
      <w:tr w:rsidR="001D0F45" w:rsidTr="00A22CCA">
        <w:tc>
          <w:tcPr>
            <w:tcW w:w="1513" w:type="dxa"/>
          </w:tcPr>
          <w:p w:rsidR="001D0F45" w:rsidRDefault="001D0F45"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rumen</w:t>
            </w:r>
          </w:p>
        </w:tc>
        <w:tc>
          <w:tcPr>
            <w:tcW w:w="119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poletje</w:t>
            </w:r>
          </w:p>
        </w:tc>
        <w:tc>
          <w:tcPr>
            <w:tcW w:w="121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20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toplota</w:t>
            </w:r>
          </w:p>
        </w:tc>
        <w:tc>
          <w:tcPr>
            <w:tcW w:w="1210"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sončnica</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sonce</w:t>
            </w:r>
          </w:p>
        </w:tc>
      </w:tr>
      <w:tr w:rsidR="001D0F45" w:rsidTr="00A22CCA">
        <w:tc>
          <w:tcPr>
            <w:tcW w:w="1513" w:type="dxa"/>
          </w:tcPr>
          <w:p w:rsidR="001D0F45" w:rsidRDefault="001D0F45"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Toplo-hladni</w:t>
            </w:r>
          </w:p>
        </w:tc>
        <w:tc>
          <w:tcPr>
            <w:tcW w:w="119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21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20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210"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mavrica</w:t>
            </w:r>
          </w:p>
        </w:tc>
      </w:tr>
      <w:tr w:rsidR="001D0F45" w:rsidTr="00A22CCA">
        <w:tc>
          <w:tcPr>
            <w:tcW w:w="1513" w:type="dxa"/>
          </w:tcPr>
          <w:p w:rsidR="001D0F45" w:rsidRDefault="001D0F45"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Svetlo-temen roza</w:t>
            </w:r>
          </w:p>
        </w:tc>
        <w:tc>
          <w:tcPr>
            <w:tcW w:w="119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rože</w:t>
            </w:r>
          </w:p>
        </w:tc>
        <w:tc>
          <w:tcPr>
            <w:tcW w:w="121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ni odgovoril</w:t>
            </w:r>
          </w:p>
        </w:tc>
        <w:tc>
          <w:tcPr>
            <w:tcW w:w="1202"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rože</w:t>
            </w:r>
          </w:p>
        </w:tc>
        <w:tc>
          <w:tcPr>
            <w:tcW w:w="1210"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majica</w:t>
            </w:r>
          </w:p>
        </w:tc>
        <w:tc>
          <w:tcPr>
            <w:tcW w:w="1194" w:type="dxa"/>
          </w:tcPr>
          <w:p w:rsidR="001D0F45" w:rsidRDefault="00415834" w:rsidP="00AA157A">
            <w:pPr>
              <w:widowControl w:val="0"/>
              <w:tabs>
                <w:tab w:val="left" w:pos="1320"/>
              </w:tabs>
              <w:autoSpaceDE w:val="0"/>
              <w:autoSpaceDN w:val="0"/>
              <w:adjustRightInd w:val="0"/>
              <w:spacing w:line="360" w:lineRule="auto"/>
              <w:jc w:val="both"/>
              <w:rPr>
                <w:rFonts w:ascii="Arial" w:hAnsi="Arial" w:cs="Arial"/>
              </w:rPr>
            </w:pPr>
            <w:r>
              <w:rPr>
                <w:rFonts w:ascii="Arial" w:hAnsi="Arial" w:cs="Arial"/>
              </w:rPr>
              <w:t>rože</w:t>
            </w:r>
          </w:p>
        </w:tc>
      </w:tr>
    </w:tbl>
    <w:p w:rsidR="001D0F45" w:rsidRDefault="001D0F45" w:rsidP="001A0662">
      <w:pPr>
        <w:widowControl w:val="0"/>
        <w:tabs>
          <w:tab w:val="left" w:pos="1320"/>
        </w:tabs>
        <w:autoSpaceDE w:val="0"/>
        <w:autoSpaceDN w:val="0"/>
        <w:adjustRightInd w:val="0"/>
        <w:spacing w:line="360" w:lineRule="auto"/>
        <w:ind w:firstLine="425"/>
        <w:jc w:val="both"/>
        <w:rPr>
          <w:rFonts w:ascii="Arial" w:hAnsi="Arial" w:cs="Arial"/>
        </w:rPr>
      </w:pPr>
    </w:p>
    <w:p w:rsidR="004945F1" w:rsidRPr="004945F1" w:rsidRDefault="004945F1" w:rsidP="004945F1">
      <w:pPr>
        <w:widowControl w:val="0"/>
        <w:tabs>
          <w:tab w:val="left" w:pos="1320"/>
        </w:tabs>
        <w:autoSpaceDE w:val="0"/>
        <w:autoSpaceDN w:val="0"/>
        <w:adjustRightInd w:val="0"/>
        <w:spacing w:line="360" w:lineRule="auto"/>
        <w:ind w:firstLine="425"/>
        <w:jc w:val="both"/>
        <w:rPr>
          <w:rFonts w:ascii="Arial" w:eastAsia="Times New Roman" w:hAnsi="Arial" w:cs="Arial"/>
        </w:rPr>
      </w:pPr>
      <w:r w:rsidRPr="004945F1">
        <w:rPr>
          <w:rFonts w:ascii="Arial" w:eastAsia="Times New Roman" w:hAnsi="Arial" w:cs="Arial"/>
        </w:rPr>
        <w:t xml:space="preserve">Odgovori v skupini mlajših učencev so bili podobni odgovorom skupine starejših učencev. Vsi so podali prve asociacije, ki so izhajale iz vsakdanjih opravil, domišljije, znanja, razgledanosti in predmetov iz njihovega življenja. </w:t>
      </w:r>
    </w:p>
    <w:p w:rsidR="00E61C9E" w:rsidRDefault="006570AE" w:rsidP="0070199B">
      <w:pPr>
        <w:pStyle w:val="Naslov3"/>
        <w:spacing w:line="360" w:lineRule="auto"/>
        <w:jc w:val="both"/>
        <w:rPr>
          <w:rFonts w:ascii="Arial" w:hAnsi="Arial" w:cs="Arial"/>
          <w:i/>
          <w:color w:val="auto"/>
          <w:sz w:val="24"/>
        </w:rPr>
      </w:pPr>
      <w:bookmarkStart w:id="115" w:name="_Toc525250031"/>
      <w:r>
        <w:rPr>
          <w:rFonts w:ascii="Arial" w:hAnsi="Arial" w:cs="Arial"/>
          <w:i/>
          <w:color w:val="auto"/>
          <w:sz w:val="24"/>
        </w:rPr>
        <w:t>4</w:t>
      </w:r>
      <w:r w:rsidR="00924620" w:rsidRPr="00F26D6A">
        <w:rPr>
          <w:rFonts w:ascii="Arial" w:hAnsi="Arial" w:cs="Arial"/>
          <w:i/>
          <w:color w:val="auto"/>
          <w:sz w:val="24"/>
        </w:rPr>
        <w:t>.</w:t>
      </w:r>
      <w:r>
        <w:rPr>
          <w:rFonts w:ascii="Arial" w:hAnsi="Arial" w:cs="Arial"/>
          <w:i/>
          <w:color w:val="auto"/>
          <w:sz w:val="24"/>
        </w:rPr>
        <w:t>4</w:t>
      </w:r>
      <w:r w:rsidR="00924620" w:rsidRPr="00F26D6A">
        <w:rPr>
          <w:rFonts w:ascii="Arial" w:hAnsi="Arial" w:cs="Arial"/>
          <w:i/>
          <w:color w:val="auto"/>
          <w:sz w:val="24"/>
        </w:rPr>
        <w:t>.5 Peta dejavnost: Zvok in barve</w:t>
      </w:r>
      <w:bookmarkEnd w:id="115"/>
    </w:p>
    <w:p w:rsidR="00F26D6A" w:rsidRPr="00F26D6A" w:rsidRDefault="00F26D6A" w:rsidP="00F26D6A"/>
    <w:p w:rsidR="008D20D8" w:rsidRDefault="008D20D8" w:rsidP="00432981">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Trstenjak (1996) navaja, da je zaznavanje barv močno povezano z akustičnimi zaznavami. Pod različnim vplivom akustičnih dražljajev se človekova sprejemljivost za barve spremeni. Barve se nam ob različno visokih tonih lahko zdijo tudi temnejše ali svetlejše. </w:t>
      </w:r>
    </w:p>
    <w:p w:rsidR="00D56907" w:rsidRPr="00D56907" w:rsidRDefault="00D56907" w:rsidP="00D5690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t xml:space="preserve">Pred učence smo položili bel list papirja in na sredino mize različne barve barvic in </w:t>
      </w:r>
      <w:proofErr w:type="spellStart"/>
      <w:r w:rsidRPr="00D56907">
        <w:rPr>
          <w:rFonts w:ascii="Arial" w:eastAsia="Times New Roman" w:hAnsi="Arial" w:cs="Arial"/>
        </w:rPr>
        <w:t>flumastrov</w:t>
      </w:r>
      <w:proofErr w:type="spellEnd"/>
      <w:r w:rsidRPr="00D56907">
        <w:rPr>
          <w:rFonts w:ascii="Arial" w:eastAsia="Times New Roman" w:hAnsi="Arial" w:cs="Arial"/>
        </w:rPr>
        <w:t xml:space="preserve">. Predčasno smo izbrali glasbo, ki smo jim jo predvajali. Učenci so pred poslušanjem vsake glasbe zaprli oči in glasbo v tišini poslušali par sekund. Nato smo glasbo prekini, učenci so si izbrali barvo, ki so jo začutili in ki je za njih predstavljala predvajano glasbo ter začeli ob predvajanju iste glasbe nekaj sekund ustvarjati na bel list papir. Navodila so bila, ustvarjati na abstrakten način po občutku. To smo ponovili pri petih različnih zvrsteh glasbe. Predvajali smo klasično glasbo Beethovnovo peto simfonijo, inštrumentalno klasično glasbo, pesem Muca </w:t>
      </w:r>
      <w:proofErr w:type="spellStart"/>
      <w:r w:rsidRPr="00D56907">
        <w:rPr>
          <w:rFonts w:ascii="Arial" w:eastAsia="Times New Roman" w:hAnsi="Arial" w:cs="Arial"/>
        </w:rPr>
        <w:t>Maca</w:t>
      </w:r>
      <w:proofErr w:type="spellEnd"/>
      <w:r w:rsidRPr="00D56907">
        <w:rPr>
          <w:rFonts w:ascii="Arial" w:eastAsia="Times New Roman" w:hAnsi="Arial" w:cs="Arial"/>
        </w:rPr>
        <w:t xml:space="preserve"> in pesem Huba buba balon pri obeh skupinah. Pri starejši skupini otrok smo dodali še rock glasbo ter pri mlajši skupini otrok smo dodali zvok narave. Pri abstraktnem risanju, izražanju preko črt in </w:t>
      </w:r>
      <w:r w:rsidRPr="00D56907">
        <w:rPr>
          <w:rFonts w:ascii="Arial" w:eastAsia="Times New Roman" w:hAnsi="Arial" w:cs="Arial"/>
        </w:rPr>
        <w:lastRenderedPageBreak/>
        <w:t>različnih oblik otroci lažje izražajo čustva. Kovačev (1997) je v svoji knjigi zapisala, da črta omogoča precejšnjo heterogenost v predstavljanju in izražanju. Reducira podobe zunanjega sveta na njihov obris. Skozi spontani potek subjektivnih gibov se izraža nezavedno. Spontane črte so pravo nasprotje mehaničnih črt, saj ne nastajajo skozi nadzorovano in natančno opazovanje. Črta je lahko dober izraz trenutnega občutja.</w:t>
      </w:r>
    </w:p>
    <w:p w:rsidR="00E42C63" w:rsidRDefault="00432981" w:rsidP="00F26D6A">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Kljub navodilom, da naj bo ustvarjanje abstraktno, so nekateri učenci risali poznane podobe in like brez abstraktnega ustvarjanja. Ne vemo, ali je to zaradi slabega poznavanj</w:t>
      </w:r>
      <w:r w:rsidR="000D4763">
        <w:rPr>
          <w:rFonts w:ascii="Arial" w:hAnsi="Arial" w:cs="Arial"/>
        </w:rPr>
        <w:t>a</w:t>
      </w:r>
      <w:r>
        <w:rPr>
          <w:rFonts w:ascii="Arial" w:hAnsi="Arial" w:cs="Arial"/>
        </w:rPr>
        <w:t xml:space="preserve"> termina abstraktno ustvarjanje, ali zaradi boljšega poznavanja že utečenih risanih podob, ali zaradi trenutnega počutja </w:t>
      </w:r>
      <w:r w:rsidR="000D4763">
        <w:rPr>
          <w:rFonts w:ascii="Arial" w:hAnsi="Arial" w:cs="Arial"/>
        </w:rPr>
        <w:t>in ne razmišljanja ob ustvarjanju in so se temu samo prepustili.</w:t>
      </w:r>
    </w:p>
    <w:p w:rsidR="00924620" w:rsidRDefault="00A375EB"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Učenci v starejši skupini so svoje o</w:t>
      </w:r>
      <w:r w:rsidR="00F33098">
        <w:rPr>
          <w:rFonts w:ascii="Arial" w:hAnsi="Arial" w:cs="Arial"/>
        </w:rPr>
        <w:t>bčutke ob glasbi prikazali sledeče.</w:t>
      </w:r>
      <w:r w:rsidR="00432981">
        <w:rPr>
          <w:rFonts w:ascii="Arial" w:hAnsi="Arial" w:cs="Arial"/>
        </w:rPr>
        <w:t xml:space="preserve"> </w:t>
      </w:r>
    </w:p>
    <w:p w:rsidR="00FE36CA" w:rsidRPr="00FE36CA" w:rsidRDefault="00D56907" w:rsidP="00FE36CA">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t>Učenka šestega razreda je pri poslušanju klasične glasbe na list papirja narisala nekoga (človeka), ki igra na inštrument s črno barvo (Slika 16). Kovačev (1997) je omenila, da je najpogostejša barva žalosti ravno črna, zaradi svojih negativnih oznak. Sledi ji modra in rjava barva. Učenka je ob poslušanju klasične glasbe za izražanje preko ustvarjanja izbrala črno barvo. Predvidevamo, da je ob glasbi čutila žalostne občutke oziroma se je na njih spomnila.</w:t>
      </w:r>
    </w:p>
    <w:p w:rsidR="00F43232" w:rsidRDefault="00F33098" w:rsidP="00472AD7">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4B9E5603" wp14:editId="14569340">
            <wp:extent cx="1508166" cy="174561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6.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518617" cy="1757714"/>
                    </a:xfrm>
                    <a:prstGeom prst="rect">
                      <a:avLst/>
                    </a:prstGeom>
                    <a:ln>
                      <a:noFill/>
                    </a:ln>
                    <a:extLst>
                      <a:ext uri="{53640926-AAD7-44D8-BBD7-CCE9431645EC}">
                        <a14:shadowObscured xmlns:a14="http://schemas.microsoft.com/office/drawing/2010/main"/>
                      </a:ext>
                    </a:extLst>
                  </pic:spPr>
                </pic:pic>
              </a:graphicData>
            </a:graphic>
          </wp:inline>
        </w:drawing>
      </w:r>
    </w:p>
    <w:p w:rsidR="00E42C63" w:rsidRPr="00FE36CA" w:rsidRDefault="00F43232" w:rsidP="00FE36CA">
      <w:pPr>
        <w:pStyle w:val="Napis"/>
        <w:spacing w:line="360" w:lineRule="auto"/>
        <w:jc w:val="center"/>
        <w:rPr>
          <w:rFonts w:ascii="Arial" w:hAnsi="Arial" w:cs="Arial"/>
          <w:i w:val="0"/>
          <w:color w:val="auto"/>
          <w:sz w:val="22"/>
        </w:rPr>
      </w:pPr>
      <w:bookmarkStart w:id="116" w:name="_Toc525250162"/>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16</w:t>
      </w:r>
      <w:r w:rsidRPr="0070199B">
        <w:rPr>
          <w:rFonts w:ascii="Arial" w:hAnsi="Arial" w:cs="Arial"/>
          <w:i w:val="0"/>
          <w:color w:val="auto"/>
          <w:sz w:val="22"/>
        </w:rPr>
        <w:fldChar w:fldCharType="end"/>
      </w:r>
      <w:r w:rsidR="00D56907">
        <w:rPr>
          <w:rFonts w:ascii="Arial" w:hAnsi="Arial" w:cs="Arial"/>
          <w:i w:val="0"/>
          <w:color w:val="auto"/>
          <w:sz w:val="22"/>
        </w:rPr>
        <w:t>: Učenka 6. r</w:t>
      </w:r>
      <w:r w:rsidRPr="0070199B">
        <w:rPr>
          <w:rFonts w:ascii="Arial" w:hAnsi="Arial" w:cs="Arial"/>
          <w:i w:val="0"/>
          <w:color w:val="auto"/>
          <w:sz w:val="22"/>
        </w:rPr>
        <w:t>. (klasična glasba)</w:t>
      </w:r>
      <w:bookmarkEnd w:id="116"/>
    </w:p>
    <w:p w:rsidR="00D56907" w:rsidRPr="00D56907" w:rsidRDefault="00D56907" w:rsidP="00D5690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t>Med poslušanjem inštrumentalne glasbe je narisala, po njenih besedah, osebo, ki joče z modro barvo (Slika 17). Tudi za to glasbo je izbrala barvo, ki predstavlja žalost. Predvidevamo, da se je tudi pri tej glasbi spomnila na žalosten dogodek. To lahko opazimo že pri poslikavi, kjer vidimo, da je poleg modre barve, narisala obraz, ki joče in je žalosten.</w:t>
      </w:r>
    </w:p>
    <w:p w:rsidR="00F43232" w:rsidRPr="00B535D8" w:rsidRDefault="007F382E" w:rsidP="00B535D8">
      <w:pPr>
        <w:widowControl w:val="0"/>
        <w:tabs>
          <w:tab w:val="left" w:pos="1320"/>
        </w:tabs>
        <w:autoSpaceDE w:val="0"/>
        <w:autoSpaceDN w:val="0"/>
        <w:adjustRightInd w:val="0"/>
        <w:spacing w:line="360" w:lineRule="auto"/>
        <w:ind w:firstLine="425"/>
        <w:jc w:val="center"/>
        <w:rPr>
          <w:rFonts w:ascii="Arial" w:hAnsi="Arial" w:cs="Arial"/>
        </w:rPr>
      </w:pPr>
      <w:r>
        <w:rPr>
          <w:rFonts w:ascii="Arial" w:hAnsi="Arial" w:cs="Arial"/>
          <w:noProof/>
        </w:rPr>
        <w:lastRenderedPageBreak/>
        <w:drawing>
          <wp:inline distT="0" distB="0" distL="0" distR="0" wp14:anchorId="585BAFC7" wp14:editId="5073419B">
            <wp:extent cx="1175657" cy="918889"/>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5.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225491" cy="957839"/>
                    </a:xfrm>
                    <a:prstGeom prst="rect">
                      <a:avLst/>
                    </a:prstGeom>
                    <a:ln>
                      <a:noFill/>
                    </a:ln>
                    <a:extLst>
                      <a:ext uri="{53640926-AAD7-44D8-BBD7-CCE9431645EC}">
                        <a14:shadowObscured xmlns:a14="http://schemas.microsoft.com/office/drawing/2010/main"/>
                      </a:ext>
                    </a:extLst>
                  </pic:spPr>
                </pic:pic>
              </a:graphicData>
            </a:graphic>
          </wp:inline>
        </w:drawing>
      </w:r>
    </w:p>
    <w:p w:rsidR="00E42C63" w:rsidRPr="0070199B" w:rsidRDefault="00F43232" w:rsidP="0070199B">
      <w:pPr>
        <w:pStyle w:val="Napis"/>
        <w:spacing w:line="360" w:lineRule="auto"/>
        <w:jc w:val="center"/>
        <w:rPr>
          <w:rFonts w:ascii="Arial" w:hAnsi="Arial" w:cs="Arial"/>
          <w:i w:val="0"/>
          <w:color w:val="auto"/>
          <w:sz w:val="22"/>
        </w:rPr>
      </w:pPr>
      <w:bookmarkStart w:id="117" w:name="_Toc525250163"/>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17</w:t>
      </w:r>
      <w:r w:rsidRPr="0070199B">
        <w:rPr>
          <w:rFonts w:ascii="Arial" w:hAnsi="Arial" w:cs="Arial"/>
          <w:i w:val="0"/>
          <w:color w:val="auto"/>
          <w:sz w:val="22"/>
        </w:rPr>
        <w:fldChar w:fldCharType="end"/>
      </w:r>
      <w:r w:rsidR="00D56907">
        <w:rPr>
          <w:rFonts w:ascii="Arial" w:hAnsi="Arial" w:cs="Arial"/>
          <w:i w:val="0"/>
          <w:color w:val="auto"/>
          <w:sz w:val="22"/>
        </w:rPr>
        <w:t>: Učenka 6. r</w:t>
      </w:r>
      <w:r w:rsidRPr="0070199B">
        <w:rPr>
          <w:rFonts w:ascii="Arial" w:hAnsi="Arial" w:cs="Arial"/>
          <w:i w:val="0"/>
          <w:color w:val="auto"/>
          <w:sz w:val="22"/>
        </w:rPr>
        <w:t>. (inštrumentalna glasba)</w:t>
      </w:r>
      <w:bookmarkEnd w:id="117"/>
    </w:p>
    <w:p w:rsidR="00D56907" w:rsidRDefault="00D56907" w:rsidP="00D56907">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Ob poslušanju rock glasbe je narisala kitaro z oranžno barvo (Slika 18). Avtorica Kovačev (1997) opisuje, da poleg rdeče in rumene barve tudi oranžna barva prikazuje veselje. Tudi avtor Adlešič (1957) omeni razliko med negativnimi in pozitivnimi barvami, ki vplivajo na naše razpoloženje. K pozitivnim barvam prišteva rumeno, oranžno in rumeno-rdečo, ki dajejo energijo in topel vtis. Po tem lahko sklepamo, da je učenka ob poslušanju glasbe čutila veselje in je v pesmi uživala. Mogoče se je ob pesmi spomnila, na kakšen dogodek, ki ji je prav tako dal občutek veselja.</w:t>
      </w:r>
    </w:p>
    <w:p w:rsidR="00F43232" w:rsidRDefault="00CF3171" w:rsidP="00F43232">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70A8A8C1" wp14:editId="115EDEF7">
            <wp:extent cx="1294411" cy="1706820"/>
            <wp:effectExtent l="0" t="0" r="127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5.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302012" cy="1716842"/>
                    </a:xfrm>
                    <a:prstGeom prst="rect">
                      <a:avLst/>
                    </a:prstGeom>
                    <a:ln>
                      <a:noFill/>
                    </a:ln>
                    <a:extLst>
                      <a:ext uri="{53640926-AAD7-44D8-BBD7-CCE9431645EC}">
                        <a14:shadowObscured xmlns:a14="http://schemas.microsoft.com/office/drawing/2010/main"/>
                      </a:ext>
                    </a:extLst>
                  </pic:spPr>
                </pic:pic>
              </a:graphicData>
            </a:graphic>
          </wp:inline>
        </w:drawing>
      </w:r>
    </w:p>
    <w:p w:rsidR="00E42C63" w:rsidRPr="00D56907" w:rsidRDefault="00F43232" w:rsidP="00D56907">
      <w:pPr>
        <w:pStyle w:val="Napis"/>
        <w:spacing w:line="360" w:lineRule="auto"/>
        <w:jc w:val="center"/>
        <w:rPr>
          <w:rFonts w:ascii="Arial" w:hAnsi="Arial" w:cs="Arial"/>
          <w:i w:val="0"/>
          <w:color w:val="auto"/>
          <w:sz w:val="22"/>
        </w:rPr>
      </w:pPr>
      <w:bookmarkStart w:id="118" w:name="_Toc525250164"/>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18</w:t>
      </w:r>
      <w:r w:rsidRPr="0070199B">
        <w:rPr>
          <w:rFonts w:ascii="Arial" w:hAnsi="Arial" w:cs="Arial"/>
          <w:i w:val="0"/>
          <w:color w:val="auto"/>
          <w:sz w:val="22"/>
        </w:rPr>
        <w:fldChar w:fldCharType="end"/>
      </w:r>
      <w:r w:rsidRPr="0070199B">
        <w:rPr>
          <w:rFonts w:ascii="Arial" w:hAnsi="Arial" w:cs="Arial"/>
          <w:i w:val="0"/>
          <w:color w:val="auto"/>
          <w:sz w:val="22"/>
        </w:rPr>
        <w:t xml:space="preserve">: </w:t>
      </w:r>
      <w:r w:rsidR="00136C3E" w:rsidRPr="0070199B">
        <w:rPr>
          <w:rFonts w:ascii="Arial" w:hAnsi="Arial" w:cs="Arial"/>
          <w:i w:val="0"/>
          <w:color w:val="auto"/>
          <w:sz w:val="22"/>
        </w:rPr>
        <w:t>U</w:t>
      </w:r>
      <w:r w:rsidR="00D56907">
        <w:rPr>
          <w:rFonts w:ascii="Arial" w:hAnsi="Arial" w:cs="Arial"/>
          <w:i w:val="0"/>
          <w:color w:val="auto"/>
          <w:sz w:val="22"/>
        </w:rPr>
        <w:t>čenka 6. r</w:t>
      </w:r>
      <w:r w:rsidRPr="0070199B">
        <w:rPr>
          <w:rFonts w:ascii="Arial" w:hAnsi="Arial" w:cs="Arial"/>
          <w:i w:val="0"/>
          <w:color w:val="auto"/>
          <w:sz w:val="22"/>
        </w:rPr>
        <w:t>. (ro</w:t>
      </w:r>
      <w:r w:rsidR="00D56907">
        <w:rPr>
          <w:rFonts w:ascii="Arial" w:hAnsi="Arial" w:cs="Arial"/>
          <w:i w:val="0"/>
          <w:color w:val="auto"/>
          <w:sz w:val="22"/>
        </w:rPr>
        <w:t>c</w:t>
      </w:r>
      <w:r w:rsidRPr="0070199B">
        <w:rPr>
          <w:rFonts w:ascii="Arial" w:hAnsi="Arial" w:cs="Arial"/>
          <w:i w:val="0"/>
          <w:color w:val="auto"/>
          <w:sz w:val="22"/>
        </w:rPr>
        <w:t>k glasba)</w:t>
      </w:r>
      <w:bookmarkEnd w:id="118"/>
    </w:p>
    <w:p w:rsidR="00D56907" w:rsidRPr="00D56907" w:rsidRDefault="00D56907" w:rsidP="00D5690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t xml:space="preserve">Pri pesmi Muca </w:t>
      </w:r>
      <w:proofErr w:type="spellStart"/>
      <w:r w:rsidRPr="00D56907">
        <w:rPr>
          <w:rFonts w:ascii="Arial" w:eastAsia="Times New Roman" w:hAnsi="Arial" w:cs="Arial"/>
        </w:rPr>
        <w:t>Maca</w:t>
      </w:r>
      <w:proofErr w:type="spellEnd"/>
      <w:r w:rsidRPr="00D56907">
        <w:rPr>
          <w:rFonts w:ascii="Arial" w:eastAsia="Times New Roman" w:hAnsi="Arial" w:cs="Arial"/>
        </w:rPr>
        <w:t xml:space="preserve"> je narisala mačko z vijolično barvo (Slika 19). Vijolična barva, po besedah Kovačev (1997), simbolizira negativna čustva, strah. Lahko bi rekli, da ima učenka strah pred mačko, vendar lahko nasprotno vidimo v mački narisan nasmeh, kar pa bi lahko povezali z veseljem.</w:t>
      </w:r>
    </w:p>
    <w:p w:rsidR="00F43232" w:rsidRDefault="00E42C63" w:rsidP="00F43232">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7F9C5E1A" wp14:editId="2CD30A60">
            <wp:extent cx="1110362" cy="167442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5.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116842" cy="1684192"/>
                    </a:xfrm>
                    <a:prstGeom prst="rect">
                      <a:avLst/>
                    </a:prstGeom>
                    <a:ln>
                      <a:noFill/>
                    </a:ln>
                    <a:extLst>
                      <a:ext uri="{53640926-AAD7-44D8-BBD7-CCE9431645EC}">
                        <a14:shadowObscured xmlns:a14="http://schemas.microsoft.com/office/drawing/2010/main"/>
                      </a:ext>
                    </a:extLst>
                  </pic:spPr>
                </pic:pic>
              </a:graphicData>
            </a:graphic>
          </wp:inline>
        </w:drawing>
      </w:r>
    </w:p>
    <w:p w:rsidR="00CF3171" w:rsidRPr="0070199B" w:rsidRDefault="00F43232" w:rsidP="0070199B">
      <w:pPr>
        <w:pStyle w:val="Napis"/>
        <w:spacing w:line="360" w:lineRule="auto"/>
        <w:jc w:val="center"/>
        <w:rPr>
          <w:rFonts w:ascii="Arial" w:hAnsi="Arial" w:cs="Arial"/>
          <w:i w:val="0"/>
          <w:color w:val="auto"/>
          <w:sz w:val="22"/>
        </w:rPr>
      </w:pPr>
      <w:bookmarkStart w:id="119" w:name="_Toc525250165"/>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19</w:t>
      </w:r>
      <w:r w:rsidRPr="0070199B">
        <w:rPr>
          <w:rFonts w:ascii="Arial" w:hAnsi="Arial" w:cs="Arial"/>
          <w:i w:val="0"/>
          <w:color w:val="auto"/>
          <w:sz w:val="22"/>
        </w:rPr>
        <w:fldChar w:fldCharType="end"/>
      </w:r>
      <w:r w:rsidRPr="0070199B">
        <w:rPr>
          <w:rFonts w:ascii="Arial" w:hAnsi="Arial" w:cs="Arial"/>
          <w:i w:val="0"/>
          <w:color w:val="auto"/>
          <w:sz w:val="22"/>
        </w:rPr>
        <w:t>: Učenka 6.</w:t>
      </w:r>
      <w:r w:rsidR="00D56907">
        <w:rPr>
          <w:rFonts w:ascii="Arial" w:hAnsi="Arial" w:cs="Arial"/>
          <w:i w:val="0"/>
          <w:color w:val="auto"/>
          <w:sz w:val="22"/>
        </w:rPr>
        <w:t xml:space="preserve"> r</w:t>
      </w:r>
      <w:r w:rsidRPr="0070199B">
        <w:rPr>
          <w:rFonts w:ascii="Arial" w:hAnsi="Arial" w:cs="Arial"/>
          <w:i w:val="0"/>
          <w:color w:val="auto"/>
          <w:sz w:val="22"/>
        </w:rPr>
        <w:t xml:space="preserve">. (pesem Muca </w:t>
      </w:r>
      <w:proofErr w:type="spellStart"/>
      <w:r w:rsidRPr="0070199B">
        <w:rPr>
          <w:rFonts w:ascii="Arial" w:hAnsi="Arial" w:cs="Arial"/>
          <w:i w:val="0"/>
          <w:color w:val="auto"/>
          <w:sz w:val="22"/>
        </w:rPr>
        <w:t>Maca</w:t>
      </w:r>
      <w:proofErr w:type="spellEnd"/>
      <w:r w:rsidRPr="0070199B">
        <w:rPr>
          <w:rFonts w:ascii="Arial" w:hAnsi="Arial" w:cs="Arial"/>
          <w:i w:val="0"/>
          <w:color w:val="auto"/>
          <w:sz w:val="22"/>
        </w:rPr>
        <w:t>)</w:t>
      </w:r>
      <w:bookmarkEnd w:id="119"/>
    </w:p>
    <w:p w:rsidR="00D56907" w:rsidRPr="00D56907" w:rsidRDefault="00D56907" w:rsidP="00D5690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lastRenderedPageBreak/>
        <w:t>Pri pesmi Huba buba balon je narisala podobo človeka z modro barvo (Slika 20). Avtor Adlešič (1957) med negativne barve uvršča modro, rdeče-modro in modro-rdečo. Te barve odražajo občutek mraza, nemira in resnosti.</w:t>
      </w:r>
    </w:p>
    <w:p w:rsidR="00F43232" w:rsidRDefault="00F43232" w:rsidP="00472AD7">
      <w:pPr>
        <w:widowControl w:val="0"/>
        <w:tabs>
          <w:tab w:val="left" w:pos="1320"/>
        </w:tabs>
        <w:autoSpaceDE w:val="0"/>
        <w:autoSpaceDN w:val="0"/>
        <w:adjustRightInd w:val="0"/>
        <w:spacing w:line="360" w:lineRule="auto"/>
        <w:ind w:firstLine="425"/>
        <w:jc w:val="center"/>
        <w:rPr>
          <w:rFonts w:ascii="Arial" w:hAnsi="Arial" w:cs="Arial"/>
        </w:rPr>
      </w:pPr>
      <w:r>
        <w:rPr>
          <w:rFonts w:ascii="Arial" w:hAnsi="Arial" w:cs="Arial"/>
          <w:noProof/>
        </w:rPr>
        <w:drawing>
          <wp:inline distT="0" distB="0" distL="0" distR="0" wp14:anchorId="3741D353" wp14:editId="7354F7CF">
            <wp:extent cx="1246505" cy="1911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6.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246505" cy="1911985"/>
                    </a:xfrm>
                    <a:prstGeom prst="rect">
                      <a:avLst/>
                    </a:prstGeom>
                    <a:ln>
                      <a:noFill/>
                    </a:ln>
                    <a:extLst>
                      <a:ext uri="{53640926-AAD7-44D8-BBD7-CCE9431645EC}">
                        <a14:shadowObscured xmlns:a14="http://schemas.microsoft.com/office/drawing/2010/main"/>
                      </a:ext>
                    </a:extLst>
                  </pic:spPr>
                </pic:pic>
              </a:graphicData>
            </a:graphic>
          </wp:inline>
        </w:drawing>
      </w:r>
    </w:p>
    <w:p w:rsidR="003A7281" w:rsidRDefault="00472AD7" w:rsidP="00FE36CA">
      <w:pPr>
        <w:widowControl w:val="0"/>
        <w:tabs>
          <w:tab w:val="left" w:pos="1320"/>
        </w:tabs>
        <w:autoSpaceDE w:val="0"/>
        <w:autoSpaceDN w:val="0"/>
        <w:adjustRightInd w:val="0"/>
        <w:spacing w:line="360" w:lineRule="auto"/>
        <w:ind w:firstLine="425"/>
        <w:jc w:val="center"/>
        <w:rPr>
          <w:rFonts w:ascii="Arial" w:hAnsi="Arial" w:cs="Arial"/>
        </w:rPr>
      </w:pPr>
      <w:r w:rsidRPr="004E71A7">
        <w:rPr>
          <w:rFonts w:ascii="Arial" w:hAnsi="Arial" w:cs="Arial"/>
          <w:noProof/>
        </w:rPr>
        <mc:AlternateContent>
          <mc:Choice Requires="wps">
            <w:drawing>
              <wp:anchor distT="0" distB="0" distL="114300" distR="114300" simplePos="0" relativeHeight="251656704" behindDoc="0" locked="0" layoutInCell="1" allowOverlap="1" wp14:anchorId="208A6009" wp14:editId="7792EB2B">
                <wp:simplePos x="0" y="0"/>
                <wp:positionH relativeFrom="column">
                  <wp:posOffset>1007498</wp:posOffset>
                </wp:positionH>
                <wp:positionV relativeFrom="paragraph">
                  <wp:posOffset>8255</wp:posOffset>
                </wp:positionV>
                <wp:extent cx="3383915" cy="201295"/>
                <wp:effectExtent l="0" t="0" r="6985" b="8255"/>
                <wp:wrapSquare wrapText="bothSides"/>
                <wp:docPr id="76" name="Polje z besedilom 76"/>
                <wp:cNvGraphicFramePr/>
                <a:graphic xmlns:a="http://schemas.openxmlformats.org/drawingml/2006/main">
                  <a:graphicData uri="http://schemas.microsoft.com/office/word/2010/wordprocessingShape">
                    <wps:wsp>
                      <wps:cNvSpPr txBox="1"/>
                      <wps:spPr>
                        <a:xfrm>
                          <a:off x="0" y="0"/>
                          <a:ext cx="3383915" cy="201295"/>
                        </a:xfrm>
                        <a:prstGeom prst="rect">
                          <a:avLst/>
                        </a:prstGeom>
                        <a:solidFill>
                          <a:prstClr val="white"/>
                        </a:solidFill>
                        <a:ln>
                          <a:noFill/>
                        </a:ln>
                      </wps:spPr>
                      <wps:txbx>
                        <w:txbxContent>
                          <w:p w:rsidR="002570C0" w:rsidRPr="0070199B" w:rsidRDefault="002570C0" w:rsidP="0070199B">
                            <w:pPr>
                              <w:pStyle w:val="Napis"/>
                              <w:spacing w:line="360" w:lineRule="auto"/>
                              <w:jc w:val="both"/>
                              <w:rPr>
                                <w:rFonts w:ascii="Arial" w:hAnsi="Arial" w:cs="Arial"/>
                                <w:i w:val="0"/>
                                <w:noProof/>
                                <w:color w:val="auto"/>
                                <w:sz w:val="22"/>
                              </w:rPr>
                            </w:pPr>
                            <w:bookmarkStart w:id="120" w:name="_Toc525250166"/>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20</w:t>
                            </w:r>
                            <w:r w:rsidRPr="0070199B">
                              <w:rPr>
                                <w:rFonts w:ascii="Arial" w:hAnsi="Arial" w:cs="Arial"/>
                                <w:i w:val="0"/>
                                <w:color w:val="auto"/>
                                <w:sz w:val="22"/>
                              </w:rPr>
                              <w:fldChar w:fldCharType="end"/>
                            </w:r>
                            <w:r>
                              <w:rPr>
                                <w:rFonts w:ascii="Arial" w:hAnsi="Arial" w:cs="Arial"/>
                                <w:i w:val="0"/>
                                <w:color w:val="auto"/>
                                <w:sz w:val="22"/>
                              </w:rPr>
                              <w:t>: Učenka 6. r</w:t>
                            </w:r>
                            <w:r w:rsidRPr="0070199B">
                              <w:rPr>
                                <w:rFonts w:ascii="Arial" w:hAnsi="Arial" w:cs="Arial"/>
                                <w:i w:val="0"/>
                                <w:color w:val="auto"/>
                                <w:sz w:val="22"/>
                              </w:rPr>
                              <w:t>. (pesem Huba buba balon)</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76" o:spid="_x0000_s1026" type="#_x0000_t202" style="position:absolute;left:0;text-align:left;margin-left:79.35pt;margin-top:.65pt;width:266.45pt;height:1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" stroked="f">
                <v:textbox inset="0,0,0,0">
                  <w:txbxContent>
                    <w:p w:rsidR="002570C0" w:rsidRPr="0070199B" w:rsidRDefault="002570C0" w:rsidP="0070199B">
                      <w:pPr>
                        <w:pStyle w:val="Napis"/>
                        <w:spacing w:line="360" w:lineRule="auto"/>
                        <w:jc w:val="both"/>
                        <w:rPr>
                          <w:rFonts w:ascii="Arial" w:hAnsi="Arial" w:cs="Arial"/>
                          <w:i w:val="0"/>
                          <w:noProof/>
                          <w:color w:val="auto"/>
                          <w:sz w:val="22"/>
                        </w:rPr>
                      </w:pPr>
                      <w:bookmarkStart w:id="121" w:name="_Toc525250166"/>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20</w:t>
                      </w:r>
                      <w:r w:rsidRPr="0070199B">
                        <w:rPr>
                          <w:rFonts w:ascii="Arial" w:hAnsi="Arial" w:cs="Arial"/>
                          <w:i w:val="0"/>
                          <w:color w:val="auto"/>
                          <w:sz w:val="22"/>
                        </w:rPr>
                        <w:fldChar w:fldCharType="end"/>
                      </w:r>
                      <w:r>
                        <w:rPr>
                          <w:rFonts w:ascii="Arial" w:hAnsi="Arial" w:cs="Arial"/>
                          <w:i w:val="0"/>
                          <w:color w:val="auto"/>
                          <w:sz w:val="22"/>
                        </w:rPr>
                        <w:t>: Učenka 6. r</w:t>
                      </w:r>
                      <w:r w:rsidRPr="0070199B">
                        <w:rPr>
                          <w:rFonts w:ascii="Arial" w:hAnsi="Arial" w:cs="Arial"/>
                          <w:i w:val="0"/>
                          <w:color w:val="auto"/>
                          <w:sz w:val="22"/>
                        </w:rPr>
                        <w:t>. (pesem Huba buba balon)</w:t>
                      </w:r>
                      <w:bookmarkEnd w:id="121"/>
                    </w:p>
                  </w:txbxContent>
                </v:textbox>
                <w10:wrap type="square"/>
              </v:shape>
            </w:pict>
          </mc:Fallback>
        </mc:AlternateContent>
      </w:r>
    </w:p>
    <w:p w:rsidR="00D56907" w:rsidRPr="00D56907" w:rsidRDefault="00D56907" w:rsidP="00D5690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t>Učenec šestega razreda je pri klasični glasbi narisal znak za noto z rdečo barvo (Slika 21). Rdeča barva nakazuje na veselje. Samo pri klasični glasbi se je odločil za živo, toplo in pozitivno barvo. Predvidevamo, da ob poslušanju klasične glasbe občuti pozitivne občutke.</w:t>
      </w:r>
    </w:p>
    <w:p w:rsidR="00F43232" w:rsidRDefault="009D7965" w:rsidP="00F43232">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2899C2E3" wp14:editId="2DD63889">
            <wp:extent cx="1020794" cy="1104405"/>
            <wp:effectExtent l="0" t="3810" r="444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4.JPG"/>
                    <pic:cNvPicPr/>
                  </pic:nvPicPr>
                  <pic:blipFill rotWithShape="1">
                    <a:blip r:embed="rId33" cstate="email">
                      <a:extLst>
                        <a:ext uri="{28A0092B-C50C-407E-A947-70E740481C1C}">
                          <a14:useLocalDpi xmlns:a14="http://schemas.microsoft.com/office/drawing/2010/main"/>
                        </a:ext>
                      </a:extLst>
                    </a:blip>
                    <a:srcRect/>
                    <a:stretch/>
                  </pic:blipFill>
                  <pic:spPr bwMode="auto">
                    <a:xfrm rot="5400000">
                      <a:off x="0" y="0"/>
                      <a:ext cx="1024070" cy="1107949"/>
                    </a:xfrm>
                    <a:prstGeom prst="rect">
                      <a:avLst/>
                    </a:prstGeom>
                    <a:ln>
                      <a:noFill/>
                    </a:ln>
                    <a:extLst>
                      <a:ext uri="{53640926-AAD7-44D8-BBD7-CCE9431645EC}">
                        <a14:shadowObscured xmlns:a14="http://schemas.microsoft.com/office/drawing/2010/main"/>
                      </a:ext>
                    </a:extLst>
                  </pic:spPr>
                </pic:pic>
              </a:graphicData>
            </a:graphic>
          </wp:inline>
        </w:drawing>
      </w:r>
    </w:p>
    <w:p w:rsidR="007F5003" w:rsidRPr="00FE36CA" w:rsidRDefault="00F43232" w:rsidP="00FE36CA">
      <w:pPr>
        <w:pStyle w:val="Napis"/>
        <w:spacing w:line="360" w:lineRule="auto"/>
        <w:jc w:val="center"/>
        <w:rPr>
          <w:rFonts w:ascii="Arial" w:hAnsi="Arial" w:cs="Arial"/>
          <w:i w:val="0"/>
          <w:color w:val="auto"/>
          <w:sz w:val="22"/>
          <w:szCs w:val="22"/>
        </w:rPr>
      </w:pPr>
      <w:bookmarkStart w:id="122" w:name="_Toc525250167"/>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21</w:t>
      </w:r>
      <w:r w:rsidRPr="0070199B">
        <w:rPr>
          <w:rFonts w:ascii="Arial" w:hAnsi="Arial" w:cs="Arial"/>
          <w:i w:val="0"/>
          <w:color w:val="auto"/>
          <w:sz w:val="22"/>
          <w:szCs w:val="22"/>
        </w:rPr>
        <w:fldChar w:fldCharType="end"/>
      </w:r>
      <w:r w:rsidR="00D56907">
        <w:rPr>
          <w:rFonts w:ascii="Arial" w:hAnsi="Arial" w:cs="Arial"/>
          <w:i w:val="0"/>
          <w:color w:val="auto"/>
          <w:sz w:val="22"/>
          <w:szCs w:val="22"/>
        </w:rPr>
        <w:t>: Učenec 6. r</w:t>
      </w:r>
      <w:r w:rsidRPr="0070199B">
        <w:rPr>
          <w:rFonts w:ascii="Arial" w:hAnsi="Arial" w:cs="Arial"/>
          <w:i w:val="0"/>
          <w:color w:val="auto"/>
          <w:sz w:val="22"/>
          <w:szCs w:val="22"/>
        </w:rPr>
        <w:t>. (klasična glasba)</w:t>
      </w:r>
      <w:bookmarkEnd w:id="122"/>
    </w:p>
    <w:p w:rsidR="00D56907" w:rsidRPr="00D56907" w:rsidRDefault="00D56907" w:rsidP="00D5690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t xml:space="preserve">Pri inštrumentalni glasbi je, po njegovih besedah, narisal tipke od klavirja z modro barvo (Slika 22). Kot učenka šestega razreda, je tudi ta učenec pri inštrumentalni glasbi svoje zaznavanje izrazil z modro barvo, ki bi naj predstavljala žalost. </w:t>
      </w:r>
    </w:p>
    <w:p w:rsidR="007F5003" w:rsidRDefault="007F5003" w:rsidP="00037D6E">
      <w:pPr>
        <w:widowControl w:val="0"/>
        <w:tabs>
          <w:tab w:val="left" w:pos="1320"/>
        </w:tabs>
        <w:autoSpaceDE w:val="0"/>
        <w:autoSpaceDN w:val="0"/>
        <w:adjustRightInd w:val="0"/>
        <w:spacing w:line="360" w:lineRule="auto"/>
        <w:ind w:firstLine="425"/>
        <w:jc w:val="both"/>
        <w:rPr>
          <w:rFonts w:ascii="Arial" w:hAnsi="Arial" w:cs="Arial"/>
        </w:rPr>
      </w:pPr>
    </w:p>
    <w:p w:rsidR="00F43232" w:rsidRDefault="007F382E" w:rsidP="00F43232">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0E43B0D8" wp14:editId="55E41679">
            <wp:extent cx="844996" cy="2139158"/>
            <wp:effectExtent l="63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4.JPG"/>
                    <pic:cNvPicPr/>
                  </pic:nvPicPr>
                  <pic:blipFill rotWithShape="1">
                    <a:blip r:embed="rId34" cstate="email">
                      <a:extLst>
                        <a:ext uri="{28A0092B-C50C-407E-A947-70E740481C1C}">
                          <a14:useLocalDpi xmlns:a14="http://schemas.microsoft.com/office/drawing/2010/main"/>
                        </a:ext>
                      </a:extLst>
                    </a:blip>
                    <a:srcRect/>
                    <a:stretch/>
                  </pic:blipFill>
                  <pic:spPr bwMode="auto">
                    <a:xfrm rot="5400000">
                      <a:off x="0" y="0"/>
                      <a:ext cx="848955" cy="2149181"/>
                    </a:xfrm>
                    <a:prstGeom prst="rect">
                      <a:avLst/>
                    </a:prstGeom>
                    <a:ln>
                      <a:noFill/>
                    </a:ln>
                    <a:extLst>
                      <a:ext uri="{53640926-AAD7-44D8-BBD7-CCE9431645EC}">
                        <a14:shadowObscured xmlns:a14="http://schemas.microsoft.com/office/drawing/2010/main"/>
                      </a:ext>
                    </a:extLst>
                  </pic:spPr>
                </pic:pic>
              </a:graphicData>
            </a:graphic>
          </wp:inline>
        </w:drawing>
      </w:r>
    </w:p>
    <w:p w:rsidR="00F26D6A" w:rsidRPr="00FE36CA" w:rsidRDefault="00F43232" w:rsidP="00FE36CA">
      <w:pPr>
        <w:pStyle w:val="Napis"/>
        <w:spacing w:line="360" w:lineRule="auto"/>
        <w:jc w:val="center"/>
        <w:rPr>
          <w:rFonts w:ascii="Arial" w:hAnsi="Arial" w:cs="Arial"/>
          <w:i w:val="0"/>
          <w:color w:val="auto"/>
          <w:sz w:val="22"/>
          <w:szCs w:val="22"/>
        </w:rPr>
      </w:pPr>
      <w:bookmarkStart w:id="123" w:name="_Toc525250168"/>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22</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6.</w:t>
      </w:r>
      <w:r w:rsidR="00D56907">
        <w:rPr>
          <w:rFonts w:ascii="Arial" w:hAnsi="Arial" w:cs="Arial"/>
          <w:i w:val="0"/>
          <w:color w:val="auto"/>
          <w:sz w:val="22"/>
          <w:szCs w:val="22"/>
        </w:rPr>
        <w:t xml:space="preserve"> r</w:t>
      </w:r>
      <w:r w:rsidRPr="0070199B">
        <w:rPr>
          <w:rFonts w:ascii="Arial" w:hAnsi="Arial" w:cs="Arial"/>
          <w:i w:val="0"/>
          <w:color w:val="auto"/>
          <w:sz w:val="22"/>
          <w:szCs w:val="22"/>
        </w:rPr>
        <w:t>. (inštrumentalna glasba)</w:t>
      </w:r>
      <w:bookmarkEnd w:id="123"/>
    </w:p>
    <w:p w:rsidR="00D56907" w:rsidRPr="00D56907" w:rsidRDefault="00D56907" w:rsidP="00D5690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lastRenderedPageBreak/>
        <w:t xml:space="preserve">Med poslušanjem rock glasbe je narisal bobne s črno barvo (Slika 23). Tudi pri tej glasbi je izbral barvo, ki simbolizira žalost. </w:t>
      </w:r>
    </w:p>
    <w:p w:rsidR="00F43232" w:rsidRDefault="007F382E" w:rsidP="00F43232">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2A3F0F27" wp14:editId="503513EC">
            <wp:extent cx="1603169" cy="155727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4.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608880" cy="1562821"/>
                    </a:xfrm>
                    <a:prstGeom prst="rect">
                      <a:avLst/>
                    </a:prstGeom>
                    <a:ln>
                      <a:noFill/>
                    </a:ln>
                    <a:extLst>
                      <a:ext uri="{53640926-AAD7-44D8-BBD7-CCE9431645EC}">
                        <a14:shadowObscured xmlns:a14="http://schemas.microsoft.com/office/drawing/2010/main"/>
                      </a:ext>
                    </a:extLst>
                  </pic:spPr>
                </pic:pic>
              </a:graphicData>
            </a:graphic>
          </wp:inline>
        </w:drawing>
      </w:r>
    </w:p>
    <w:p w:rsidR="009D7965" w:rsidRPr="00FE36CA" w:rsidRDefault="00F43232" w:rsidP="00FE36CA">
      <w:pPr>
        <w:pStyle w:val="Napis"/>
        <w:spacing w:line="360" w:lineRule="auto"/>
        <w:jc w:val="center"/>
        <w:rPr>
          <w:rFonts w:ascii="Arial" w:hAnsi="Arial" w:cs="Arial"/>
          <w:i w:val="0"/>
          <w:color w:val="auto"/>
          <w:sz w:val="22"/>
          <w:szCs w:val="22"/>
        </w:rPr>
      </w:pPr>
      <w:bookmarkStart w:id="124" w:name="_Toc525250169"/>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23</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6.</w:t>
      </w:r>
      <w:r w:rsidR="00D56907">
        <w:rPr>
          <w:rFonts w:ascii="Arial" w:hAnsi="Arial" w:cs="Arial"/>
          <w:i w:val="0"/>
          <w:color w:val="auto"/>
          <w:sz w:val="22"/>
          <w:szCs w:val="22"/>
        </w:rPr>
        <w:t xml:space="preserve"> r</w:t>
      </w:r>
      <w:r w:rsidR="00D02A66">
        <w:rPr>
          <w:rFonts w:ascii="Arial" w:hAnsi="Arial" w:cs="Arial"/>
          <w:i w:val="0"/>
          <w:color w:val="auto"/>
          <w:sz w:val="22"/>
          <w:szCs w:val="22"/>
        </w:rPr>
        <w:t>. (r</w:t>
      </w:r>
      <w:r w:rsidRPr="0070199B">
        <w:rPr>
          <w:rFonts w:ascii="Arial" w:hAnsi="Arial" w:cs="Arial"/>
          <w:i w:val="0"/>
          <w:color w:val="auto"/>
          <w:sz w:val="22"/>
          <w:szCs w:val="22"/>
        </w:rPr>
        <w:t>o</w:t>
      </w:r>
      <w:r w:rsidR="00D56907">
        <w:rPr>
          <w:rFonts w:ascii="Arial" w:hAnsi="Arial" w:cs="Arial"/>
          <w:i w:val="0"/>
          <w:color w:val="auto"/>
          <w:sz w:val="22"/>
          <w:szCs w:val="22"/>
        </w:rPr>
        <w:t>c</w:t>
      </w:r>
      <w:r w:rsidRPr="0070199B">
        <w:rPr>
          <w:rFonts w:ascii="Arial" w:hAnsi="Arial" w:cs="Arial"/>
          <w:i w:val="0"/>
          <w:color w:val="auto"/>
          <w:sz w:val="22"/>
          <w:szCs w:val="22"/>
        </w:rPr>
        <w:t>k glasba)</w:t>
      </w:r>
      <w:bookmarkEnd w:id="124"/>
    </w:p>
    <w:p w:rsidR="009D7965" w:rsidRDefault="009D7965" w:rsidP="009D7965">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Pri poslušanju pesmi Muca </w:t>
      </w:r>
      <w:proofErr w:type="spellStart"/>
      <w:r>
        <w:rPr>
          <w:rFonts w:ascii="Arial" w:hAnsi="Arial" w:cs="Arial"/>
        </w:rPr>
        <w:t>Maca</w:t>
      </w:r>
      <w:proofErr w:type="spellEnd"/>
      <w:r>
        <w:rPr>
          <w:rFonts w:ascii="Arial" w:hAnsi="Arial" w:cs="Arial"/>
        </w:rPr>
        <w:t xml:space="preserve"> je narisal podobo mačke</w:t>
      </w:r>
      <w:r w:rsidR="00D54856">
        <w:rPr>
          <w:rFonts w:ascii="Arial" w:hAnsi="Arial" w:cs="Arial"/>
        </w:rPr>
        <w:t xml:space="preserve"> z zeleno barvo</w:t>
      </w:r>
      <w:r w:rsidR="00302BAC">
        <w:rPr>
          <w:rFonts w:ascii="Arial" w:hAnsi="Arial" w:cs="Arial"/>
        </w:rPr>
        <w:t xml:space="preserve"> (Slika 24)</w:t>
      </w:r>
      <w:r>
        <w:rPr>
          <w:rFonts w:ascii="Arial" w:hAnsi="Arial" w:cs="Arial"/>
        </w:rPr>
        <w:t>.</w:t>
      </w:r>
      <w:r w:rsidR="00302BAC">
        <w:rPr>
          <w:rFonts w:ascii="Arial" w:hAnsi="Arial" w:cs="Arial"/>
        </w:rPr>
        <w:t xml:space="preserve"> U</w:t>
      </w:r>
      <w:r w:rsidR="0021628C">
        <w:rPr>
          <w:rFonts w:ascii="Arial" w:hAnsi="Arial" w:cs="Arial"/>
        </w:rPr>
        <w:t xml:space="preserve">čenec je tudi za pesem Muca </w:t>
      </w:r>
      <w:proofErr w:type="spellStart"/>
      <w:r w:rsidR="0021628C">
        <w:rPr>
          <w:rFonts w:ascii="Arial" w:hAnsi="Arial" w:cs="Arial"/>
        </w:rPr>
        <w:t>Maca</w:t>
      </w:r>
      <w:proofErr w:type="spellEnd"/>
      <w:r w:rsidR="0021628C">
        <w:rPr>
          <w:rFonts w:ascii="Arial" w:hAnsi="Arial" w:cs="Arial"/>
        </w:rPr>
        <w:t xml:space="preserve"> izbral barvo, za katero avtorica Kovačev (1997) pravi, da simbolizira strah. Vendar lahko, tako kot pri učenki šestega razreda</w:t>
      </w:r>
      <w:r w:rsidR="00D56907">
        <w:rPr>
          <w:rFonts w:ascii="Arial" w:hAnsi="Arial" w:cs="Arial"/>
        </w:rPr>
        <w:t>,</w:t>
      </w:r>
      <w:r w:rsidR="0021628C">
        <w:rPr>
          <w:rFonts w:ascii="Arial" w:hAnsi="Arial" w:cs="Arial"/>
        </w:rPr>
        <w:t xml:space="preserve"> vidimo, da je v mački narisan nasmeh, kar drugače prikazuje veselje.</w:t>
      </w:r>
    </w:p>
    <w:p w:rsidR="00F43232" w:rsidRDefault="009D7965" w:rsidP="00F43232">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1F4A2CE3" wp14:editId="7BA8C65F">
            <wp:extent cx="1556382" cy="1383881"/>
            <wp:effectExtent l="0" t="9208"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4.JPG"/>
                    <pic:cNvPicPr/>
                  </pic:nvPicPr>
                  <pic:blipFill rotWithShape="1">
                    <a:blip r:embed="rId36" cstate="email">
                      <a:extLst>
                        <a:ext uri="{28A0092B-C50C-407E-A947-70E740481C1C}">
                          <a14:useLocalDpi xmlns:a14="http://schemas.microsoft.com/office/drawing/2010/main"/>
                        </a:ext>
                      </a:extLst>
                    </a:blip>
                    <a:srcRect/>
                    <a:stretch/>
                  </pic:blipFill>
                  <pic:spPr bwMode="auto">
                    <a:xfrm rot="5400000">
                      <a:off x="0" y="0"/>
                      <a:ext cx="1561396" cy="1388339"/>
                    </a:xfrm>
                    <a:prstGeom prst="rect">
                      <a:avLst/>
                    </a:prstGeom>
                    <a:ln>
                      <a:noFill/>
                    </a:ln>
                    <a:extLst>
                      <a:ext uri="{53640926-AAD7-44D8-BBD7-CCE9431645EC}">
                        <a14:shadowObscured xmlns:a14="http://schemas.microsoft.com/office/drawing/2010/main"/>
                      </a:ext>
                    </a:extLst>
                  </pic:spPr>
                </pic:pic>
              </a:graphicData>
            </a:graphic>
          </wp:inline>
        </w:drawing>
      </w:r>
    </w:p>
    <w:p w:rsidR="009D7965" w:rsidRPr="0070199B" w:rsidRDefault="00F43232" w:rsidP="0070199B">
      <w:pPr>
        <w:pStyle w:val="Napis"/>
        <w:spacing w:line="360" w:lineRule="auto"/>
        <w:jc w:val="center"/>
        <w:rPr>
          <w:rFonts w:ascii="Arial" w:hAnsi="Arial" w:cs="Arial"/>
          <w:i w:val="0"/>
          <w:color w:val="auto"/>
          <w:sz w:val="22"/>
          <w:szCs w:val="22"/>
        </w:rPr>
      </w:pPr>
      <w:bookmarkStart w:id="125" w:name="_Toc525250170"/>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24</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6.</w:t>
      </w:r>
      <w:r w:rsidR="00D56907">
        <w:rPr>
          <w:rFonts w:ascii="Arial" w:hAnsi="Arial" w:cs="Arial"/>
          <w:i w:val="0"/>
          <w:color w:val="auto"/>
          <w:sz w:val="22"/>
          <w:szCs w:val="22"/>
        </w:rPr>
        <w:t xml:space="preserve"> r</w:t>
      </w:r>
      <w:r w:rsidRPr="0070199B">
        <w:rPr>
          <w:rFonts w:ascii="Arial" w:hAnsi="Arial" w:cs="Arial"/>
          <w:i w:val="0"/>
          <w:color w:val="auto"/>
          <w:sz w:val="22"/>
          <w:szCs w:val="22"/>
        </w:rPr>
        <w:t xml:space="preserve">. (pesem Muca </w:t>
      </w:r>
      <w:proofErr w:type="spellStart"/>
      <w:r w:rsidRPr="0070199B">
        <w:rPr>
          <w:rFonts w:ascii="Arial" w:hAnsi="Arial" w:cs="Arial"/>
          <w:i w:val="0"/>
          <w:color w:val="auto"/>
          <w:sz w:val="22"/>
          <w:szCs w:val="22"/>
        </w:rPr>
        <w:t>Maca</w:t>
      </w:r>
      <w:proofErr w:type="spellEnd"/>
      <w:r w:rsidRPr="0070199B">
        <w:rPr>
          <w:rFonts w:ascii="Arial" w:hAnsi="Arial" w:cs="Arial"/>
          <w:i w:val="0"/>
          <w:color w:val="auto"/>
          <w:sz w:val="22"/>
          <w:szCs w:val="22"/>
        </w:rPr>
        <w:t>)</w:t>
      </w:r>
      <w:bookmarkEnd w:id="125"/>
    </w:p>
    <w:p w:rsidR="009D7965" w:rsidRDefault="009D7965"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Samo med poslušanjem pesmi Huba buba balon je narisal abstraktno sliko, križ</w:t>
      </w:r>
      <w:r w:rsidR="00D54856">
        <w:rPr>
          <w:rFonts w:ascii="Arial" w:hAnsi="Arial" w:cs="Arial"/>
        </w:rPr>
        <w:t xml:space="preserve"> s sivo barvo</w:t>
      </w:r>
      <w:r w:rsidR="00302BAC">
        <w:rPr>
          <w:rFonts w:ascii="Arial" w:hAnsi="Arial" w:cs="Arial"/>
        </w:rPr>
        <w:t xml:space="preserve"> (Slika 25)</w:t>
      </w:r>
      <w:r>
        <w:rPr>
          <w:rFonts w:ascii="Arial" w:hAnsi="Arial" w:cs="Arial"/>
        </w:rPr>
        <w:t>. Rekel je, da je pesem otročja in ne ve</w:t>
      </w:r>
      <w:r w:rsidR="00D56907">
        <w:rPr>
          <w:rFonts w:ascii="Arial" w:hAnsi="Arial" w:cs="Arial"/>
        </w:rPr>
        <w:t>,</w:t>
      </w:r>
      <w:r>
        <w:rPr>
          <w:rFonts w:ascii="Arial" w:hAnsi="Arial" w:cs="Arial"/>
        </w:rPr>
        <w:t xml:space="preserve"> kaj bi narisal. </w:t>
      </w:r>
    </w:p>
    <w:p w:rsidR="00F43232" w:rsidRDefault="009D7965" w:rsidP="00F43232">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14CF1669" wp14:editId="679B8333">
            <wp:extent cx="999429" cy="854710"/>
            <wp:effectExtent l="0" t="4127" r="6667" b="666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4.JPG"/>
                    <pic:cNvPicPr/>
                  </pic:nvPicPr>
                  <pic:blipFill rotWithShape="1">
                    <a:blip r:embed="rId37" cstate="email">
                      <a:extLst>
                        <a:ext uri="{28A0092B-C50C-407E-A947-70E740481C1C}">
                          <a14:useLocalDpi xmlns:a14="http://schemas.microsoft.com/office/drawing/2010/main"/>
                        </a:ext>
                      </a:extLst>
                    </a:blip>
                    <a:srcRect/>
                    <a:stretch/>
                  </pic:blipFill>
                  <pic:spPr bwMode="auto">
                    <a:xfrm rot="5400000">
                      <a:off x="0" y="0"/>
                      <a:ext cx="1015429" cy="868393"/>
                    </a:xfrm>
                    <a:prstGeom prst="rect">
                      <a:avLst/>
                    </a:prstGeom>
                    <a:ln>
                      <a:noFill/>
                    </a:ln>
                    <a:extLst>
                      <a:ext uri="{53640926-AAD7-44D8-BBD7-CCE9431645EC}">
                        <a14:shadowObscured xmlns:a14="http://schemas.microsoft.com/office/drawing/2010/main"/>
                      </a:ext>
                    </a:extLst>
                  </pic:spPr>
                </pic:pic>
              </a:graphicData>
            </a:graphic>
          </wp:inline>
        </w:drawing>
      </w:r>
    </w:p>
    <w:p w:rsidR="007F382E" w:rsidRPr="0070199B" w:rsidRDefault="00F43232" w:rsidP="0070199B">
      <w:pPr>
        <w:pStyle w:val="Napis"/>
        <w:spacing w:line="360" w:lineRule="auto"/>
        <w:jc w:val="center"/>
        <w:rPr>
          <w:rFonts w:ascii="Arial" w:hAnsi="Arial" w:cs="Arial"/>
          <w:i w:val="0"/>
          <w:color w:val="auto"/>
          <w:sz w:val="22"/>
          <w:szCs w:val="22"/>
        </w:rPr>
      </w:pPr>
      <w:bookmarkStart w:id="126" w:name="_Toc525250171"/>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25</w:t>
      </w:r>
      <w:r w:rsidRPr="0070199B">
        <w:rPr>
          <w:rFonts w:ascii="Arial" w:hAnsi="Arial" w:cs="Arial"/>
          <w:i w:val="0"/>
          <w:color w:val="auto"/>
          <w:sz w:val="22"/>
          <w:szCs w:val="22"/>
        </w:rPr>
        <w:fldChar w:fldCharType="end"/>
      </w:r>
      <w:r w:rsidR="00D56907">
        <w:rPr>
          <w:rFonts w:ascii="Arial" w:hAnsi="Arial" w:cs="Arial"/>
          <w:i w:val="0"/>
          <w:color w:val="auto"/>
          <w:sz w:val="22"/>
          <w:szCs w:val="22"/>
        </w:rPr>
        <w:t>: Učenec 6. r</w:t>
      </w:r>
      <w:r w:rsidRPr="0070199B">
        <w:rPr>
          <w:rFonts w:ascii="Arial" w:hAnsi="Arial" w:cs="Arial"/>
          <w:i w:val="0"/>
          <w:color w:val="auto"/>
          <w:sz w:val="22"/>
          <w:szCs w:val="22"/>
        </w:rPr>
        <w:t>. (pesem Huba buba balon)</w:t>
      </w:r>
      <w:bookmarkEnd w:id="126"/>
    </w:p>
    <w:p w:rsidR="009D7965" w:rsidRDefault="009D7965" w:rsidP="00037D6E">
      <w:pPr>
        <w:widowControl w:val="0"/>
        <w:tabs>
          <w:tab w:val="left" w:pos="1320"/>
        </w:tabs>
        <w:autoSpaceDE w:val="0"/>
        <w:autoSpaceDN w:val="0"/>
        <w:adjustRightInd w:val="0"/>
        <w:spacing w:line="360" w:lineRule="auto"/>
        <w:ind w:firstLine="425"/>
        <w:jc w:val="both"/>
        <w:rPr>
          <w:rFonts w:ascii="Arial" w:hAnsi="Arial" w:cs="Arial"/>
        </w:rPr>
      </w:pPr>
    </w:p>
    <w:p w:rsidR="003A7281" w:rsidRDefault="003A7281" w:rsidP="00037D6E">
      <w:pPr>
        <w:widowControl w:val="0"/>
        <w:tabs>
          <w:tab w:val="left" w:pos="1320"/>
        </w:tabs>
        <w:autoSpaceDE w:val="0"/>
        <w:autoSpaceDN w:val="0"/>
        <w:adjustRightInd w:val="0"/>
        <w:spacing w:line="360" w:lineRule="auto"/>
        <w:ind w:firstLine="425"/>
        <w:jc w:val="both"/>
        <w:rPr>
          <w:rFonts w:ascii="Arial" w:hAnsi="Arial" w:cs="Arial"/>
        </w:rPr>
      </w:pPr>
    </w:p>
    <w:p w:rsidR="007F5003" w:rsidRDefault="001F116D" w:rsidP="007F5003">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lastRenderedPageBreak/>
        <w:t>Učenec osmega razreda je pri klasični glasbi narisal abstraktno podobo s črno barvo</w:t>
      </w:r>
      <w:r w:rsidR="00302BAC">
        <w:rPr>
          <w:rFonts w:ascii="Arial" w:hAnsi="Arial" w:cs="Arial"/>
        </w:rPr>
        <w:t xml:space="preserve"> (Slika 26)</w:t>
      </w:r>
      <w:r>
        <w:rPr>
          <w:rFonts w:ascii="Arial" w:hAnsi="Arial" w:cs="Arial"/>
        </w:rPr>
        <w:t>.</w:t>
      </w:r>
      <w:r w:rsidR="00E70B72">
        <w:rPr>
          <w:rFonts w:ascii="Arial" w:hAnsi="Arial" w:cs="Arial"/>
        </w:rPr>
        <w:t xml:space="preserve"> </w:t>
      </w:r>
      <w:r w:rsidR="00B1208D">
        <w:rPr>
          <w:rFonts w:ascii="Arial" w:hAnsi="Arial" w:cs="Arial"/>
        </w:rPr>
        <w:t>Ž</w:t>
      </w:r>
      <w:r w:rsidR="00E70B72">
        <w:rPr>
          <w:rFonts w:ascii="Arial" w:hAnsi="Arial" w:cs="Arial"/>
        </w:rPr>
        <w:t>e zgoraj smo omenili, da črna barva predstavlja žalost, v določenih primerih, po besedah Kovačev (1997), pa lahko črna barva predstavlja tudi jezo. Po potezah z barvo je poslikava videti kot izraz jeze in nezadovoljstva. Zaradi tega predvidevamo, da je za učenca klasična glasba pomenila nekaj negativnega, kar ni moge</w:t>
      </w:r>
      <w:r w:rsidR="00B1208D">
        <w:rPr>
          <w:rFonts w:ascii="Arial" w:hAnsi="Arial" w:cs="Arial"/>
        </w:rPr>
        <w:t>l</w:t>
      </w:r>
      <w:r w:rsidR="00E70B72">
        <w:rPr>
          <w:rFonts w:ascii="Arial" w:hAnsi="Arial" w:cs="Arial"/>
        </w:rPr>
        <w:t xml:space="preserve"> drugače izraziti. </w:t>
      </w:r>
    </w:p>
    <w:p w:rsidR="00C265DA" w:rsidRDefault="001060C9" w:rsidP="00C265DA">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54051930" wp14:editId="62A42239">
            <wp:extent cx="1068705" cy="124639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7.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073301" cy="1251759"/>
                    </a:xfrm>
                    <a:prstGeom prst="rect">
                      <a:avLst/>
                    </a:prstGeom>
                    <a:ln>
                      <a:noFill/>
                    </a:ln>
                    <a:extLst>
                      <a:ext uri="{53640926-AAD7-44D8-BBD7-CCE9431645EC}">
                        <a14:shadowObscured xmlns:a14="http://schemas.microsoft.com/office/drawing/2010/main"/>
                      </a:ext>
                    </a:extLst>
                  </pic:spPr>
                </pic:pic>
              </a:graphicData>
            </a:graphic>
          </wp:inline>
        </w:drawing>
      </w:r>
    </w:p>
    <w:p w:rsidR="007F5003" w:rsidRPr="00FE36CA" w:rsidRDefault="00C265DA" w:rsidP="00FE36CA">
      <w:pPr>
        <w:pStyle w:val="Napis"/>
        <w:spacing w:line="360" w:lineRule="auto"/>
        <w:jc w:val="center"/>
        <w:rPr>
          <w:rFonts w:ascii="Arial" w:hAnsi="Arial" w:cs="Arial"/>
          <w:i w:val="0"/>
          <w:color w:val="auto"/>
          <w:sz w:val="22"/>
          <w:szCs w:val="22"/>
        </w:rPr>
      </w:pPr>
      <w:bookmarkStart w:id="127" w:name="_Toc525250172"/>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26</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8.</w:t>
      </w:r>
      <w:r w:rsidR="00E70AF7">
        <w:rPr>
          <w:rFonts w:ascii="Arial" w:hAnsi="Arial" w:cs="Arial"/>
          <w:i w:val="0"/>
          <w:color w:val="auto"/>
          <w:sz w:val="22"/>
          <w:szCs w:val="22"/>
        </w:rPr>
        <w:t xml:space="preserve"> r</w:t>
      </w:r>
      <w:r w:rsidRPr="0070199B">
        <w:rPr>
          <w:rFonts w:ascii="Arial" w:hAnsi="Arial" w:cs="Arial"/>
          <w:i w:val="0"/>
          <w:color w:val="auto"/>
          <w:sz w:val="22"/>
          <w:szCs w:val="22"/>
        </w:rPr>
        <w:t>. (klasična glasba)</w:t>
      </w:r>
      <w:bookmarkEnd w:id="127"/>
    </w:p>
    <w:p w:rsidR="00D56907" w:rsidRPr="00D56907" w:rsidRDefault="00D56907" w:rsidP="00D56907">
      <w:pPr>
        <w:widowControl w:val="0"/>
        <w:autoSpaceDE w:val="0"/>
        <w:autoSpaceDN w:val="0"/>
        <w:adjustRightInd w:val="0"/>
        <w:spacing w:line="360" w:lineRule="auto"/>
        <w:ind w:firstLine="425"/>
        <w:jc w:val="both"/>
        <w:rPr>
          <w:rFonts w:ascii="Arial" w:eastAsia="Times New Roman" w:hAnsi="Arial" w:cs="Arial"/>
        </w:rPr>
      </w:pPr>
      <w:r w:rsidRPr="00D56907">
        <w:rPr>
          <w:rFonts w:ascii="Arial" w:eastAsia="Times New Roman" w:hAnsi="Arial" w:cs="Arial"/>
        </w:rPr>
        <w:t>Pri inštrumentalni glasbi je narisal abstraktne valovite in ravne črte z modro barvo (Slika 27). Valovita črta je najpogosteje izraz mehke harmonije in je pogosto simbol lepote. Horizontalna črta predstavlja podlago, na kateri temeljijo vsi človeški produkti. Simbolizira obzorje in počitek oziroma mirovanje. Povezuje se s hladom in črno barvo (Kovačev, 1997). Poslikava predstavlja učenčevo zaznavanje glasbe skozi črno barvo, ki predstavlja žalost. Prav tako je hladna barva, ki asociira predvsem nekaj hladnega. Učenec je lahko ob poslušanjem glasbe občutil negativne občutke, občutke žalosti.</w:t>
      </w:r>
    </w:p>
    <w:p w:rsidR="00C265DA" w:rsidRDefault="001060C9" w:rsidP="00C265DA">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4DC1D21A" wp14:editId="1FA610C8">
            <wp:extent cx="1911927" cy="100532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8.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925697" cy="1012569"/>
                    </a:xfrm>
                    <a:prstGeom prst="rect">
                      <a:avLst/>
                    </a:prstGeom>
                    <a:ln>
                      <a:noFill/>
                    </a:ln>
                    <a:extLst>
                      <a:ext uri="{53640926-AAD7-44D8-BBD7-CCE9431645EC}">
                        <a14:shadowObscured xmlns:a14="http://schemas.microsoft.com/office/drawing/2010/main"/>
                      </a:ext>
                    </a:extLst>
                  </pic:spPr>
                </pic:pic>
              </a:graphicData>
            </a:graphic>
          </wp:inline>
        </w:drawing>
      </w:r>
    </w:p>
    <w:p w:rsidR="001F116D" w:rsidRPr="00FE36CA" w:rsidRDefault="00C265DA" w:rsidP="00FE36CA">
      <w:pPr>
        <w:pStyle w:val="Napis"/>
        <w:spacing w:line="360" w:lineRule="auto"/>
        <w:jc w:val="center"/>
        <w:rPr>
          <w:rFonts w:ascii="Arial" w:hAnsi="Arial" w:cs="Arial"/>
          <w:i w:val="0"/>
          <w:color w:val="auto"/>
          <w:sz w:val="22"/>
          <w:szCs w:val="22"/>
        </w:rPr>
      </w:pPr>
      <w:bookmarkStart w:id="128" w:name="_Toc525250173"/>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27</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8.R. (inštrumentalna glasba)</w:t>
      </w:r>
      <w:bookmarkEnd w:id="128"/>
    </w:p>
    <w:p w:rsidR="00E70AF7" w:rsidRPr="00E70AF7" w:rsidRDefault="00E70AF7" w:rsidP="00E70AF7">
      <w:pPr>
        <w:widowControl w:val="0"/>
        <w:autoSpaceDE w:val="0"/>
        <w:autoSpaceDN w:val="0"/>
        <w:adjustRightInd w:val="0"/>
        <w:spacing w:line="360" w:lineRule="auto"/>
        <w:ind w:firstLine="425"/>
        <w:jc w:val="both"/>
        <w:rPr>
          <w:rFonts w:ascii="Arial" w:eastAsia="Times New Roman" w:hAnsi="Arial" w:cs="Arial"/>
        </w:rPr>
      </w:pPr>
      <w:r w:rsidRPr="00E70AF7">
        <w:rPr>
          <w:rFonts w:ascii="Arial" w:eastAsia="Times New Roman" w:hAnsi="Arial" w:cs="Arial"/>
        </w:rPr>
        <w:t xml:space="preserve">Pri rock glasbi je narisal abstraktne </w:t>
      </w:r>
      <w:proofErr w:type="spellStart"/>
      <w:r w:rsidRPr="00E70AF7">
        <w:rPr>
          <w:rFonts w:ascii="Arial" w:eastAsia="Times New Roman" w:hAnsi="Arial" w:cs="Arial"/>
        </w:rPr>
        <w:t>cik</w:t>
      </w:r>
      <w:proofErr w:type="spellEnd"/>
      <w:r w:rsidRPr="00E70AF7">
        <w:rPr>
          <w:rFonts w:ascii="Arial" w:eastAsia="Times New Roman" w:hAnsi="Arial" w:cs="Arial"/>
        </w:rPr>
        <w:t>-</w:t>
      </w:r>
      <w:proofErr w:type="spellStart"/>
      <w:r w:rsidRPr="00E70AF7">
        <w:rPr>
          <w:rFonts w:ascii="Arial" w:eastAsia="Times New Roman" w:hAnsi="Arial" w:cs="Arial"/>
        </w:rPr>
        <w:t>cak</w:t>
      </w:r>
      <w:proofErr w:type="spellEnd"/>
      <w:r w:rsidRPr="00E70AF7">
        <w:rPr>
          <w:rFonts w:ascii="Arial" w:eastAsia="Times New Roman" w:hAnsi="Arial" w:cs="Arial"/>
        </w:rPr>
        <w:t xml:space="preserve"> črte z rdečo barvo (Slika 28). Avtorica Kovačev (1997) je omenila, da </w:t>
      </w:r>
      <w:proofErr w:type="spellStart"/>
      <w:r w:rsidRPr="00E70AF7">
        <w:rPr>
          <w:rFonts w:ascii="Arial" w:eastAsia="Times New Roman" w:hAnsi="Arial" w:cs="Arial"/>
        </w:rPr>
        <w:t>cik</w:t>
      </w:r>
      <w:proofErr w:type="spellEnd"/>
      <w:r w:rsidRPr="00E70AF7">
        <w:rPr>
          <w:rFonts w:ascii="Arial" w:eastAsia="Times New Roman" w:hAnsi="Arial" w:cs="Arial"/>
        </w:rPr>
        <w:t>-</w:t>
      </w:r>
      <w:proofErr w:type="spellStart"/>
      <w:r w:rsidRPr="00E70AF7">
        <w:rPr>
          <w:rFonts w:ascii="Arial" w:eastAsia="Times New Roman" w:hAnsi="Arial" w:cs="Arial"/>
        </w:rPr>
        <w:t>cak</w:t>
      </w:r>
      <w:proofErr w:type="spellEnd"/>
      <w:r w:rsidRPr="00E70AF7">
        <w:rPr>
          <w:rFonts w:ascii="Arial" w:eastAsia="Times New Roman" w:hAnsi="Arial" w:cs="Arial"/>
        </w:rPr>
        <w:t xml:space="preserve"> črte pogosto simbolizirajo impulzivnost in nezanesljivost. Poleg tega pa je tudi omenila, da rdeča barva predstavlja veselje. Predvidevamo, da je ob poslušanju rock glasbe užival in je občutil pozitivne občutke, zaradi tega se je odločil za izbrano barvo.</w:t>
      </w:r>
    </w:p>
    <w:p w:rsidR="00A949B0" w:rsidRDefault="00F30030" w:rsidP="00A949B0">
      <w:pPr>
        <w:keepNext/>
        <w:widowControl w:val="0"/>
        <w:tabs>
          <w:tab w:val="left" w:pos="1320"/>
        </w:tabs>
        <w:autoSpaceDE w:val="0"/>
        <w:autoSpaceDN w:val="0"/>
        <w:adjustRightInd w:val="0"/>
        <w:spacing w:line="360" w:lineRule="auto"/>
        <w:ind w:firstLine="425"/>
        <w:jc w:val="center"/>
      </w:pPr>
      <w:r>
        <w:rPr>
          <w:rFonts w:ascii="Arial" w:hAnsi="Arial" w:cs="Arial"/>
          <w:noProof/>
        </w:rPr>
        <w:lastRenderedPageBreak/>
        <w:drawing>
          <wp:inline distT="0" distB="0" distL="0" distR="0" wp14:anchorId="40DE7A42" wp14:editId="32051942">
            <wp:extent cx="1199408" cy="1574959"/>
            <wp:effectExtent l="254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7.JPG"/>
                    <pic:cNvPicPr/>
                  </pic:nvPicPr>
                  <pic:blipFill rotWithShape="1">
                    <a:blip r:embed="rId40" cstate="email">
                      <a:extLst>
                        <a:ext uri="{28A0092B-C50C-407E-A947-70E740481C1C}">
                          <a14:useLocalDpi xmlns:a14="http://schemas.microsoft.com/office/drawing/2010/main"/>
                        </a:ext>
                      </a:extLst>
                    </a:blip>
                    <a:srcRect/>
                    <a:stretch/>
                  </pic:blipFill>
                  <pic:spPr bwMode="auto">
                    <a:xfrm rot="5400000">
                      <a:off x="0" y="0"/>
                      <a:ext cx="1204485" cy="1581626"/>
                    </a:xfrm>
                    <a:prstGeom prst="rect">
                      <a:avLst/>
                    </a:prstGeom>
                    <a:ln>
                      <a:noFill/>
                    </a:ln>
                    <a:extLst>
                      <a:ext uri="{53640926-AAD7-44D8-BBD7-CCE9431645EC}">
                        <a14:shadowObscured xmlns:a14="http://schemas.microsoft.com/office/drawing/2010/main"/>
                      </a:ext>
                    </a:extLst>
                  </pic:spPr>
                </pic:pic>
              </a:graphicData>
            </a:graphic>
          </wp:inline>
        </w:drawing>
      </w:r>
    </w:p>
    <w:p w:rsidR="007F5003" w:rsidRPr="00FE36CA" w:rsidRDefault="00A949B0" w:rsidP="00FE36CA">
      <w:pPr>
        <w:pStyle w:val="Napis"/>
        <w:spacing w:line="360" w:lineRule="auto"/>
        <w:jc w:val="center"/>
        <w:rPr>
          <w:rFonts w:ascii="Arial" w:hAnsi="Arial" w:cs="Arial"/>
          <w:i w:val="0"/>
          <w:color w:val="auto"/>
          <w:sz w:val="22"/>
          <w:szCs w:val="22"/>
        </w:rPr>
      </w:pPr>
      <w:bookmarkStart w:id="129" w:name="_Toc525250174"/>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28</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8.</w:t>
      </w:r>
      <w:r w:rsidR="00E70AF7">
        <w:rPr>
          <w:rFonts w:ascii="Arial" w:hAnsi="Arial" w:cs="Arial"/>
          <w:i w:val="0"/>
          <w:color w:val="auto"/>
          <w:sz w:val="22"/>
          <w:szCs w:val="22"/>
        </w:rPr>
        <w:t xml:space="preserve"> r</w:t>
      </w:r>
      <w:r w:rsidRPr="0070199B">
        <w:rPr>
          <w:rFonts w:ascii="Arial" w:hAnsi="Arial" w:cs="Arial"/>
          <w:i w:val="0"/>
          <w:color w:val="auto"/>
          <w:sz w:val="22"/>
          <w:szCs w:val="22"/>
        </w:rPr>
        <w:t>. (ro</w:t>
      </w:r>
      <w:r w:rsidR="00E70AF7">
        <w:rPr>
          <w:rFonts w:ascii="Arial" w:hAnsi="Arial" w:cs="Arial"/>
          <w:i w:val="0"/>
          <w:color w:val="auto"/>
          <w:sz w:val="22"/>
          <w:szCs w:val="22"/>
        </w:rPr>
        <w:t>c</w:t>
      </w:r>
      <w:r w:rsidRPr="0070199B">
        <w:rPr>
          <w:rFonts w:ascii="Arial" w:hAnsi="Arial" w:cs="Arial"/>
          <w:i w:val="0"/>
          <w:color w:val="auto"/>
          <w:sz w:val="22"/>
          <w:szCs w:val="22"/>
        </w:rPr>
        <w:t>k glasba)</w:t>
      </w:r>
      <w:bookmarkEnd w:id="129"/>
    </w:p>
    <w:p w:rsidR="001F116D" w:rsidRDefault="001F116D"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Med poslušanjem pesmi Muca </w:t>
      </w:r>
      <w:proofErr w:type="spellStart"/>
      <w:r>
        <w:rPr>
          <w:rFonts w:ascii="Arial" w:hAnsi="Arial" w:cs="Arial"/>
        </w:rPr>
        <w:t>Maca</w:t>
      </w:r>
      <w:proofErr w:type="spellEnd"/>
      <w:r>
        <w:rPr>
          <w:rFonts w:ascii="Arial" w:hAnsi="Arial" w:cs="Arial"/>
        </w:rPr>
        <w:t xml:space="preserve"> je z rdečo barvo narisal podobo mačke</w:t>
      </w:r>
      <w:r w:rsidR="00302BAC">
        <w:rPr>
          <w:rFonts w:ascii="Arial" w:hAnsi="Arial" w:cs="Arial"/>
        </w:rPr>
        <w:t xml:space="preserve"> (Slika 29)</w:t>
      </w:r>
      <w:r>
        <w:rPr>
          <w:rFonts w:ascii="Arial" w:hAnsi="Arial" w:cs="Arial"/>
        </w:rPr>
        <w:t>.</w:t>
      </w:r>
      <w:r w:rsidR="00602264">
        <w:rPr>
          <w:rFonts w:ascii="Arial" w:hAnsi="Arial" w:cs="Arial"/>
        </w:rPr>
        <w:t xml:space="preserve"> Predvidevamo, da je prav tako tudi ob tej pesmi čutil pozitivne občutke in</w:t>
      </w:r>
      <w:r w:rsidR="00A61E8B">
        <w:rPr>
          <w:rFonts w:ascii="Arial" w:hAnsi="Arial" w:cs="Arial"/>
        </w:rPr>
        <w:t xml:space="preserve"> se je odločil za rdečo barvo.</w:t>
      </w:r>
    </w:p>
    <w:p w:rsidR="00A949B0" w:rsidRDefault="001F116D" w:rsidP="00A949B0">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08A6C64E" wp14:editId="01126333">
            <wp:extent cx="1329690" cy="1235034"/>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8.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341462" cy="1245968"/>
                    </a:xfrm>
                    <a:prstGeom prst="rect">
                      <a:avLst/>
                    </a:prstGeom>
                    <a:ln>
                      <a:noFill/>
                    </a:ln>
                    <a:extLst>
                      <a:ext uri="{53640926-AAD7-44D8-BBD7-CCE9431645EC}">
                        <a14:shadowObscured xmlns:a14="http://schemas.microsoft.com/office/drawing/2010/main"/>
                      </a:ext>
                    </a:extLst>
                  </pic:spPr>
                </pic:pic>
              </a:graphicData>
            </a:graphic>
          </wp:inline>
        </w:drawing>
      </w:r>
    </w:p>
    <w:p w:rsidR="001F116D" w:rsidRPr="0070199B" w:rsidRDefault="00A949B0" w:rsidP="0070199B">
      <w:pPr>
        <w:pStyle w:val="Napis"/>
        <w:spacing w:line="360" w:lineRule="auto"/>
        <w:jc w:val="center"/>
        <w:rPr>
          <w:rFonts w:ascii="Arial" w:hAnsi="Arial" w:cs="Arial"/>
          <w:i w:val="0"/>
          <w:color w:val="auto"/>
          <w:sz w:val="22"/>
          <w:szCs w:val="22"/>
        </w:rPr>
      </w:pPr>
      <w:bookmarkStart w:id="130" w:name="_Toc525250175"/>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29</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8.</w:t>
      </w:r>
      <w:r w:rsidR="00E70AF7">
        <w:rPr>
          <w:rFonts w:ascii="Arial" w:hAnsi="Arial" w:cs="Arial"/>
          <w:i w:val="0"/>
          <w:color w:val="auto"/>
          <w:sz w:val="22"/>
          <w:szCs w:val="22"/>
        </w:rPr>
        <w:t xml:space="preserve"> r</w:t>
      </w:r>
      <w:r w:rsidRPr="0070199B">
        <w:rPr>
          <w:rFonts w:ascii="Arial" w:hAnsi="Arial" w:cs="Arial"/>
          <w:i w:val="0"/>
          <w:color w:val="auto"/>
          <w:sz w:val="22"/>
          <w:szCs w:val="22"/>
        </w:rPr>
        <w:t xml:space="preserve">. (pesem Muca </w:t>
      </w:r>
      <w:proofErr w:type="spellStart"/>
      <w:r w:rsidRPr="0070199B">
        <w:rPr>
          <w:rFonts w:ascii="Arial" w:hAnsi="Arial" w:cs="Arial"/>
          <w:i w:val="0"/>
          <w:color w:val="auto"/>
          <w:sz w:val="22"/>
          <w:szCs w:val="22"/>
        </w:rPr>
        <w:t>Maca</w:t>
      </w:r>
      <w:proofErr w:type="spellEnd"/>
      <w:r w:rsidRPr="0070199B">
        <w:rPr>
          <w:rFonts w:ascii="Arial" w:hAnsi="Arial" w:cs="Arial"/>
          <w:i w:val="0"/>
          <w:color w:val="auto"/>
          <w:sz w:val="22"/>
          <w:szCs w:val="22"/>
        </w:rPr>
        <w:t>)</w:t>
      </w:r>
      <w:bookmarkEnd w:id="130"/>
    </w:p>
    <w:p w:rsidR="001F116D" w:rsidRDefault="001F116D"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Ob poslušanju pesmi Huba buba balon je z modro</w:t>
      </w:r>
      <w:r w:rsidR="00376EFB">
        <w:rPr>
          <w:rFonts w:ascii="Arial" w:hAnsi="Arial" w:cs="Arial"/>
        </w:rPr>
        <w:t xml:space="preserve"> </w:t>
      </w:r>
      <w:r>
        <w:rPr>
          <w:rFonts w:ascii="Arial" w:hAnsi="Arial" w:cs="Arial"/>
        </w:rPr>
        <w:t>barvo narisal balon</w:t>
      </w:r>
      <w:r w:rsidR="00302BAC">
        <w:rPr>
          <w:rFonts w:ascii="Arial" w:hAnsi="Arial" w:cs="Arial"/>
        </w:rPr>
        <w:t xml:space="preserve"> (Slika 30)</w:t>
      </w:r>
      <w:r>
        <w:rPr>
          <w:rFonts w:ascii="Arial" w:hAnsi="Arial" w:cs="Arial"/>
        </w:rPr>
        <w:t>.</w:t>
      </w:r>
      <w:r w:rsidR="00376EFB">
        <w:rPr>
          <w:rFonts w:ascii="Arial" w:hAnsi="Arial" w:cs="Arial"/>
        </w:rPr>
        <w:t xml:space="preserve"> </w:t>
      </w:r>
      <w:r w:rsidR="00003C9D">
        <w:rPr>
          <w:rFonts w:ascii="Arial" w:hAnsi="Arial" w:cs="Arial"/>
        </w:rPr>
        <w:t>Za izbrano poslikavo je izbral druga</w:t>
      </w:r>
      <w:r w:rsidR="00195A52">
        <w:rPr>
          <w:rFonts w:ascii="Arial" w:hAnsi="Arial" w:cs="Arial"/>
        </w:rPr>
        <w:t>če</w:t>
      </w:r>
      <w:r w:rsidR="00003C9D">
        <w:rPr>
          <w:rFonts w:ascii="Arial" w:hAnsi="Arial" w:cs="Arial"/>
        </w:rPr>
        <w:t>n odtenek modre barve. Po besedah Kovačev (1997)</w:t>
      </w:r>
      <w:r w:rsidR="00195A52">
        <w:rPr>
          <w:rFonts w:ascii="Arial" w:hAnsi="Arial" w:cs="Arial"/>
        </w:rPr>
        <w:t xml:space="preserve"> </w:t>
      </w:r>
      <w:r w:rsidR="00B87DD6">
        <w:rPr>
          <w:rFonts w:ascii="Arial" w:hAnsi="Arial" w:cs="Arial"/>
        </w:rPr>
        <w:t>imajo različni odtenki različen pomen. Tako, da tukaj ne moremo predvidevati, da gre za občutke žalosti.</w:t>
      </w:r>
    </w:p>
    <w:p w:rsidR="00A949B0" w:rsidRPr="0070199B" w:rsidRDefault="001F116D" w:rsidP="0070199B">
      <w:pPr>
        <w:keepNext/>
        <w:widowControl w:val="0"/>
        <w:tabs>
          <w:tab w:val="left" w:pos="1320"/>
        </w:tabs>
        <w:autoSpaceDE w:val="0"/>
        <w:autoSpaceDN w:val="0"/>
        <w:adjustRightInd w:val="0"/>
        <w:spacing w:line="360" w:lineRule="auto"/>
        <w:ind w:firstLine="425"/>
        <w:jc w:val="center"/>
      </w:pPr>
      <w:r w:rsidRPr="0070199B">
        <w:rPr>
          <w:rFonts w:ascii="Arial" w:hAnsi="Arial" w:cs="Arial"/>
          <w:noProof/>
        </w:rPr>
        <w:drawing>
          <wp:inline distT="0" distB="0" distL="0" distR="0" wp14:anchorId="39744C3B" wp14:editId="3D9D4FD2">
            <wp:extent cx="723876" cy="1935678"/>
            <wp:effectExtent l="0" t="0" r="63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8.JPG"/>
                    <pic:cNvPicPr/>
                  </pic:nvPicPr>
                  <pic:blipFill rotWithShape="1">
                    <a:blip r:embed="rId42" cstate="email">
                      <a:extLst>
                        <a:ext uri="{BEBA8EAE-BF5A-486C-A8C5-ECC9F3942E4B}">
                          <a14:imgProps xmlns:a14="http://schemas.microsoft.com/office/drawing/2010/main">
                            <a14:imgLayer r:embed="rId43">
                              <a14:imgEffect>
                                <a14:colorTemperature colorTemp="7200"/>
                              </a14:imgEffect>
                            </a14:imgLayer>
                          </a14:imgProps>
                        </a:ext>
                        <a:ext uri="{28A0092B-C50C-407E-A947-70E740481C1C}">
                          <a14:useLocalDpi xmlns:a14="http://schemas.microsoft.com/office/drawing/2010/main"/>
                        </a:ext>
                      </a:extLst>
                    </a:blip>
                    <a:srcRect/>
                    <a:stretch/>
                  </pic:blipFill>
                  <pic:spPr bwMode="auto">
                    <a:xfrm>
                      <a:off x="0" y="0"/>
                      <a:ext cx="732021" cy="1957458"/>
                    </a:xfrm>
                    <a:prstGeom prst="rect">
                      <a:avLst/>
                    </a:prstGeom>
                    <a:ln>
                      <a:noFill/>
                    </a:ln>
                    <a:extLst>
                      <a:ext uri="{53640926-AAD7-44D8-BBD7-CCE9431645EC}">
                        <a14:shadowObscured xmlns:a14="http://schemas.microsoft.com/office/drawing/2010/main"/>
                      </a:ext>
                    </a:extLst>
                  </pic:spPr>
                </pic:pic>
              </a:graphicData>
            </a:graphic>
          </wp:inline>
        </w:drawing>
      </w:r>
    </w:p>
    <w:p w:rsidR="003A7281" w:rsidRPr="00FE36CA" w:rsidRDefault="00A949B0" w:rsidP="00FE36CA">
      <w:pPr>
        <w:pStyle w:val="Napis"/>
        <w:spacing w:line="360" w:lineRule="auto"/>
        <w:jc w:val="center"/>
        <w:rPr>
          <w:rFonts w:ascii="Arial" w:hAnsi="Arial" w:cs="Arial"/>
          <w:i w:val="0"/>
          <w:color w:val="auto"/>
          <w:sz w:val="22"/>
          <w:szCs w:val="22"/>
        </w:rPr>
      </w:pPr>
      <w:bookmarkStart w:id="131" w:name="_Toc525250176"/>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30</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8.</w:t>
      </w:r>
      <w:r w:rsidR="00E70AF7">
        <w:rPr>
          <w:rFonts w:ascii="Arial" w:hAnsi="Arial" w:cs="Arial"/>
          <w:i w:val="0"/>
          <w:color w:val="auto"/>
          <w:sz w:val="22"/>
          <w:szCs w:val="22"/>
        </w:rPr>
        <w:t xml:space="preserve"> r</w:t>
      </w:r>
      <w:r w:rsidRPr="0070199B">
        <w:rPr>
          <w:rFonts w:ascii="Arial" w:hAnsi="Arial" w:cs="Arial"/>
          <w:i w:val="0"/>
          <w:color w:val="auto"/>
          <w:sz w:val="22"/>
          <w:szCs w:val="22"/>
        </w:rPr>
        <w:t>. (pesem Huba buba balon)</w:t>
      </w:r>
      <w:bookmarkEnd w:id="131"/>
    </w:p>
    <w:p w:rsidR="00831C1D" w:rsidRDefault="00831C1D"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Učenka sedmega razreda je pri poslušanju klasične glasbe</w:t>
      </w:r>
      <w:r w:rsidR="00263CE3">
        <w:rPr>
          <w:rFonts w:ascii="Arial" w:hAnsi="Arial" w:cs="Arial"/>
        </w:rPr>
        <w:t xml:space="preserve"> narisala z modro barvo</w:t>
      </w:r>
      <w:r w:rsidR="004F6C54">
        <w:rPr>
          <w:rFonts w:ascii="Arial" w:hAnsi="Arial" w:cs="Arial"/>
        </w:rPr>
        <w:t>, po njenih besedah</w:t>
      </w:r>
      <w:r w:rsidR="00E70AF7">
        <w:rPr>
          <w:rFonts w:ascii="Arial" w:hAnsi="Arial" w:cs="Arial"/>
        </w:rPr>
        <w:t>,</w:t>
      </w:r>
      <w:r w:rsidR="004F6C54">
        <w:rPr>
          <w:rFonts w:ascii="Arial" w:hAnsi="Arial" w:cs="Arial"/>
        </w:rPr>
        <w:t xml:space="preserve"> snežinke</w:t>
      </w:r>
      <w:r w:rsidR="00302BAC">
        <w:rPr>
          <w:rFonts w:ascii="Arial" w:hAnsi="Arial" w:cs="Arial"/>
        </w:rPr>
        <w:t xml:space="preserve"> (Slika 31)</w:t>
      </w:r>
      <w:r w:rsidR="004F6C54">
        <w:rPr>
          <w:rFonts w:ascii="Arial" w:hAnsi="Arial" w:cs="Arial"/>
        </w:rPr>
        <w:t>. Pri</w:t>
      </w:r>
      <w:r w:rsidR="000B3734">
        <w:rPr>
          <w:rFonts w:ascii="Arial" w:hAnsi="Arial" w:cs="Arial"/>
        </w:rPr>
        <w:t xml:space="preserve"> tej poslikavi menimo, da se ni sklicevala na čustva, kot smo že omenili, da naj bi modra barva simbolizirala žalost, vendar je </w:t>
      </w:r>
      <w:r w:rsidR="000B3734">
        <w:rPr>
          <w:rFonts w:ascii="Arial" w:hAnsi="Arial" w:cs="Arial"/>
        </w:rPr>
        <w:lastRenderedPageBreak/>
        <w:t xml:space="preserve">uporabila svojo splošno vidno zaznavo (sneg, dež, snežinke se po večini ustvarijo z modro barvo). </w:t>
      </w:r>
      <w:r w:rsidR="004F6C54">
        <w:rPr>
          <w:rFonts w:ascii="Arial" w:hAnsi="Arial" w:cs="Arial"/>
        </w:rPr>
        <w:t xml:space="preserve"> </w:t>
      </w:r>
    </w:p>
    <w:p w:rsidR="009861E5" w:rsidRDefault="00263CE3" w:rsidP="009861E5">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570C0F2B" wp14:editId="04AEC356">
            <wp:extent cx="2146082" cy="1211283"/>
            <wp:effectExtent l="0" t="0" r="698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4.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154162" cy="1215843"/>
                    </a:xfrm>
                    <a:prstGeom prst="rect">
                      <a:avLst/>
                    </a:prstGeom>
                    <a:ln>
                      <a:noFill/>
                    </a:ln>
                    <a:extLst>
                      <a:ext uri="{53640926-AAD7-44D8-BBD7-CCE9431645EC}">
                        <a14:shadowObscured xmlns:a14="http://schemas.microsoft.com/office/drawing/2010/main"/>
                      </a:ext>
                    </a:extLst>
                  </pic:spPr>
                </pic:pic>
              </a:graphicData>
            </a:graphic>
          </wp:inline>
        </w:drawing>
      </w:r>
    </w:p>
    <w:p w:rsidR="00302BAC" w:rsidRPr="00FE36CA" w:rsidRDefault="009861E5" w:rsidP="00FE36CA">
      <w:pPr>
        <w:pStyle w:val="Napis"/>
        <w:spacing w:line="360" w:lineRule="auto"/>
        <w:jc w:val="center"/>
        <w:rPr>
          <w:rFonts w:ascii="Arial" w:hAnsi="Arial" w:cs="Arial"/>
          <w:i w:val="0"/>
          <w:color w:val="auto"/>
          <w:sz w:val="22"/>
          <w:szCs w:val="22"/>
        </w:rPr>
      </w:pPr>
      <w:bookmarkStart w:id="132" w:name="_Toc525250177"/>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31</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Učenka 7.</w:t>
      </w:r>
      <w:r w:rsidR="00E70AF7">
        <w:rPr>
          <w:rFonts w:ascii="Arial" w:hAnsi="Arial" w:cs="Arial"/>
          <w:i w:val="0"/>
          <w:color w:val="auto"/>
          <w:sz w:val="22"/>
          <w:szCs w:val="22"/>
        </w:rPr>
        <w:t xml:space="preserve"> r</w:t>
      </w:r>
      <w:r w:rsidRPr="0070199B">
        <w:rPr>
          <w:rFonts w:ascii="Arial" w:hAnsi="Arial" w:cs="Arial"/>
          <w:i w:val="0"/>
          <w:color w:val="auto"/>
          <w:sz w:val="22"/>
          <w:szCs w:val="22"/>
        </w:rPr>
        <w:t>. (klasična glasba)</w:t>
      </w:r>
      <w:bookmarkEnd w:id="132"/>
    </w:p>
    <w:p w:rsidR="00263CE3" w:rsidRDefault="00263CE3"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Med poslušanjem inštrumentalne glasbe je narisala z rdečo barvo srce</w:t>
      </w:r>
      <w:r w:rsidR="00302BAC">
        <w:rPr>
          <w:rFonts w:ascii="Arial" w:hAnsi="Arial" w:cs="Arial"/>
        </w:rPr>
        <w:t xml:space="preserve"> (Slika 32)</w:t>
      </w:r>
      <w:r>
        <w:rPr>
          <w:rFonts w:ascii="Arial" w:hAnsi="Arial" w:cs="Arial"/>
        </w:rPr>
        <w:t>.</w:t>
      </w:r>
      <w:r w:rsidR="00A61E8B">
        <w:rPr>
          <w:rFonts w:ascii="Arial" w:hAnsi="Arial" w:cs="Arial"/>
        </w:rPr>
        <w:t xml:space="preserve"> Predvidevamo, da je inštrumentalna glasba za učenko predstavlja nekaj pozitivnega. Kot smo že omenili, rdeča barva predstavlja veselje, poleg tega pa je narisala tudi tri srca, katera prav tako nakazujejo na veselje, ljubezen in dobre občutke. </w:t>
      </w:r>
    </w:p>
    <w:p w:rsidR="009861E5" w:rsidRDefault="00263CE3" w:rsidP="009861E5">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3F885E22" wp14:editId="6D90186A">
            <wp:extent cx="1541788" cy="1341912"/>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5.JPG"/>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545225" cy="1344903"/>
                    </a:xfrm>
                    <a:prstGeom prst="rect">
                      <a:avLst/>
                    </a:prstGeom>
                    <a:ln>
                      <a:noFill/>
                    </a:ln>
                    <a:extLst>
                      <a:ext uri="{53640926-AAD7-44D8-BBD7-CCE9431645EC}">
                        <a14:shadowObscured xmlns:a14="http://schemas.microsoft.com/office/drawing/2010/main"/>
                      </a:ext>
                    </a:extLst>
                  </pic:spPr>
                </pic:pic>
              </a:graphicData>
            </a:graphic>
          </wp:inline>
        </w:drawing>
      </w:r>
    </w:p>
    <w:p w:rsidR="00F30030" w:rsidRPr="00FE36CA" w:rsidRDefault="009861E5" w:rsidP="00FE36CA">
      <w:pPr>
        <w:pStyle w:val="Napis"/>
        <w:spacing w:line="360" w:lineRule="auto"/>
        <w:jc w:val="center"/>
        <w:rPr>
          <w:rFonts w:ascii="Arial" w:hAnsi="Arial" w:cs="Arial"/>
          <w:i w:val="0"/>
          <w:noProof/>
          <w:color w:val="auto"/>
          <w:sz w:val="22"/>
          <w:szCs w:val="22"/>
        </w:rPr>
      </w:pPr>
      <w:bookmarkStart w:id="133" w:name="_Toc525250178"/>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32</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Učenka 7.</w:t>
      </w:r>
      <w:r w:rsidR="00E70AF7">
        <w:rPr>
          <w:rFonts w:ascii="Arial" w:hAnsi="Arial" w:cs="Arial"/>
          <w:i w:val="0"/>
          <w:color w:val="auto"/>
          <w:sz w:val="22"/>
          <w:szCs w:val="22"/>
        </w:rPr>
        <w:t xml:space="preserve"> r.</w:t>
      </w:r>
      <w:r w:rsidRPr="0070199B">
        <w:rPr>
          <w:rFonts w:ascii="Arial" w:hAnsi="Arial" w:cs="Arial"/>
          <w:i w:val="0"/>
          <w:color w:val="auto"/>
          <w:sz w:val="22"/>
          <w:szCs w:val="22"/>
        </w:rPr>
        <w:t xml:space="preserve"> (inštrumentalna glasba)</w:t>
      </w:r>
      <w:bookmarkEnd w:id="133"/>
    </w:p>
    <w:p w:rsidR="00AC264E" w:rsidRDefault="00263CE3" w:rsidP="00302BAC">
      <w:pPr>
        <w:widowControl w:val="0"/>
        <w:tabs>
          <w:tab w:val="left" w:pos="1320"/>
        </w:tabs>
        <w:autoSpaceDE w:val="0"/>
        <w:autoSpaceDN w:val="0"/>
        <w:adjustRightInd w:val="0"/>
        <w:spacing w:line="360" w:lineRule="auto"/>
        <w:ind w:firstLine="425"/>
        <w:jc w:val="both"/>
        <w:rPr>
          <w:rFonts w:ascii="Arial" w:hAnsi="Arial" w:cs="Arial"/>
          <w:noProof/>
        </w:rPr>
      </w:pPr>
      <w:r>
        <w:rPr>
          <w:rFonts w:ascii="Arial" w:hAnsi="Arial" w:cs="Arial"/>
          <w:noProof/>
        </w:rPr>
        <w:t>Pri poslušanju ro</w:t>
      </w:r>
      <w:r w:rsidR="00E70AF7">
        <w:rPr>
          <w:rFonts w:ascii="Arial" w:hAnsi="Arial" w:cs="Arial"/>
          <w:noProof/>
        </w:rPr>
        <w:t>c</w:t>
      </w:r>
      <w:r>
        <w:rPr>
          <w:rFonts w:ascii="Arial" w:hAnsi="Arial" w:cs="Arial"/>
          <w:noProof/>
        </w:rPr>
        <w:t>k glasbe je narisala z modro barvo abstraktno sliko cik-cak črte</w:t>
      </w:r>
      <w:r w:rsidR="00302BAC">
        <w:rPr>
          <w:rFonts w:ascii="Arial" w:hAnsi="Arial" w:cs="Arial"/>
          <w:noProof/>
        </w:rPr>
        <w:t xml:space="preserve"> </w:t>
      </w:r>
      <w:r w:rsidR="00302BAC">
        <w:rPr>
          <w:rFonts w:ascii="Arial" w:hAnsi="Arial" w:cs="Arial"/>
        </w:rPr>
        <w:t>(Slika 33)</w:t>
      </w:r>
      <w:r>
        <w:rPr>
          <w:rFonts w:ascii="Arial" w:hAnsi="Arial" w:cs="Arial"/>
          <w:noProof/>
        </w:rPr>
        <w:t>.</w:t>
      </w:r>
      <w:r w:rsidR="00302BAC">
        <w:rPr>
          <w:rFonts w:ascii="Arial" w:hAnsi="Arial" w:cs="Arial"/>
          <w:noProof/>
        </w:rPr>
        <w:t xml:space="preserve"> </w:t>
      </w:r>
      <w:r w:rsidR="00AC264E">
        <w:rPr>
          <w:rFonts w:ascii="Arial" w:hAnsi="Arial" w:cs="Arial"/>
          <w:noProof/>
        </w:rPr>
        <w:t>Po besedah avtorice Kovačev (1997) c</w:t>
      </w:r>
      <w:r w:rsidR="00AC264E" w:rsidRPr="00AC264E">
        <w:rPr>
          <w:rFonts w:ascii="Arial" w:hAnsi="Arial" w:cs="Arial"/>
          <w:noProof/>
        </w:rPr>
        <w:t xml:space="preserve">ik-cak črte pogosto simbolizirajo impulzivnost in nezanesljivost. </w:t>
      </w:r>
      <w:r w:rsidR="00A53FB7">
        <w:rPr>
          <w:rFonts w:ascii="Arial" w:hAnsi="Arial" w:cs="Arial"/>
          <w:noProof/>
        </w:rPr>
        <w:t>Prav tako gre za drugačen odtenek modre barve (turkizno modra barva) in zaradi tega ponovno ne moremo poslikavo povezati s čustvi.</w:t>
      </w:r>
    </w:p>
    <w:p w:rsidR="008243C6" w:rsidRDefault="00263CE3" w:rsidP="008243C6">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4C058116" wp14:editId="0A35F619">
            <wp:extent cx="1400469" cy="1483995"/>
            <wp:effectExtent l="0" t="3810" r="571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6.JPG"/>
                    <pic:cNvPicPr/>
                  </pic:nvPicPr>
                  <pic:blipFill rotWithShape="1">
                    <a:blip r:embed="rId46" cstate="email">
                      <a:extLst>
                        <a:ext uri="{28A0092B-C50C-407E-A947-70E740481C1C}">
                          <a14:useLocalDpi xmlns:a14="http://schemas.microsoft.com/office/drawing/2010/main"/>
                        </a:ext>
                      </a:extLst>
                    </a:blip>
                    <a:srcRect/>
                    <a:stretch/>
                  </pic:blipFill>
                  <pic:spPr bwMode="auto">
                    <a:xfrm rot="5400000">
                      <a:off x="0" y="0"/>
                      <a:ext cx="1406269" cy="1490141"/>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70199B" w:rsidRDefault="008243C6" w:rsidP="0070199B">
      <w:pPr>
        <w:pStyle w:val="Napis"/>
        <w:spacing w:line="360" w:lineRule="auto"/>
        <w:jc w:val="center"/>
        <w:rPr>
          <w:rFonts w:ascii="Arial" w:hAnsi="Arial" w:cs="Arial"/>
          <w:i w:val="0"/>
          <w:color w:val="auto"/>
          <w:sz w:val="22"/>
          <w:szCs w:val="22"/>
        </w:rPr>
      </w:pPr>
      <w:bookmarkStart w:id="134" w:name="_Toc525250179"/>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33</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Učenka 7</w:t>
      </w:r>
      <w:r w:rsidR="00E70AF7">
        <w:rPr>
          <w:rFonts w:ascii="Arial" w:hAnsi="Arial" w:cs="Arial"/>
          <w:i w:val="0"/>
          <w:color w:val="auto"/>
          <w:sz w:val="22"/>
          <w:szCs w:val="22"/>
        </w:rPr>
        <w:t>. r</w:t>
      </w:r>
      <w:r w:rsidRPr="0070199B">
        <w:rPr>
          <w:rFonts w:ascii="Arial" w:hAnsi="Arial" w:cs="Arial"/>
          <w:i w:val="0"/>
          <w:color w:val="auto"/>
          <w:sz w:val="22"/>
          <w:szCs w:val="22"/>
        </w:rPr>
        <w:t>. (ro</w:t>
      </w:r>
      <w:r w:rsidR="00E70AF7">
        <w:rPr>
          <w:rFonts w:ascii="Arial" w:hAnsi="Arial" w:cs="Arial"/>
          <w:i w:val="0"/>
          <w:color w:val="auto"/>
          <w:sz w:val="22"/>
          <w:szCs w:val="22"/>
        </w:rPr>
        <w:t>c</w:t>
      </w:r>
      <w:r w:rsidRPr="0070199B">
        <w:rPr>
          <w:rFonts w:ascii="Arial" w:hAnsi="Arial" w:cs="Arial"/>
          <w:i w:val="0"/>
          <w:color w:val="auto"/>
          <w:sz w:val="22"/>
          <w:szCs w:val="22"/>
        </w:rPr>
        <w:t>k glasba)</w:t>
      </w:r>
      <w:bookmarkEnd w:id="134"/>
    </w:p>
    <w:p w:rsidR="00263CE3" w:rsidRDefault="00263CE3"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Med poslušanjem pesmi Muca </w:t>
      </w:r>
      <w:proofErr w:type="spellStart"/>
      <w:r>
        <w:rPr>
          <w:rFonts w:ascii="Arial" w:hAnsi="Arial" w:cs="Arial"/>
        </w:rPr>
        <w:t>Maca</w:t>
      </w:r>
      <w:proofErr w:type="spellEnd"/>
      <w:r>
        <w:rPr>
          <w:rFonts w:ascii="Arial" w:hAnsi="Arial" w:cs="Arial"/>
        </w:rPr>
        <w:t xml:space="preserve"> je narisala oranžen krog</w:t>
      </w:r>
      <w:r w:rsidR="00302BAC">
        <w:rPr>
          <w:rFonts w:ascii="Arial" w:hAnsi="Arial" w:cs="Arial"/>
        </w:rPr>
        <w:t xml:space="preserve"> (Slika 34)</w:t>
      </w:r>
      <w:r>
        <w:rPr>
          <w:rFonts w:ascii="Arial" w:hAnsi="Arial" w:cs="Arial"/>
        </w:rPr>
        <w:t>.</w:t>
      </w:r>
      <w:r w:rsidR="00F36A02">
        <w:rPr>
          <w:rFonts w:ascii="Arial" w:hAnsi="Arial" w:cs="Arial"/>
        </w:rPr>
        <w:t xml:space="preserve"> Kot smo že </w:t>
      </w:r>
      <w:r w:rsidR="00F36A02">
        <w:rPr>
          <w:rFonts w:ascii="Arial" w:hAnsi="Arial" w:cs="Arial"/>
        </w:rPr>
        <w:lastRenderedPageBreak/>
        <w:t>omenili, tudi oranžna barva predstavlja veselje. Predvidevamo, da je ob glasbi to občutila in je zaradi tega izbrala to barvo za izražanje.</w:t>
      </w:r>
    </w:p>
    <w:p w:rsidR="008243C6" w:rsidRDefault="00263CE3" w:rsidP="008243C6">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532ECD09" wp14:editId="457CB5B3">
            <wp:extent cx="1080655" cy="1348945"/>
            <wp:effectExtent l="0" t="0" r="571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5.JP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092119" cy="1363255"/>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8243C6" w:rsidP="00FE36CA">
      <w:pPr>
        <w:pStyle w:val="Napis"/>
        <w:spacing w:line="360" w:lineRule="auto"/>
        <w:jc w:val="center"/>
        <w:rPr>
          <w:rFonts w:ascii="Arial" w:hAnsi="Arial" w:cs="Arial"/>
          <w:i w:val="0"/>
          <w:color w:val="auto"/>
          <w:sz w:val="22"/>
          <w:szCs w:val="22"/>
        </w:rPr>
      </w:pPr>
      <w:bookmarkStart w:id="135" w:name="_Toc525250180"/>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34</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Učenka 7.</w:t>
      </w:r>
      <w:r w:rsidR="00E70AF7">
        <w:rPr>
          <w:rFonts w:ascii="Arial" w:hAnsi="Arial" w:cs="Arial"/>
          <w:i w:val="0"/>
          <w:color w:val="auto"/>
          <w:sz w:val="22"/>
          <w:szCs w:val="22"/>
        </w:rPr>
        <w:t xml:space="preserve"> r.</w:t>
      </w:r>
      <w:r w:rsidRPr="0070199B">
        <w:rPr>
          <w:rFonts w:ascii="Arial" w:hAnsi="Arial" w:cs="Arial"/>
          <w:i w:val="0"/>
          <w:color w:val="auto"/>
          <w:sz w:val="22"/>
          <w:szCs w:val="22"/>
        </w:rPr>
        <w:t xml:space="preserve"> (pesem Muca </w:t>
      </w:r>
      <w:proofErr w:type="spellStart"/>
      <w:r w:rsidRPr="0070199B">
        <w:rPr>
          <w:rFonts w:ascii="Arial" w:hAnsi="Arial" w:cs="Arial"/>
          <w:i w:val="0"/>
          <w:color w:val="auto"/>
          <w:sz w:val="22"/>
          <w:szCs w:val="22"/>
        </w:rPr>
        <w:t>Maca</w:t>
      </w:r>
      <w:proofErr w:type="spellEnd"/>
      <w:r w:rsidRPr="0070199B">
        <w:rPr>
          <w:rFonts w:ascii="Arial" w:hAnsi="Arial" w:cs="Arial"/>
          <w:i w:val="0"/>
          <w:color w:val="auto"/>
          <w:sz w:val="22"/>
          <w:szCs w:val="22"/>
        </w:rPr>
        <w:t>)</w:t>
      </w:r>
      <w:bookmarkEnd w:id="135"/>
    </w:p>
    <w:p w:rsidR="00263CE3" w:rsidRDefault="00263CE3"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Ob poslušanju pesmi Huba buba balon je narisala tri zelene balone</w:t>
      </w:r>
      <w:r w:rsidR="00302BAC">
        <w:rPr>
          <w:rFonts w:ascii="Arial" w:hAnsi="Arial" w:cs="Arial"/>
        </w:rPr>
        <w:t xml:space="preserve"> (Slika 35)</w:t>
      </w:r>
      <w:r>
        <w:rPr>
          <w:rFonts w:ascii="Arial" w:hAnsi="Arial" w:cs="Arial"/>
        </w:rPr>
        <w:t>.</w:t>
      </w:r>
    </w:p>
    <w:p w:rsidR="008243C6" w:rsidRDefault="00831C1D" w:rsidP="008243C6">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5C536F4A" wp14:editId="07E14CDE">
            <wp:extent cx="1768475" cy="1092058"/>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3.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772005" cy="1094238"/>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8243C6" w:rsidP="00FE36CA">
      <w:pPr>
        <w:pStyle w:val="Napis"/>
        <w:spacing w:line="360" w:lineRule="auto"/>
        <w:jc w:val="center"/>
        <w:rPr>
          <w:rFonts w:ascii="Arial" w:hAnsi="Arial" w:cs="Arial"/>
          <w:color w:val="auto"/>
          <w:sz w:val="22"/>
          <w:szCs w:val="22"/>
        </w:rPr>
      </w:pPr>
      <w:bookmarkStart w:id="136" w:name="_Toc525250181"/>
      <w:r w:rsidRPr="004E71A7">
        <w:rPr>
          <w:rFonts w:ascii="Arial" w:hAnsi="Arial" w:cs="Arial"/>
          <w:color w:val="auto"/>
          <w:sz w:val="22"/>
          <w:szCs w:val="22"/>
        </w:rPr>
        <w:t>S</w:t>
      </w:r>
      <w:r w:rsidRPr="0070199B">
        <w:rPr>
          <w:rFonts w:ascii="Arial" w:hAnsi="Arial" w:cs="Arial"/>
          <w:i w:val="0"/>
          <w:color w:val="auto"/>
          <w:sz w:val="22"/>
          <w:szCs w:val="22"/>
        </w:rPr>
        <w:t xml:space="preserve">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35</w:t>
      </w:r>
      <w:r w:rsidRPr="0070199B">
        <w:rPr>
          <w:rFonts w:ascii="Arial" w:hAnsi="Arial" w:cs="Arial"/>
          <w:i w:val="0"/>
          <w:color w:val="auto"/>
          <w:sz w:val="22"/>
          <w:szCs w:val="22"/>
        </w:rPr>
        <w:fldChar w:fldCharType="end"/>
      </w:r>
      <w:r w:rsidR="00E70AF7">
        <w:rPr>
          <w:rFonts w:ascii="Arial" w:hAnsi="Arial" w:cs="Arial"/>
          <w:i w:val="0"/>
          <w:color w:val="auto"/>
          <w:sz w:val="22"/>
          <w:szCs w:val="22"/>
        </w:rPr>
        <w:t>: Učenka 7. r.</w:t>
      </w:r>
      <w:r w:rsidRPr="0070199B">
        <w:rPr>
          <w:rFonts w:ascii="Arial" w:hAnsi="Arial" w:cs="Arial"/>
          <w:i w:val="0"/>
          <w:color w:val="auto"/>
          <w:sz w:val="22"/>
          <w:szCs w:val="22"/>
        </w:rPr>
        <w:t xml:space="preserve"> (pesem Huba buba balon)</w:t>
      </w:r>
      <w:bookmarkEnd w:id="136"/>
    </w:p>
    <w:p w:rsidR="00E70AF7" w:rsidRPr="00E70AF7" w:rsidRDefault="00E70AF7" w:rsidP="00E70A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E70AF7">
        <w:rPr>
          <w:rFonts w:ascii="Arial" w:eastAsia="Times New Roman" w:hAnsi="Arial" w:cs="Arial"/>
        </w:rPr>
        <w:t xml:space="preserve">Druga učenka sedmega razreda je med poslušanjem klasične glasbe narisala noto, </w:t>
      </w:r>
      <w:proofErr w:type="spellStart"/>
      <w:r w:rsidRPr="00E70AF7">
        <w:rPr>
          <w:rFonts w:ascii="Arial" w:eastAsia="Times New Roman" w:hAnsi="Arial" w:cs="Arial"/>
        </w:rPr>
        <w:t>cik</w:t>
      </w:r>
      <w:proofErr w:type="spellEnd"/>
      <w:r w:rsidRPr="00E70AF7">
        <w:rPr>
          <w:rFonts w:ascii="Arial" w:eastAsia="Times New Roman" w:hAnsi="Arial" w:cs="Arial"/>
        </w:rPr>
        <w:t>-</w:t>
      </w:r>
      <w:proofErr w:type="spellStart"/>
      <w:r w:rsidRPr="00E70AF7">
        <w:rPr>
          <w:rFonts w:ascii="Arial" w:eastAsia="Times New Roman" w:hAnsi="Arial" w:cs="Arial"/>
        </w:rPr>
        <w:t>cak</w:t>
      </w:r>
      <w:proofErr w:type="spellEnd"/>
      <w:r w:rsidRPr="00E70AF7">
        <w:rPr>
          <w:rFonts w:ascii="Arial" w:eastAsia="Times New Roman" w:hAnsi="Arial" w:cs="Arial"/>
        </w:rPr>
        <w:t xml:space="preserve"> črte oziroma prikaz delovanja srca z zeleno barvo (Slika 36). Kovačev (1993) opisuje, da ostri kot izraža napetost; je najtoplejši in najaktivnejši. Topi kot izraža šibkost, nemoč in pasivnost.</w:t>
      </w:r>
    </w:p>
    <w:p w:rsidR="008243C6" w:rsidRDefault="00F30030" w:rsidP="008243C6">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694E9219" wp14:editId="0647C4CB">
            <wp:extent cx="2359948" cy="1187244"/>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1.JPG"/>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370565" cy="1192585"/>
                    </a:xfrm>
                    <a:prstGeom prst="rect">
                      <a:avLst/>
                    </a:prstGeom>
                    <a:ln>
                      <a:noFill/>
                    </a:ln>
                    <a:extLst>
                      <a:ext uri="{53640926-AAD7-44D8-BBD7-CCE9431645EC}">
                        <a14:shadowObscured xmlns:a14="http://schemas.microsoft.com/office/drawing/2010/main"/>
                      </a:ext>
                    </a:extLst>
                  </pic:spPr>
                </pic:pic>
              </a:graphicData>
            </a:graphic>
          </wp:inline>
        </w:drawing>
      </w:r>
    </w:p>
    <w:p w:rsidR="00831C1D" w:rsidRPr="00FE36CA" w:rsidRDefault="008243C6" w:rsidP="00FE36CA">
      <w:pPr>
        <w:pStyle w:val="Napis"/>
        <w:spacing w:line="360" w:lineRule="auto"/>
        <w:jc w:val="center"/>
        <w:rPr>
          <w:rFonts w:ascii="Arial" w:hAnsi="Arial" w:cs="Arial"/>
          <w:i w:val="0"/>
          <w:color w:val="auto"/>
          <w:sz w:val="22"/>
          <w:szCs w:val="22"/>
        </w:rPr>
      </w:pPr>
      <w:bookmarkStart w:id="137" w:name="_Toc525250182"/>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36</w:t>
      </w:r>
      <w:r w:rsidRPr="0070199B">
        <w:rPr>
          <w:rFonts w:ascii="Arial" w:hAnsi="Arial" w:cs="Arial"/>
          <w:i w:val="0"/>
          <w:color w:val="auto"/>
          <w:sz w:val="22"/>
          <w:szCs w:val="22"/>
        </w:rPr>
        <w:fldChar w:fldCharType="end"/>
      </w:r>
      <w:r w:rsidR="00E70AF7">
        <w:rPr>
          <w:rFonts w:ascii="Arial" w:hAnsi="Arial" w:cs="Arial"/>
          <w:i w:val="0"/>
          <w:color w:val="auto"/>
          <w:sz w:val="22"/>
          <w:szCs w:val="22"/>
        </w:rPr>
        <w:t>: Učenka2 7. r</w:t>
      </w:r>
      <w:r w:rsidRPr="0070199B">
        <w:rPr>
          <w:rFonts w:ascii="Arial" w:hAnsi="Arial" w:cs="Arial"/>
          <w:i w:val="0"/>
          <w:color w:val="auto"/>
          <w:sz w:val="22"/>
          <w:szCs w:val="22"/>
        </w:rPr>
        <w:t>. (klasična glasba)</w:t>
      </w:r>
      <w:bookmarkEnd w:id="137"/>
    </w:p>
    <w:p w:rsidR="00263CE3" w:rsidRDefault="00263CE3" w:rsidP="00DB657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Pri poslušanju inštrumentalne glasbe je narisala z rdečo barvo srce</w:t>
      </w:r>
      <w:r w:rsidR="00302BAC">
        <w:rPr>
          <w:rFonts w:ascii="Arial" w:hAnsi="Arial" w:cs="Arial"/>
        </w:rPr>
        <w:t xml:space="preserve"> (Slika 37)</w:t>
      </w:r>
      <w:r>
        <w:rPr>
          <w:rFonts w:ascii="Arial" w:hAnsi="Arial" w:cs="Arial"/>
        </w:rPr>
        <w:t>.</w:t>
      </w:r>
      <w:r w:rsidR="001E763A">
        <w:rPr>
          <w:rFonts w:ascii="Arial" w:hAnsi="Arial" w:cs="Arial"/>
        </w:rPr>
        <w:t xml:space="preserve"> Ob poslušanju inštrumentalne glasbe je s podobo srca prikazala pozitivne občutke, prav tako z izbiro rdeče barve, k</w:t>
      </w:r>
      <w:r w:rsidR="00E70AF7">
        <w:rPr>
          <w:rFonts w:ascii="Arial" w:hAnsi="Arial" w:cs="Arial"/>
        </w:rPr>
        <w:t>i</w:t>
      </w:r>
      <w:r w:rsidR="001E763A">
        <w:rPr>
          <w:rFonts w:ascii="Arial" w:hAnsi="Arial" w:cs="Arial"/>
        </w:rPr>
        <w:t xml:space="preserve"> prav tako prikazuje pozitivna čustva, veselje. </w:t>
      </w:r>
    </w:p>
    <w:p w:rsidR="008243C6" w:rsidRDefault="0088466D" w:rsidP="008243C6">
      <w:pPr>
        <w:keepNext/>
        <w:widowControl w:val="0"/>
        <w:tabs>
          <w:tab w:val="left" w:pos="1320"/>
        </w:tabs>
        <w:autoSpaceDE w:val="0"/>
        <w:autoSpaceDN w:val="0"/>
        <w:adjustRightInd w:val="0"/>
        <w:spacing w:line="360" w:lineRule="auto"/>
        <w:jc w:val="center"/>
      </w:pPr>
      <w:r>
        <w:rPr>
          <w:rFonts w:ascii="Arial" w:hAnsi="Arial" w:cs="Arial"/>
          <w:noProof/>
        </w:rPr>
        <w:lastRenderedPageBreak/>
        <w:drawing>
          <wp:inline distT="0" distB="0" distL="0" distR="0" wp14:anchorId="0A554EF4" wp14:editId="05C2AAC1">
            <wp:extent cx="1317625" cy="130158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1.JPG"/>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322327" cy="1306234"/>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8243C6" w:rsidP="00FE36CA">
      <w:pPr>
        <w:pStyle w:val="Napis"/>
        <w:spacing w:line="360" w:lineRule="auto"/>
        <w:jc w:val="center"/>
        <w:rPr>
          <w:rFonts w:ascii="Arial" w:hAnsi="Arial" w:cs="Arial"/>
          <w:i w:val="0"/>
          <w:color w:val="auto"/>
          <w:sz w:val="22"/>
          <w:szCs w:val="22"/>
        </w:rPr>
      </w:pPr>
      <w:bookmarkStart w:id="138" w:name="_Toc525250183"/>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37</w:t>
      </w:r>
      <w:r w:rsidRPr="0070199B">
        <w:rPr>
          <w:rFonts w:ascii="Arial" w:hAnsi="Arial" w:cs="Arial"/>
          <w:i w:val="0"/>
          <w:color w:val="auto"/>
          <w:sz w:val="22"/>
          <w:szCs w:val="22"/>
        </w:rPr>
        <w:fldChar w:fldCharType="end"/>
      </w:r>
      <w:r w:rsidR="00E70AF7">
        <w:rPr>
          <w:rFonts w:ascii="Arial" w:hAnsi="Arial" w:cs="Arial"/>
          <w:i w:val="0"/>
          <w:color w:val="auto"/>
          <w:sz w:val="22"/>
          <w:szCs w:val="22"/>
        </w:rPr>
        <w:t>: Učenka2 7. r</w:t>
      </w:r>
      <w:r w:rsidRPr="0070199B">
        <w:rPr>
          <w:rFonts w:ascii="Arial" w:hAnsi="Arial" w:cs="Arial"/>
          <w:i w:val="0"/>
          <w:color w:val="auto"/>
          <w:sz w:val="22"/>
          <w:szCs w:val="22"/>
        </w:rPr>
        <w:t>. (inštrumentalna glasba)</w:t>
      </w:r>
      <w:bookmarkEnd w:id="138"/>
    </w:p>
    <w:p w:rsidR="00E70AF7" w:rsidRPr="00E70AF7" w:rsidRDefault="00E70AF7" w:rsidP="00E70A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E70AF7">
        <w:rPr>
          <w:rFonts w:ascii="Arial" w:eastAsia="Times New Roman" w:hAnsi="Arial" w:cs="Arial"/>
        </w:rPr>
        <w:t>Med poslušanjem rock glasbe je narisala z modro barvo kitaro (Slika 38). Predstavljena glasba je imela hiter, energičen ritem in zaradi tega ne moremo predvidevati, ali je ob poslušanju zaznala negativne občutke ali pa je pri ustvarjanju sledila občutku in vzela, njej, najljubšo barvo.</w:t>
      </w:r>
    </w:p>
    <w:p w:rsidR="008243C6" w:rsidRDefault="00263CE3" w:rsidP="008243C6">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181D65DD" wp14:editId="3AD98828">
            <wp:extent cx="2252980" cy="854959"/>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2.JPG"/>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267169" cy="860344"/>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8243C6" w:rsidP="00FE36CA">
      <w:pPr>
        <w:pStyle w:val="Napis"/>
        <w:spacing w:line="360" w:lineRule="auto"/>
        <w:jc w:val="center"/>
        <w:rPr>
          <w:rFonts w:ascii="Arial" w:hAnsi="Arial" w:cs="Arial"/>
          <w:i w:val="0"/>
          <w:color w:val="auto"/>
          <w:sz w:val="22"/>
          <w:szCs w:val="22"/>
        </w:rPr>
      </w:pPr>
      <w:bookmarkStart w:id="139" w:name="_Toc525250184"/>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38</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Učenka2 7.</w:t>
      </w:r>
      <w:r w:rsidR="00E70AF7">
        <w:rPr>
          <w:rFonts w:ascii="Arial" w:hAnsi="Arial" w:cs="Arial"/>
          <w:i w:val="0"/>
          <w:color w:val="auto"/>
          <w:sz w:val="22"/>
          <w:szCs w:val="22"/>
        </w:rPr>
        <w:t xml:space="preserve"> r</w:t>
      </w:r>
      <w:r w:rsidRPr="0070199B">
        <w:rPr>
          <w:rFonts w:ascii="Arial" w:hAnsi="Arial" w:cs="Arial"/>
          <w:i w:val="0"/>
          <w:color w:val="auto"/>
          <w:sz w:val="22"/>
          <w:szCs w:val="22"/>
        </w:rPr>
        <w:t>. (ro</w:t>
      </w:r>
      <w:r w:rsidR="00E70AF7">
        <w:rPr>
          <w:rFonts w:ascii="Arial" w:hAnsi="Arial" w:cs="Arial"/>
          <w:i w:val="0"/>
          <w:color w:val="auto"/>
          <w:sz w:val="22"/>
          <w:szCs w:val="22"/>
        </w:rPr>
        <w:t>c</w:t>
      </w:r>
      <w:r w:rsidRPr="0070199B">
        <w:rPr>
          <w:rFonts w:ascii="Arial" w:hAnsi="Arial" w:cs="Arial"/>
          <w:i w:val="0"/>
          <w:color w:val="auto"/>
          <w:sz w:val="22"/>
          <w:szCs w:val="22"/>
        </w:rPr>
        <w:t>k glasba)</w:t>
      </w:r>
      <w:bookmarkEnd w:id="139"/>
    </w:p>
    <w:p w:rsidR="00263CE3" w:rsidRDefault="00263CE3" w:rsidP="00DB657E">
      <w:pPr>
        <w:widowControl w:val="0"/>
        <w:tabs>
          <w:tab w:val="left" w:pos="1320"/>
        </w:tabs>
        <w:autoSpaceDE w:val="0"/>
        <w:autoSpaceDN w:val="0"/>
        <w:adjustRightInd w:val="0"/>
        <w:spacing w:line="360" w:lineRule="auto"/>
        <w:ind w:firstLine="425"/>
        <w:jc w:val="both"/>
        <w:rPr>
          <w:rFonts w:ascii="Arial" w:hAnsi="Arial" w:cs="Arial"/>
          <w:noProof/>
        </w:rPr>
      </w:pPr>
      <w:r>
        <w:rPr>
          <w:rFonts w:ascii="Arial" w:hAnsi="Arial" w:cs="Arial"/>
        </w:rPr>
        <w:t xml:space="preserve">Ob poslušanjem pesmi Muca </w:t>
      </w:r>
      <w:proofErr w:type="spellStart"/>
      <w:r>
        <w:rPr>
          <w:rFonts w:ascii="Arial" w:hAnsi="Arial" w:cs="Arial"/>
        </w:rPr>
        <w:t>Maca</w:t>
      </w:r>
      <w:proofErr w:type="spellEnd"/>
      <w:r w:rsidR="000F5C58">
        <w:rPr>
          <w:rFonts w:ascii="Arial" w:hAnsi="Arial" w:cs="Arial"/>
        </w:rPr>
        <w:t xml:space="preserve"> je</w:t>
      </w:r>
      <w:r>
        <w:rPr>
          <w:rFonts w:ascii="Arial" w:hAnsi="Arial" w:cs="Arial"/>
        </w:rPr>
        <w:t xml:space="preserve"> narisala z rjavo barvo mačko</w:t>
      </w:r>
      <w:r w:rsidR="00302BAC">
        <w:rPr>
          <w:rFonts w:ascii="Arial" w:hAnsi="Arial" w:cs="Arial"/>
        </w:rPr>
        <w:t xml:space="preserve"> (Slika 39)</w:t>
      </w:r>
      <w:r>
        <w:rPr>
          <w:rFonts w:ascii="Arial" w:hAnsi="Arial" w:cs="Arial"/>
        </w:rPr>
        <w:t>.</w:t>
      </w:r>
      <w:r w:rsidR="0005067E">
        <w:rPr>
          <w:rFonts w:ascii="Arial" w:hAnsi="Arial" w:cs="Arial"/>
        </w:rPr>
        <w:t xml:space="preserve"> Menimo, da je tudi pri tej poslikavi šlo zgolj za splošno vidno zaznavo in dobro poznavanje omenjene teme pesmi in ne za izražanje čustev ob poslušanju glasbe.</w:t>
      </w:r>
      <w:r w:rsidRPr="00263CE3">
        <w:rPr>
          <w:rFonts w:ascii="Arial" w:hAnsi="Arial" w:cs="Arial"/>
          <w:noProof/>
        </w:rPr>
        <w:t xml:space="preserve"> </w:t>
      </w:r>
    </w:p>
    <w:p w:rsidR="008243C6" w:rsidRDefault="00263CE3" w:rsidP="008243C6">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46493B33" wp14:editId="0270F71C">
            <wp:extent cx="1555115" cy="1540104"/>
            <wp:effectExtent l="0" t="0" r="698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2.JP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559112" cy="1544062"/>
                    </a:xfrm>
                    <a:prstGeom prst="rect">
                      <a:avLst/>
                    </a:prstGeom>
                    <a:ln>
                      <a:noFill/>
                    </a:ln>
                    <a:extLst>
                      <a:ext uri="{53640926-AAD7-44D8-BBD7-CCE9431645EC}">
                        <a14:shadowObscured xmlns:a14="http://schemas.microsoft.com/office/drawing/2010/main"/>
                      </a:ext>
                    </a:extLst>
                  </pic:spPr>
                </pic:pic>
              </a:graphicData>
            </a:graphic>
          </wp:inline>
        </w:drawing>
      </w:r>
    </w:p>
    <w:p w:rsidR="00302BAC" w:rsidRPr="00FE36CA" w:rsidRDefault="008243C6" w:rsidP="00FE36CA">
      <w:pPr>
        <w:pStyle w:val="Napis"/>
        <w:spacing w:line="360" w:lineRule="auto"/>
        <w:jc w:val="center"/>
        <w:rPr>
          <w:rFonts w:ascii="Arial" w:hAnsi="Arial" w:cs="Arial"/>
          <w:i w:val="0"/>
          <w:color w:val="auto"/>
          <w:sz w:val="22"/>
          <w:szCs w:val="22"/>
        </w:rPr>
      </w:pPr>
      <w:bookmarkStart w:id="140" w:name="_Toc525250185"/>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39</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Učenka2 7.</w:t>
      </w:r>
      <w:r w:rsidR="00E70AF7">
        <w:rPr>
          <w:rFonts w:ascii="Arial" w:hAnsi="Arial" w:cs="Arial"/>
          <w:i w:val="0"/>
          <w:color w:val="auto"/>
          <w:sz w:val="22"/>
          <w:szCs w:val="22"/>
        </w:rPr>
        <w:t xml:space="preserve"> r</w:t>
      </w:r>
      <w:r w:rsidRPr="0070199B">
        <w:rPr>
          <w:rFonts w:ascii="Arial" w:hAnsi="Arial" w:cs="Arial"/>
          <w:i w:val="0"/>
          <w:color w:val="auto"/>
          <w:sz w:val="22"/>
          <w:szCs w:val="22"/>
        </w:rPr>
        <w:t xml:space="preserve">. (pesem Muca </w:t>
      </w:r>
      <w:proofErr w:type="spellStart"/>
      <w:r w:rsidRPr="0070199B">
        <w:rPr>
          <w:rFonts w:ascii="Arial" w:hAnsi="Arial" w:cs="Arial"/>
          <w:i w:val="0"/>
          <w:color w:val="auto"/>
          <w:sz w:val="22"/>
          <w:szCs w:val="22"/>
        </w:rPr>
        <w:t>Maca</w:t>
      </w:r>
      <w:proofErr w:type="spellEnd"/>
      <w:r w:rsidRPr="0070199B">
        <w:rPr>
          <w:rFonts w:ascii="Arial" w:hAnsi="Arial" w:cs="Arial"/>
          <w:i w:val="0"/>
          <w:color w:val="auto"/>
          <w:sz w:val="22"/>
          <w:szCs w:val="22"/>
        </w:rPr>
        <w:t>)</w:t>
      </w:r>
      <w:bookmarkEnd w:id="140"/>
    </w:p>
    <w:p w:rsidR="00263CE3" w:rsidRDefault="00263CE3" w:rsidP="00DB657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Med poslušanjem pesmi Huba buba balon je narisala z vijolično barvo balon</w:t>
      </w:r>
      <w:r w:rsidR="00B22B8F">
        <w:rPr>
          <w:rFonts w:ascii="Arial" w:hAnsi="Arial" w:cs="Arial"/>
        </w:rPr>
        <w:t xml:space="preserve"> (Slika 40)</w:t>
      </w:r>
      <w:r>
        <w:rPr>
          <w:rFonts w:ascii="Arial" w:hAnsi="Arial" w:cs="Arial"/>
        </w:rPr>
        <w:t>.</w:t>
      </w:r>
    </w:p>
    <w:p w:rsidR="008243C6" w:rsidRDefault="0088466D" w:rsidP="008243C6">
      <w:pPr>
        <w:keepNext/>
        <w:widowControl w:val="0"/>
        <w:tabs>
          <w:tab w:val="left" w:pos="1320"/>
        </w:tabs>
        <w:autoSpaceDE w:val="0"/>
        <w:autoSpaceDN w:val="0"/>
        <w:adjustRightInd w:val="0"/>
        <w:spacing w:line="360" w:lineRule="auto"/>
        <w:jc w:val="center"/>
      </w:pPr>
      <w:r>
        <w:rPr>
          <w:rFonts w:ascii="Arial" w:hAnsi="Arial" w:cs="Arial"/>
          <w:noProof/>
        </w:rPr>
        <w:lastRenderedPageBreak/>
        <w:drawing>
          <wp:inline distT="0" distB="0" distL="0" distR="0" wp14:anchorId="42C4B002" wp14:editId="0EA11778">
            <wp:extent cx="605642" cy="1803688"/>
            <wp:effectExtent l="0" t="0" r="444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1.JPG"/>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607887" cy="1810374"/>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70199B" w:rsidRDefault="008243C6" w:rsidP="0070199B">
      <w:pPr>
        <w:pStyle w:val="Napis"/>
        <w:spacing w:line="360" w:lineRule="auto"/>
        <w:jc w:val="center"/>
        <w:rPr>
          <w:rFonts w:ascii="Arial" w:hAnsi="Arial" w:cs="Arial"/>
          <w:i w:val="0"/>
          <w:color w:val="auto"/>
          <w:sz w:val="22"/>
          <w:szCs w:val="22"/>
        </w:rPr>
      </w:pPr>
      <w:bookmarkStart w:id="141" w:name="_Toc525250186"/>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40</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Učenka2 7.</w:t>
      </w:r>
      <w:r w:rsidR="00E70AF7">
        <w:rPr>
          <w:rFonts w:ascii="Arial" w:hAnsi="Arial" w:cs="Arial"/>
          <w:i w:val="0"/>
          <w:color w:val="auto"/>
          <w:sz w:val="22"/>
          <w:szCs w:val="22"/>
        </w:rPr>
        <w:t xml:space="preserve"> r</w:t>
      </w:r>
      <w:r w:rsidRPr="0070199B">
        <w:rPr>
          <w:rFonts w:ascii="Arial" w:hAnsi="Arial" w:cs="Arial"/>
          <w:i w:val="0"/>
          <w:color w:val="auto"/>
          <w:sz w:val="22"/>
          <w:szCs w:val="22"/>
        </w:rPr>
        <w:t>. (pesem Huba buba balon)</w:t>
      </w:r>
      <w:bookmarkEnd w:id="141"/>
    </w:p>
    <w:p w:rsidR="00E50EB8" w:rsidRDefault="00263CE3" w:rsidP="00DB657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Drugi učenec osmega razreda je med poslušanjem klasične glasbe narisal </w:t>
      </w:r>
      <w:r w:rsidR="00E50EB8">
        <w:rPr>
          <w:rFonts w:ascii="Arial" w:hAnsi="Arial" w:cs="Arial"/>
        </w:rPr>
        <w:t>s sivo barvo noto in klavir</w:t>
      </w:r>
      <w:r w:rsidR="00B22B8F">
        <w:rPr>
          <w:rFonts w:ascii="Arial" w:hAnsi="Arial" w:cs="Arial"/>
        </w:rPr>
        <w:t xml:space="preserve"> (Slika 41)</w:t>
      </w:r>
      <w:r w:rsidR="00E50EB8">
        <w:rPr>
          <w:rFonts w:ascii="Arial" w:hAnsi="Arial" w:cs="Arial"/>
        </w:rPr>
        <w:t>.</w:t>
      </w:r>
    </w:p>
    <w:p w:rsidR="005D3C80" w:rsidRDefault="00E50EB8" w:rsidP="005D3C80">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550E1FCC" wp14:editId="19E6C0B6">
            <wp:extent cx="3026865" cy="1816924"/>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1.JP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033736" cy="1821049"/>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70199B" w:rsidRDefault="005D3C80" w:rsidP="0070199B">
      <w:pPr>
        <w:pStyle w:val="Napis"/>
        <w:spacing w:line="360" w:lineRule="auto"/>
        <w:jc w:val="center"/>
        <w:rPr>
          <w:rFonts w:ascii="Arial" w:hAnsi="Arial" w:cs="Arial"/>
          <w:i w:val="0"/>
          <w:color w:val="auto"/>
          <w:sz w:val="22"/>
          <w:szCs w:val="22"/>
        </w:rPr>
      </w:pPr>
      <w:bookmarkStart w:id="142" w:name="_Toc525250187"/>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41</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Učenec2 8.</w:t>
      </w:r>
      <w:r w:rsidR="00E70AF7">
        <w:rPr>
          <w:rFonts w:ascii="Arial" w:hAnsi="Arial" w:cs="Arial"/>
          <w:i w:val="0"/>
          <w:color w:val="auto"/>
          <w:sz w:val="22"/>
          <w:szCs w:val="22"/>
        </w:rPr>
        <w:t xml:space="preserve"> r</w:t>
      </w:r>
      <w:r w:rsidRPr="0070199B">
        <w:rPr>
          <w:rFonts w:ascii="Arial" w:hAnsi="Arial" w:cs="Arial"/>
          <w:i w:val="0"/>
          <w:color w:val="auto"/>
          <w:sz w:val="22"/>
          <w:szCs w:val="22"/>
        </w:rPr>
        <w:t>. (klasična glasba)</w:t>
      </w:r>
      <w:bookmarkEnd w:id="142"/>
    </w:p>
    <w:p w:rsidR="00E70AF7" w:rsidRDefault="00E70AF7" w:rsidP="00E70AF7">
      <w:pPr>
        <w:keepNext/>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Pri poslušanju inštrumentalne glasbe je prav tako z rdečo barvo narisal klavir (Slika 42). Tudi tukaj opazimo, da je učenec za inštrumentalno glasbo izbral rdečo barvo in s tem pokazal na pozitivna čustva ob poslušanju glasbe.</w:t>
      </w:r>
    </w:p>
    <w:p w:rsidR="005D3C80" w:rsidRDefault="00E50EB8" w:rsidP="005D3C80">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447BB34D" wp14:editId="589A58C1">
            <wp:extent cx="2187089" cy="1377538"/>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8.JPG"/>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195910" cy="1383094"/>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70199B" w:rsidRDefault="005D3C80" w:rsidP="0070199B">
      <w:pPr>
        <w:pStyle w:val="Napis"/>
        <w:spacing w:line="360" w:lineRule="auto"/>
        <w:jc w:val="center"/>
        <w:rPr>
          <w:rFonts w:ascii="Arial" w:hAnsi="Arial" w:cs="Arial"/>
          <w:i w:val="0"/>
          <w:color w:val="auto"/>
          <w:sz w:val="22"/>
          <w:szCs w:val="22"/>
        </w:rPr>
      </w:pPr>
      <w:bookmarkStart w:id="143" w:name="_Toc525250188"/>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42</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Učenec2 8.</w:t>
      </w:r>
      <w:r w:rsidR="00E70AF7">
        <w:rPr>
          <w:rFonts w:ascii="Arial" w:hAnsi="Arial" w:cs="Arial"/>
          <w:i w:val="0"/>
          <w:color w:val="auto"/>
          <w:sz w:val="22"/>
          <w:szCs w:val="22"/>
        </w:rPr>
        <w:t xml:space="preserve"> r</w:t>
      </w:r>
      <w:r w:rsidRPr="0070199B">
        <w:rPr>
          <w:rFonts w:ascii="Arial" w:hAnsi="Arial" w:cs="Arial"/>
          <w:i w:val="0"/>
          <w:color w:val="auto"/>
          <w:sz w:val="22"/>
          <w:szCs w:val="22"/>
        </w:rPr>
        <w:t>. (inštrumentalna glasba)</w:t>
      </w:r>
      <w:bookmarkEnd w:id="143"/>
    </w:p>
    <w:p w:rsidR="00E70AF7" w:rsidRPr="00E70AF7" w:rsidRDefault="00E70AF7" w:rsidP="00E70AF7">
      <w:pPr>
        <w:widowControl w:val="0"/>
        <w:tabs>
          <w:tab w:val="left" w:pos="1320"/>
        </w:tabs>
        <w:autoSpaceDE w:val="0"/>
        <w:autoSpaceDN w:val="0"/>
        <w:adjustRightInd w:val="0"/>
        <w:spacing w:line="360" w:lineRule="auto"/>
        <w:ind w:firstLine="425"/>
        <w:jc w:val="both"/>
        <w:rPr>
          <w:rFonts w:ascii="Arial" w:eastAsia="Times New Roman" w:hAnsi="Arial" w:cs="Arial"/>
        </w:rPr>
      </w:pPr>
      <w:r w:rsidRPr="00E70AF7">
        <w:rPr>
          <w:rFonts w:ascii="Arial" w:eastAsia="Times New Roman" w:hAnsi="Arial" w:cs="Arial"/>
        </w:rPr>
        <w:t xml:space="preserve">Med poslušanjem rock glasbe je narisal dva inštrumenta, bobne in kitaro, z rjavo barvo (Slika 43). Rjava barva je, po besedah Kovačev (1997), najmanj uporabljena pri </w:t>
      </w:r>
      <w:r w:rsidRPr="00E70AF7">
        <w:rPr>
          <w:rFonts w:ascii="Arial" w:eastAsia="Times New Roman" w:hAnsi="Arial" w:cs="Arial"/>
        </w:rPr>
        <w:lastRenderedPageBreak/>
        <w:t>simbolizaciji žalosti. Se tudi pojavlja, vendar ne tako pogosto. Pri našem primeru tega ne moremo trditi. Kljub temu, da glasba ni nežnega in mirnega ritma, je učenec posegel po rjavi barvi in ne po živi ter topli barvi.</w:t>
      </w:r>
    </w:p>
    <w:p w:rsidR="005D3C80" w:rsidRDefault="00E50EB8" w:rsidP="005D3C80">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344BBE67" wp14:editId="58D44A89">
            <wp:extent cx="1710046" cy="1892696"/>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9.JP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722276" cy="1906233"/>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5D3C80" w:rsidP="00FE36CA">
      <w:pPr>
        <w:pStyle w:val="Napis"/>
        <w:spacing w:line="360" w:lineRule="auto"/>
        <w:jc w:val="center"/>
        <w:rPr>
          <w:rFonts w:ascii="Arial" w:hAnsi="Arial" w:cs="Arial"/>
          <w:i w:val="0"/>
          <w:color w:val="auto"/>
          <w:sz w:val="22"/>
          <w:szCs w:val="22"/>
        </w:rPr>
      </w:pPr>
      <w:bookmarkStart w:id="144" w:name="_Toc525250189"/>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43</w:t>
      </w:r>
      <w:r w:rsidRPr="0070199B">
        <w:rPr>
          <w:rFonts w:ascii="Arial" w:hAnsi="Arial" w:cs="Arial"/>
          <w:i w:val="0"/>
          <w:color w:val="auto"/>
          <w:sz w:val="22"/>
          <w:szCs w:val="22"/>
        </w:rPr>
        <w:fldChar w:fldCharType="end"/>
      </w:r>
      <w:r w:rsidR="006808CC">
        <w:rPr>
          <w:rFonts w:ascii="Arial" w:hAnsi="Arial" w:cs="Arial"/>
          <w:i w:val="0"/>
          <w:color w:val="auto"/>
          <w:sz w:val="22"/>
          <w:szCs w:val="22"/>
        </w:rPr>
        <w:t>: Učenec2 8. r</w:t>
      </w:r>
      <w:r w:rsidRPr="0070199B">
        <w:rPr>
          <w:rFonts w:ascii="Arial" w:hAnsi="Arial" w:cs="Arial"/>
          <w:i w:val="0"/>
          <w:color w:val="auto"/>
          <w:sz w:val="22"/>
          <w:szCs w:val="22"/>
        </w:rPr>
        <w:t>. (ro</w:t>
      </w:r>
      <w:r w:rsidR="006808CC">
        <w:rPr>
          <w:rFonts w:ascii="Arial" w:hAnsi="Arial" w:cs="Arial"/>
          <w:i w:val="0"/>
          <w:color w:val="auto"/>
          <w:sz w:val="22"/>
          <w:szCs w:val="22"/>
        </w:rPr>
        <w:t>c</w:t>
      </w:r>
      <w:r w:rsidRPr="0070199B">
        <w:rPr>
          <w:rFonts w:ascii="Arial" w:hAnsi="Arial" w:cs="Arial"/>
          <w:i w:val="0"/>
          <w:color w:val="auto"/>
          <w:sz w:val="22"/>
          <w:szCs w:val="22"/>
        </w:rPr>
        <w:t>k glasba)</w:t>
      </w:r>
      <w:bookmarkEnd w:id="144"/>
    </w:p>
    <w:p w:rsidR="006808CC" w:rsidRPr="006808CC" w:rsidRDefault="006808CC" w:rsidP="006808CC">
      <w:pPr>
        <w:widowControl w:val="0"/>
        <w:tabs>
          <w:tab w:val="left" w:pos="1320"/>
        </w:tabs>
        <w:autoSpaceDE w:val="0"/>
        <w:autoSpaceDN w:val="0"/>
        <w:adjustRightInd w:val="0"/>
        <w:spacing w:line="360" w:lineRule="auto"/>
        <w:ind w:firstLine="425"/>
        <w:jc w:val="both"/>
        <w:rPr>
          <w:rFonts w:ascii="Arial" w:eastAsia="Times New Roman" w:hAnsi="Arial" w:cs="Arial"/>
        </w:rPr>
      </w:pPr>
      <w:r w:rsidRPr="006808CC">
        <w:rPr>
          <w:rFonts w:ascii="Arial" w:eastAsia="Times New Roman" w:hAnsi="Arial" w:cs="Arial"/>
        </w:rPr>
        <w:t xml:space="preserve">Ob poslušanju pesmi Muca </w:t>
      </w:r>
      <w:proofErr w:type="spellStart"/>
      <w:r w:rsidRPr="006808CC">
        <w:rPr>
          <w:rFonts w:ascii="Arial" w:eastAsia="Times New Roman" w:hAnsi="Arial" w:cs="Arial"/>
        </w:rPr>
        <w:t>Maca</w:t>
      </w:r>
      <w:proofErr w:type="spellEnd"/>
      <w:r w:rsidRPr="006808CC">
        <w:rPr>
          <w:rFonts w:ascii="Arial" w:eastAsia="Times New Roman" w:hAnsi="Arial" w:cs="Arial"/>
        </w:rPr>
        <w:t xml:space="preserve"> je narisal podobo mačke z modro barvo (Slika 44). Izrazil se je skozi poznano podobo, ki se je pojavljala v besedilu, vendar pri uporabi barve ni sledil realnosti, temveč domišljiji in je posegel po barvi, ki v resnici ne predstavlja mačke. Njegovo povezavo z emocijami ne moremo opredeliti.</w:t>
      </w:r>
    </w:p>
    <w:p w:rsidR="005D3C80" w:rsidRDefault="00E50EB8" w:rsidP="005D3C80">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633C50CB" wp14:editId="1BF47296">
            <wp:extent cx="1888068" cy="1401288"/>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8.JPG"/>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912104" cy="1419127"/>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5D3C80" w:rsidP="00FE36CA">
      <w:pPr>
        <w:pStyle w:val="Napis"/>
        <w:spacing w:line="360" w:lineRule="auto"/>
        <w:jc w:val="center"/>
        <w:rPr>
          <w:rFonts w:ascii="Arial" w:hAnsi="Arial" w:cs="Arial"/>
          <w:i w:val="0"/>
          <w:sz w:val="22"/>
          <w:szCs w:val="22"/>
        </w:rPr>
      </w:pPr>
      <w:bookmarkStart w:id="145" w:name="_Toc525250190"/>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44</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Učenec2 8.</w:t>
      </w:r>
      <w:r w:rsidR="006808CC">
        <w:rPr>
          <w:rFonts w:ascii="Arial" w:hAnsi="Arial" w:cs="Arial"/>
          <w:i w:val="0"/>
          <w:color w:val="auto"/>
          <w:sz w:val="22"/>
          <w:szCs w:val="22"/>
        </w:rPr>
        <w:t xml:space="preserve"> r</w:t>
      </w:r>
      <w:r w:rsidRPr="0070199B">
        <w:rPr>
          <w:rFonts w:ascii="Arial" w:hAnsi="Arial" w:cs="Arial"/>
          <w:i w:val="0"/>
          <w:color w:val="auto"/>
          <w:sz w:val="22"/>
          <w:szCs w:val="22"/>
        </w:rPr>
        <w:t xml:space="preserve">. (pesem Muca </w:t>
      </w:r>
      <w:proofErr w:type="spellStart"/>
      <w:r w:rsidRPr="0070199B">
        <w:rPr>
          <w:rFonts w:ascii="Arial" w:hAnsi="Arial" w:cs="Arial"/>
          <w:i w:val="0"/>
          <w:color w:val="auto"/>
          <w:sz w:val="22"/>
          <w:szCs w:val="22"/>
        </w:rPr>
        <w:t>Maca</w:t>
      </w:r>
      <w:proofErr w:type="spellEnd"/>
      <w:r w:rsidRPr="0070199B">
        <w:rPr>
          <w:rFonts w:ascii="Arial" w:hAnsi="Arial" w:cs="Arial"/>
          <w:i w:val="0"/>
          <w:color w:val="auto"/>
          <w:sz w:val="22"/>
          <w:szCs w:val="22"/>
        </w:rPr>
        <w:t>)</w:t>
      </w:r>
      <w:bookmarkEnd w:id="145"/>
    </w:p>
    <w:p w:rsidR="0088466D" w:rsidRDefault="0088466D" w:rsidP="00DB657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 </w:t>
      </w:r>
      <w:r w:rsidR="006808CC">
        <w:rPr>
          <w:rFonts w:ascii="Arial" w:hAnsi="Arial" w:cs="Arial"/>
        </w:rPr>
        <w:t>Med poslušanjem glasbe Huba buba balon je narisal podobo človeka z rumeno barvo (Slika 45). Tudi rumena barva prikazuje veselje. Predvidevamo, da je učenec ob poslušanju pesmi čutil pozitivna čustva, saj je pesem energična ter hitrega ritma in se je zaradi tega odločil za rumeno barvo.</w:t>
      </w:r>
    </w:p>
    <w:p w:rsidR="005D3C80" w:rsidRDefault="0088466D" w:rsidP="005D3C80">
      <w:pPr>
        <w:keepNext/>
        <w:widowControl w:val="0"/>
        <w:tabs>
          <w:tab w:val="left" w:pos="1320"/>
        </w:tabs>
        <w:autoSpaceDE w:val="0"/>
        <w:autoSpaceDN w:val="0"/>
        <w:adjustRightInd w:val="0"/>
        <w:spacing w:line="360" w:lineRule="auto"/>
        <w:jc w:val="center"/>
      </w:pPr>
      <w:r>
        <w:rPr>
          <w:rFonts w:ascii="Arial" w:hAnsi="Arial" w:cs="Arial"/>
          <w:noProof/>
        </w:rPr>
        <w:lastRenderedPageBreak/>
        <w:drawing>
          <wp:inline distT="0" distB="0" distL="0" distR="0" wp14:anchorId="0BDC9B1E" wp14:editId="29379156">
            <wp:extent cx="973323" cy="1460001"/>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0.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979886" cy="1469845"/>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5D3C80" w:rsidP="00FE36CA">
      <w:pPr>
        <w:pStyle w:val="Napis"/>
        <w:spacing w:line="360" w:lineRule="auto"/>
        <w:jc w:val="center"/>
        <w:rPr>
          <w:rFonts w:ascii="Arial" w:hAnsi="Arial" w:cs="Arial"/>
          <w:i w:val="0"/>
          <w:color w:val="auto"/>
          <w:sz w:val="22"/>
          <w:szCs w:val="22"/>
        </w:rPr>
      </w:pPr>
      <w:bookmarkStart w:id="146" w:name="_Toc525250191"/>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45</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Učenec2 8.</w:t>
      </w:r>
      <w:r w:rsidR="006808CC">
        <w:rPr>
          <w:rFonts w:ascii="Arial" w:hAnsi="Arial" w:cs="Arial"/>
          <w:i w:val="0"/>
          <w:color w:val="auto"/>
          <w:sz w:val="22"/>
          <w:szCs w:val="22"/>
        </w:rPr>
        <w:t xml:space="preserve"> r</w:t>
      </w:r>
      <w:r w:rsidRPr="0070199B">
        <w:rPr>
          <w:rFonts w:ascii="Arial" w:hAnsi="Arial" w:cs="Arial"/>
          <w:i w:val="0"/>
          <w:color w:val="auto"/>
          <w:sz w:val="22"/>
          <w:szCs w:val="22"/>
        </w:rPr>
        <w:t>. (pesem Huba buba balon)</w:t>
      </w:r>
      <w:bookmarkEnd w:id="146"/>
    </w:p>
    <w:p w:rsidR="006808CC" w:rsidRPr="006808CC" w:rsidRDefault="006808CC" w:rsidP="006808CC">
      <w:pPr>
        <w:widowControl w:val="0"/>
        <w:tabs>
          <w:tab w:val="left" w:pos="1320"/>
        </w:tabs>
        <w:autoSpaceDE w:val="0"/>
        <w:autoSpaceDN w:val="0"/>
        <w:adjustRightInd w:val="0"/>
        <w:spacing w:line="360" w:lineRule="auto"/>
        <w:ind w:firstLine="425"/>
        <w:jc w:val="both"/>
        <w:rPr>
          <w:rFonts w:ascii="Arial" w:eastAsia="Times New Roman" w:hAnsi="Arial" w:cs="Arial"/>
        </w:rPr>
      </w:pPr>
      <w:r w:rsidRPr="006808CC">
        <w:rPr>
          <w:rFonts w:ascii="Arial" w:eastAsia="Times New Roman" w:hAnsi="Arial" w:cs="Arial"/>
        </w:rPr>
        <w:t xml:space="preserve">V mlajši skupini učencev je učenec petega razreda pri poslušanju klasične glasbe narisal abstraktno sliko, povezani dve </w:t>
      </w:r>
      <w:proofErr w:type="spellStart"/>
      <w:r w:rsidRPr="006808CC">
        <w:rPr>
          <w:rFonts w:ascii="Arial" w:eastAsia="Times New Roman" w:hAnsi="Arial" w:cs="Arial"/>
        </w:rPr>
        <w:t>cik</w:t>
      </w:r>
      <w:proofErr w:type="spellEnd"/>
      <w:r w:rsidRPr="006808CC">
        <w:rPr>
          <w:rFonts w:ascii="Arial" w:eastAsia="Times New Roman" w:hAnsi="Arial" w:cs="Arial"/>
        </w:rPr>
        <w:t>-</w:t>
      </w:r>
      <w:proofErr w:type="spellStart"/>
      <w:r w:rsidRPr="006808CC">
        <w:rPr>
          <w:rFonts w:ascii="Arial" w:eastAsia="Times New Roman" w:hAnsi="Arial" w:cs="Arial"/>
        </w:rPr>
        <w:t>cak</w:t>
      </w:r>
      <w:proofErr w:type="spellEnd"/>
      <w:r w:rsidRPr="006808CC">
        <w:rPr>
          <w:rFonts w:ascii="Arial" w:eastAsia="Times New Roman" w:hAnsi="Arial" w:cs="Arial"/>
        </w:rPr>
        <w:t xml:space="preserve"> črti, z modro barvo (Slika 46). Pri izraženi sliki lahko predpostavljamo, da je ob poslušanju klasične glasbe pomislil na čustva povezana z žalostjo.</w:t>
      </w:r>
    </w:p>
    <w:p w:rsidR="000339CC" w:rsidRDefault="00CB1470"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53CF5600" wp14:editId="54231BF6">
            <wp:extent cx="2079620" cy="1092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0.JPG"/>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082448" cy="1093685"/>
                    </a:xfrm>
                    <a:prstGeom prst="rect">
                      <a:avLst/>
                    </a:prstGeom>
                    <a:ln>
                      <a:noFill/>
                    </a:ln>
                    <a:extLst>
                      <a:ext uri="{53640926-AAD7-44D8-BBD7-CCE9431645EC}">
                        <a14:shadowObscured xmlns:a14="http://schemas.microsoft.com/office/drawing/2010/main"/>
                      </a:ext>
                    </a:extLst>
                  </pic:spPr>
                </pic:pic>
              </a:graphicData>
            </a:graphic>
          </wp:inline>
        </w:drawing>
      </w:r>
    </w:p>
    <w:p w:rsidR="00CB1470" w:rsidRPr="00FE36CA" w:rsidRDefault="000339CC" w:rsidP="00FE36CA">
      <w:pPr>
        <w:pStyle w:val="Napis"/>
        <w:spacing w:line="360" w:lineRule="auto"/>
        <w:jc w:val="center"/>
        <w:rPr>
          <w:rFonts w:ascii="Arial" w:hAnsi="Arial" w:cs="Arial"/>
          <w:i w:val="0"/>
          <w:color w:val="auto"/>
          <w:sz w:val="22"/>
          <w:szCs w:val="22"/>
        </w:rPr>
      </w:pPr>
      <w:bookmarkStart w:id="147" w:name="_Toc525250192"/>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46</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5.</w:t>
      </w:r>
      <w:r w:rsidR="006808CC">
        <w:rPr>
          <w:rFonts w:ascii="Arial" w:hAnsi="Arial" w:cs="Arial"/>
          <w:i w:val="0"/>
          <w:color w:val="auto"/>
          <w:sz w:val="22"/>
          <w:szCs w:val="22"/>
        </w:rPr>
        <w:t xml:space="preserve"> r</w:t>
      </w:r>
      <w:r w:rsidRPr="0070199B">
        <w:rPr>
          <w:rFonts w:ascii="Arial" w:hAnsi="Arial" w:cs="Arial"/>
          <w:i w:val="0"/>
          <w:color w:val="auto"/>
          <w:sz w:val="22"/>
          <w:szCs w:val="22"/>
        </w:rPr>
        <w:t>. (klasična glasba)</w:t>
      </w:r>
      <w:bookmarkEnd w:id="147"/>
    </w:p>
    <w:p w:rsidR="006808CC" w:rsidRPr="006808CC" w:rsidRDefault="006808CC" w:rsidP="006808CC">
      <w:pPr>
        <w:widowControl w:val="0"/>
        <w:tabs>
          <w:tab w:val="left" w:pos="1320"/>
        </w:tabs>
        <w:autoSpaceDE w:val="0"/>
        <w:autoSpaceDN w:val="0"/>
        <w:adjustRightInd w:val="0"/>
        <w:spacing w:line="360" w:lineRule="auto"/>
        <w:ind w:firstLine="425"/>
        <w:jc w:val="both"/>
        <w:rPr>
          <w:rFonts w:ascii="Arial" w:eastAsia="Times New Roman" w:hAnsi="Arial" w:cs="Arial"/>
        </w:rPr>
      </w:pPr>
      <w:r w:rsidRPr="006808CC">
        <w:rPr>
          <w:rFonts w:ascii="Arial" w:eastAsia="Times New Roman" w:hAnsi="Arial" w:cs="Arial"/>
        </w:rPr>
        <w:t>Med poslušanjem inštrumentalne glasbe je narisal osebo in tri pike s temno zeleno barvo (Slika 47).</w:t>
      </w:r>
    </w:p>
    <w:p w:rsidR="000339CC" w:rsidRDefault="00CB1470"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61F47DAA" wp14:editId="7B85BFAA">
            <wp:extent cx="1258785" cy="148280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0.JPG"/>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259545" cy="1483700"/>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0339CC" w:rsidP="00FE36CA">
      <w:pPr>
        <w:pStyle w:val="Napis"/>
        <w:spacing w:line="360" w:lineRule="auto"/>
        <w:jc w:val="center"/>
        <w:rPr>
          <w:rFonts w:ascii="Arial" w:hAnsi="Arial" w:cs="Arial"/>
          <w:i w:val="0"/>
          <w:color w:val="auto"/>
          <w:sz w:val="22"/>
          <w:szCs w:val="22"/>
        </w:rPr>
      </w:pPr>
      <w:bookmarkStart w:id="148" w:name="_Toc525250193"/>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47</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5.</w:t>
      </w:r>
      <w:r w:rsidR="006808CC">
        <w:rPr>
          <w:rFonts w:ascii="Arial" w:hAnsi="Arial" w:cs="Arial"/>
          <w:i w:val="0"/>
          <w:color w:val="auto"/>
          <w:sz w:val="22"/>
          <w:szCs w:val="22"/>
        </w:rPr>
        <w:t xml:space="preserve"> r</w:t>
      </w:r>
      <w:r w:rsidRPr="0070199B">
        <w:rPr>
          <w:rFonts w:ascii="Arial" w:hAnsi="Arial" w:cs="Arial"/>
          <w:i w:val="0"/>
          <w:color w:val="auto"/>
          <w:sz w:val="22"/>
          <w:szCs w:val="22"/>
        </w:rPr>
        <w:t>. (inštrumentalna glasba)</w:t>
      </w:r>
      <w:bookmarkEnd w:id="148"/>
    </w:p>
    <w:p w:rsidR="000C2887" w:rsidRDefault="006808CC" w:rsidP="000C2887">
      <w:pPr>
        <w:widowControl w:val="0"/>
        <w:tabs>
          <w:tab w:val="left" w:pos="1320"/>
        </w:tabs>
        <w:autoSpaceDE w:val="0"/>
        <w:autoSpaceDN w:val="0"/>
        <w:adjustRightInd w:val="0"/>
        <w:spacing w:line="360" w:lineRule="auto"/>
        <w:ind w:firstLine="425"/>
        <w:jc w:val="both"/>
        <w:rPr>
          <w:rFonts w:ascii="Arial" w:hAnsi="Arial" w:cs="Arial"/>
          <w:noProof/>
        </w:rPr>
      </w:pPr>
      <w:r>
        <w:rPr>
          <w:rFonts w:ascii="Arial" w:hAnsi="Arial" w:cs="Arial"/>
        </w:rPr>
        <w:t>Med poslušanjem zvoka narave je narisal abstraktne valovite črte z modro barvo (Slika 48). Ob zvokih narave se v ozadju slišijo zvoki vode. Poslikava bi lahko predstavljala učenčevo zaznavanje vode v glasbi in je zardi tega izbral modro barvo ter jo uporabil pri valovitih črtah. Poslikava bi tako lahko predstavljala vodo</w:t>
      </w:r>
      <w:r w:rsidR="009148D6">
        <w:rPr>
          <w:rFonts w:ascii="Arial" w:hAnsi="Arial" w:cs="Arial"/>
        </w:rPr>
        <w:t xml:space="preserve">. </w:t>
      </w:r>
      <w:r w:rsidR="00CB1470" w:rsidRPr="00CB1470">
        <w:rPr>
          <w:rFonts w:ascii="Arial" w:hAnsi="Arial" w:cs="Arial"/>
          <w:noProof/>
        </w:rPr>
        <w:t xml:space="preserve"> </w:t>
      </w:r>
    </w:p>
    <w:p w:rsidR="000339CC" w:rsidRDefault="00CB1470"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lastRenderedPageBreak/>
        <w:drawing>
          <wp:inline distT="0" distB="0" distL="0" distR="0" wp14:anchorId="5516E5F3" wp14:editId="6A808B98">
            <wp:extent cx="4493799" cy="558141"/>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0.JPG"/>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4530400" cy="562687"/>
                    </a:xfrm>
                    <a:prstGeom prst="rect">
                      <a:avLst/>
                    </a:prstGeom>
                    <a:ln>
                      <a:noFill/>
                    </a:ln>
                    <a:extLst>
                      <a:ext uri="{53640926-AAD7-44D8-BBD7-CCE9431645EC}">
                        <a14:shadowObscured xmlns:a14="http://schemas.microsoft.com/office/drawing/2010/main"/>
                      </a:ext>
                    </a:extLst>
                  </pic:spPr>
                </pic:pic>
              </a:graphicData>
            </a:graphic>
          </wp:inline>
        </w:drawing>
      </w:r>
    </w:p>
    <w:p w:rsidR="00F44168" w:rsidRPr="00FE36CA" w:rsidRDefault="000339CC" w:rsidP="00FE36CA">
      <w:pPr>
        <w:pStyle w:val="Napis"/>
        <w:spacing w:line="360" w:lineRule="auto"/>
        <w:jc w:val="center"/>
        <w:rPr>
          <w:rFonts w:ascii="Arial" w:hAnsi="Arial" w:cs="Arial"/>
          <w:i w:val="0"/>
          <w:noProof/>
          <w:color w:val="auto"/>
          <w:sz w:val="22"/>
          <w:szCs w:val="22"/>
        </w:rPr>
      </w:pPr>
      <w:bookmarkStart w:id="149" w:name="_Toc525250194"/>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48</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5.</w:t>
      </w:r>
      <w:r w:rsidR="006808CC">
        <w:rPr>
          <w:rFonts w:ascii="Arial" w:hAnsi="Arial" w:cs="Arial"/>
          <w:i w:val="0"/>
          <w:color w:val="auto"/>
          <w:sz w:val="22"/>
          <w:szCs w:val="22"/>
        </w:rPr>
        <w:t xml:space="preserve"> r</w:t>
      </w:r>
      <w:r w:rsidRPr="0070199B">
        <w:rPr>
          <w:rFonts w:ascii="Arial" w:hAnsi="Arial" w:cs="Arial"/>
          <w:i w:val="0"/>
          <w:color w:val="auto"/>
          <w:sz w:val="22"/>
          <w:szCs w:val="22"/>
        </w:rPr>
        <w:t>. (</w:t>
      </w:r>
      <w:r w:rsidR="00A612B1">
        <w:rPr>
          <w:rFonts w:ascii="Arial" w:hAnsi="Arial" w:cs="Arial"/>
          <w:i w:val="0"/>
          <w:color w:val="auto"/>
          <w:sz w:val="22"/>
          <w:szCs w:val="22"/>
        </w:rPr>
        <w:t>zvok narave</w:t>
      </w:r>
      <w:r w:rsidRPr="0070199B">
        <w:rPr>
          <w:rFonts w:ascii="Arial" w:hAnsi="Arial" w:cs="Arial"/>
          <w:i w:val="0"/>
          <w:color w:val="auto"/>
          <w:sz w:val="22"/>
          <w:szCs w:val="22"/>
        </w:rPr>
        <w:t>)</w:t>
      </w:r>
      <w:bookmarkEnd w:id="149"/>
    </w:p>
    <w:p w:rsidR="00CB1470" w:rsidRDefault="00CB1470"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noProof/>
        </w:rPr>
        <w:t>Pri poslušanju pesmi Muca Maca je narisal abstraktno črno cik-cak črto</w:t>
      </w:r>
      <w:r w:rsidR="00B22B8F">
        <w:rPr>
          <w:rFonts w:ascii="Arial" w:hAnsi="Arial" w:cs="Arial"/>
          <w:noProof/>
        </w:rPr>
        <w:t xml:space="preserve"> </w:t>
      </w:r>
      <w:r w:rsidR="00B22B8F">
        <w:rPr>
          <w:rFonts w:ascii="Arial" w:hAnsi="Arial" w:cs="Arial"/>
        </w:rPr>
        <w:t>(Slika 49)</w:t>
      </w:r>
      <w:r>
        <w:rPr>
          <w:rFonts w:ascii="Arial" w:hAnsi="Arial" w:cs="Arial"/>
          <w:noProof/>
        </w:rPr>
        <w:t>.</w:t>
      </w:r>
      <w:r w:rsidR="00A91F14">
        <w:rPr>
          <w:rFonts w:ascii="Arial" w:hAnsi="Arial" w:cs="Arial"/>
          <w:noProof/>
        </w:rPr>
        <w:t xml:space="preserve"> Kot je že zgoraj omenjeno, naj bi črna barva predstavljala žalost. To je lahko občutil tudi učenec ob poslušanju glasbe.</w:t>
      </w:r>
    </w:p>
    <w:p w:rsidR="000339CC" w:rsidRDefault="001060C9"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60782AC5" wp14:editId="7D0DBEA0">
            <wp:extent cx="1854788" cy="12231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9.JPG"/>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876343" cy="1237373"/>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0339CC" w:rsidP="00FE36CA">
      <w:pPr>
        <w:pStyle w:val="Napis"/>
        <w:spacing w:line="360" w:lineRule="auto"/>
        <w:jc w:val="center"/>
        <w:rPr>
          <w:rFonts w:ascii="Arial" w:hAnsi="Arial" w:cs="Arial"/>
          <w:i w:val="0"/>
          <w:color w:val="auto"/>
          <w:sz w:val="22"/>
          <w:szCs w:val="22"/>
        </w:rPr>
      </w:pPr>
      <w:bookmarkStart w:id="150" w:name="_Toc525250195"/>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49</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5.</w:t>
      </w:r>
      <w:r w:rsidR="00CB1738">
        <w:rPr>
          <w:rFonts w:ascii="Arial" w:hAnsi="Arial" w:cs="Arial"/>
          <w:i w:val="0"/>
          <w:color w:val="auto"/>
          <w:sz w:val="22"/>
          <w:szCs w:val="22"/>
        </w:rPr>
        <w:t xml:space="preserve"> r</w:t>
      </w:r>
      <w:r w:rsidRPr="0070199B">
        <w:rPr>
          <w:rFonts w:ascii="Arial" w:hAnsi="Arial" w:cs="Arial"/>
          <w:i w:val="0"/>
          <w:color w:val="auto"/>
          <w:sz w:val="22"/>
          <w:szCs w:val="22"/>
        </w:rPr>
        <w:t xml:space="preserve">. (pesem Muca </w:t>
      </w:r>
      <w:proofErr w:type="spellStart"/>
      <w:r w:rsidRPr="0070199B">
        <w:rPr>
          <w:rFonts w:ascii="Arial" w:hAnsi="Arial" w:cs="Arial"/>
          <w:i w:val="0"/>
          <w:color w:val="auto"/>
          <w:sz w:val="22"/>
          <w:szCs w:val="22"/>
        </w:rPr>
        <w:t>Maca</w:t>
      </w:r>
      <w:proofErr w:type="spellEnd"/>
      <w:r w:rsidRPr="0070199B">
        <w:rPr>
          <w:rFonts w:ascii="Arial" w:hAnsi="Arial" w:cs="Arial"/>
          <w:i w:val="0"/>
          <w:color w:val="auto"/>
          <w:sz w:val="22"/>
          <w:szCs w:val="22"/>
        </w:rPr>
        <w:t>)</w:t>
      </w:r>
      <w:bookmarkEnd w:id="150"/>
    </w:p>
    <w:p w:rsidR="00CB1738" w:rsidRPr="00CB1738" w:rsidRDefault="00CB1738" w:rsidP="00CB1738">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B1738">
        <w:rPr>
          <w:rFonts w:ascii="Arial" w:eastAsia="Times New Roman" w:hAnsi="Arial" w:cs="Arial"/>
        </w:rPr>
        <w:t>Med poslušanjem pesmi Huba buba balon je narisal dve modri vijugasti črti in dve črni ravni črti, ki prikazujeta pravi kot (Slika 50). Skozi vse učenčeve poslikave smo opazili, da je uporabljal predvsem iste barve pri poslušanju vseh zvrsti glasbe. Ravno zaradi tega njegovih primerov ne moremo ovrednotiti. Lahko bi pomenilo, da je pri vseh zvrsteh glasbe občutil negativna čustva, ali pa je te barve izbral zaradi tega, ker so mu bile najbolj všeč.</w:t>
      </w:r>
    </w:p>
    <w:p w:rsidR="000339CC" w:rsidRDefault="00F44168"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1356F205" wp14:editId="098F60E4">
            <wp:extent cx="3386246" cy="925162"/>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9.JPG"/>
                    <pic:cNvPicPr/>
                  </pic:nvPicPr>
                  <pic:blipFill rotWithShape="1">
                    <a:blip r:embed="rId63" cstate="email">
                      <a:extLst>
                        <a:ext uri="{28A0092B-C50C-407E-A947-70E740481C1C}">
                          <a14:useLocalDpi xmlns:a14="http://schemas.microsoft.com/office/drawing/2010/main"/>
                        </a:ext>
                      </a:extLst>
                    </a:blip>
                    <a:srcRect r="-2141"/>
                    <a:stretch/>
                  </pic:blipFill>
                  <pic:spPr bwMode="auto">
                    <a:xfrm>
                      <a:off x="0" y="0"/>
                      <a:ext cx="3416198" cy="933345"/>
                    </a:xfrm>
                    <a:prstGeom prst="rect">
                      <a:avLst/>
                    </a:prstGeom>
                    <a:ln>
                      <a:noFill/>
                    </a:ln>
                    <a:extLst>
                      <a:ext uri="{53640926-AAD7-44D8-BBD7-CCE9431645EC}">
                        <a14:shadowObscured xmlns:a14="http://schemas.microsoft.com/office/drawing/2010/main"/>
                      </a:ext>
                    </a:extLst>
                  </pic:spPr>
                </pic:pic>
              </a:graphicData>
            </a:graphic>
          </wp:inline>
        </w:drawing>
      </w:r>
    </w:p>
    <w:p w:rsidR="001060C9" w:rsidRPr="00FE36CA" w:rsidRDefault="000339CC" w:rsidP="00FE36CA">
      <w:pPr>
        <w:pStyle w:val="Napis"/>
        <w:spacing w:line="360" w:lineRule="auto"/>
        <w:jc w:val="center"/>
        <w:rPr>
          <w:rFonts w:ascii="Arial" w:hAnsi="Arial" w:cs="Arial"/>
          <w:i w:val="0"/>
          <w:color w:val="auto"/>
          <w:sz w:val="22"/>
          <w:szCs w:val="22"/>
        </w:rPr>
      </w:pPr>
      <w:bookmarkStart w:id="151" w:name="_Toc525250196"/>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50</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5.</w:t>
      </w:r>
      <w:r w:rsidR="00CB1738">
        <w:rPr>
          <w:rFonts w:ascii="Arial" w:hAnsi="Arial" w:cs="Arial"/>
          <w:i w:val="0"/>
          <w:color w:val="auto"/>
          <w:sz w:val="22"/>
          <w:szCs w:val="22"/>
        </w:rPr>
        <w:t xml:space="preserve"> r</w:t>
      </w:r>
      <w:r w:rsidRPr="0070199B">
        <w:rPr>
          <w:rFonts w:ascii="Arial" w:hAnsi="Arial" w:cs="Arial"/>
          <w:i w:val="0"/>
          <w:color w:val="auto"/>
          <w:sz w:val="22"/>
          <w:szCs w:val="22"/>
        </w:rPr>
        <w:t>. (pesem Huba buba balon)</w:t>
      </w:r>
      <w:bookmarkEnd w:id="151"/>
      <w:r w:rsidR="001060C9">
        <w:rPr>
          <w:rFonts w:ascii="Arial" w:hAnsi="Arial" w:cs="Arial"/>
        </w:rPr>
        <w:t xml:space="preserve">      </w:t>
      </w:r>
    </w:p>
    <w:p w:rsidR="00CB1738" w:rsidRPr="00CB1738" w:rsidRDefault="00CB1738" w:rsidP="00CB1738">
      <w:pPr>
        <w:widowControl w:val="0"/>
        <w:tabs>
          <w:tab w:val="left" w:pos="1320"/>
        </w:tabs>
        <w:autoSpaceDE w:val="0"/>
        <w:autoSpaceDN w:val="0"/>
        <w:adjustRightInd w:val="0"/>
        <w:spacing w:line="360" w:lineRule="auto"/>
        <w:ind w:firstLine="425"/>
        <w:jc w:val="both"/>
        <w:rPr>
          <w:rFonts w:ascii="Arial" w:eastAsia="Times New Roman" w:hAnsi="Arial" w:cs="Arial"/>
        </w:rPr>
      </w:pPr>
      <w:r w:rsidRPr="00CB1738">
        <w:rPr>
          <w:rFonts w:ascii="Arial" w:eastAsia="Times New Roman" w:hAnsi="Arial" w:cs="Arial"/>
        </w:rPr>
        <w:t xml:space="preserve">Učenec tretjega razreda je med poslušanjem klasične glasbe narisal osebo, ki joče ob grobu, s črno barvo (Slika 51). Tudi pri tem učencu lahko skozi vse primere poslikav, ki sledijo, opazimo, da je uporabljal dve barvi, črno in modro. Pri klasični glasbi opazimo, da je narisal osebo, ki joče ob grobu. Menimo, da je ob tej glasbi občutil čustva žalosti in je tudi zaradi tega izbral barve, ki žalost tudi simbolizirajo. </w:t>
      </w:r>
    </w:p>
    <w:p w:rsidR="000339CC" w:rsidRDefault="00CB1470"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lastRenderedPageBreak/>
        <w:drawing>
          <wp:inline distT="0" distB="0" distL="0" distR="0" wp14:anchorId="5C84D1B5" wp14:editId="6E6E0683">
            <wp:extent cx="2594866" cy="1306286"/>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1.JPG"/>
                    <pic:cNvPicPr/>
                  </pic:nvPicPr>
                  <pic:blipFill rotWithShape="1">
                    <a:blip r:embed="rId64" cstate="email">
                      <a:extLst>
                        <a:ext uri="{28A0092B-C50C-407E-A947-70E740481C1C}">
                          <a14:useLocalDpi xmlns:a14="http://schemas.microsoft.com/office/drawing/2010/main"/>
                        </a:ext>
                      </a:extLst>
                    </a:blip>
                    <a:srcRect r="-31"/>
                    <a:stretch/>
                  </pic:blipFill>
                  <pic:spPr bwMode="auto">
                    <a:xfrm>
                      <a:off x="0" y="0"/>
                      <a:ext cx="2610929" cy="1314372"/>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0339CC" w:rsidP="00FE36CA">
      <w:pPr>
        <w:pStyle w:val="Napis"/>
        <w:spacing w:line="360" w:lineRule="auto"/>
        <w:jc w:val="center"/>
        <w:rPr>
          <w:rFonts w:ascii="Arial" w:hAnsi="Arial" w:cs="Arial"/>
          <w:i w:val="0"/>
          <w:sz w:val="22"/>
          <w:szCs w:val="22"/>
        </w:rPr>
      </w:pPr>
      <w:bookmarkStart w:id="152" w:name="_Toc525250197"/>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51</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3.</w:t>
      </w:r>
      <w:r w:rsidR="00CB1738">
        <w:rPr>
          <w:rFonts w:ascii="Arial" w:hAnsi="Arial" w:cs="Arial"/>
          <w:i w:val="0"/>
          <w:color w:val="auto"/>
          <w:sz w:val="22"/>
          <w:szCs w:val="22"/>
        </w:rPr>
        <w:t xml:space="preserve"> r</w:t>
      </w:r>
      <w:r w:rsidRPr="0070199B">
        <w:rPr>
          <w:rFonts w:ascii="Arial" w:hAnsi="Arial" w:cs="Arial"/>
          <w:i w:val="0"/>
          <w:color w:val="auto"/>
          <w:sz w:val="22"/>
          <w:szCs w:val="22"/>
        </w:rPr>
        <w:t>. (klasična glasba)</w:t>
      </w:r>
      <w:bookmarkEnd w:id="152"/>
    </w:p>
    <w:p w:rsidR="00CB1470" w:rsidRDefault="00CB1470"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Med poslušanjem inštrumentalne glasbe je narisal človeka</w:t>
      </w:r>
      <w:r w:rsidR="00B22B8F">
        <w:rPr>
          <w:rFonts w:ascii="Arial" w:hAnsi="Arial" w:cs="Arial"/>
        </w:rPr>
        <w:t xml:space="preserve"> (Slika 52)</w:t>
      </w:r>
      <w:r>
        <w:rPr>
          <w:rFonts w:ascii="Arial" w:hAnsi="Arial" w:cs="Arial"/>
        </w:rPr>
        <w:t>.</w:t>
      </w:r>
    </w:p>
    <w:p w:rsidR="000339CC" w:rsidRDefault="000C2887"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0DFCAFCD" wp14:editId="31F107A4">
            <wp:extent cx="890378" cy="1286815"/>
            <wp:effectExtent l="0" t="0" r="508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2.JPG"/>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895970" cy="1294897"/>
                    </a:xfrm>
                    <a:prstGeom prst="rect">
                      <a:avLst/>
                    </a:prstGeom>
                    <a:ln>
                      <a:noFill/>
                    </a:ln>
                    <a:extLst>
                      <a:ext uri="{53640926-AAD7-44D8-BBD7-CCE9431645EC}">
                        <a14:shadowObscured xmlns:a14="http://schemas.microsoft.com/office/drawing/2010/main"/>
                      </a:ext>
                    </a:extLst>
                  </pic:spPr>
                </pic:pic>
              </a:graphicData>
            </a:graphic>
          </wp:inline>
        </w:drawing>
      </w:r>
    </w:p>
    <w:p w:rsidR="000C2887" w:rsidRPr="00FE36CA" w:rsidRDefault="000339CC" w:rsidP="00FE36CA">
      <w:pPr>
        <w:pStyle w:val="Napis"/>
        <w:spacing w:line="360" w:lineRule="auto"/>
        <w:jc w:val="center"/>
        <w:rPr>
          <w:rFonts w:ascii="Arial" w:hAnsi="Arial" w:cs="Arial"/>
          <w:i w:val="0"/>
          <w:color w:val="auto"/>
          <w:sz w:val="22"/>
          <w:szCs w:val="22"/>
        </w:rPr>
      </w:pPr>
      <w:bookmarkStart w:id="153" w:name="_Toc525250198"/>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52</w:t>
      </w:r>
      <w:r w:rsidRPr="0070199B">
        <w:rPr>
          <w:rFonts w:ascii="Arial" w:hAnsi="Arial" w:cs="Arial"/>
          <w:i w:val="0"/>
          <w:color w:val="auto"/>
          <w:sz w:val="22"/>
          <w:szCs w:val="22"/>
        </w:rPr>
        <w:fldChar w:fldCharType="end"/>
      </w:r>
      <w:r w:rsidR="002B2615">
        <w:rPr>
          <w:rFonts w:ascii="Arial" w:hAnsi="Arial" w:cs="Arial"/>
          <w:i w:val="0"/>
          <w:color w:val="auto"/>
          <w:sz w:val="22"/>
          <w:szCs w:val="22"/>
        </w:rPr>
        <w:t>: Učenec 3. r</w:t>
      </w:r>
      <w:r w:rsidRPr="0070199B">
        <w:rPr>
          <w:rFonts w:ascii="Arial" w:hAnsi="Arial" w:cs="Arial"/>
          <w:i w:val="0"/>
          <w:color w:val="auto"/>
          <w:sz w:val="22"/>
          <w:szCs w:val="22"/>
        </w:rPr>
        <w:t>. (inštrumentalna glasba)</w:t>
      </w:r>
      <w:bookmarkEnd w:id="153"/>
    </w:p>
    <w:p w:rsidR="00AF6DFC" w:rsidRDefault="00CB1738"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Pri poslušanju zvoka narave je narisal morje z modro barvo in ladjo s črno (Slika 53). Svoje slušno zaznavanje je prikazal s splošno vidno zaznavo in splošnim znanjem</w:t>
      </w:r>
      <w:r w:rsidR="00062E43">
        <w:rPr>
          <w:rFonts w:ascii="Arial" w:hAnsi="Arial" w:cs="Arial"/>
        </w:rPr>
        <w:t>.</w:t>
      </w:r>
    </w:p>
    <w:p w:rsidR="000339CC" w:rsidRDefault="00AF6DFC"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06BEF2F4" wp14:editId="667B1BFB">
            <wp:extent cx="1870205" cy="1294048"/>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2.JPG"/>
                    <pic:cNvPicPr/>
                  </pic:nvPicPr>
                  <pic:blipFill rotWithShape="1">
                    <a:blip r:embed="rId66" cstate="email">
                      <a:extLst>
                        <a:ext uri="{28A0092B-C50C-407E-A947-70E740481C1C}">
                          <a14:useLocalDpi xmlns:a14="http://schemas.microsoft.com/office/drawing/2010/main"/>
                        </a:ext>
                      </a:extLst>
                    </a:blip>
                    <a:srcRect b="-3"/>
                    <a:stretch/>
                  </pic:blipFill>
                  <pic:spPr bwMode="auto">
                    <a:xfrm>
                      <a:off x="0" y="0"/>
                      <a:ext cx="1879347" cy="1300374"/>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color w:val="auto"/>
          <w:sz w:val="22"/>
          <w:szCs w:val="22"/>
        </w:rPr>
      </w:pPr>
      <w:bookmarkStart w:id="154" w:name="_Toc525250199"/>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53</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3.</w:t>
      </w:r>
      <w:r w:rsidR="002B2615">
        <w:rPr>
          <w:rFonts w:ascii="Arial" w:hAnsi="Arial" w:cs="Arial"/>
          <w:i w:val="0"/>
          <w:color w:val="auto"/>
          <w:sz w:val="22"/>
          <w:szCs w:val="22"/>
        </w:rPr>
        <w:t xml:space="preserve"> r</w:t>
      </w:r>
      <w:r w:rsidRPr="0070199B">
        <w:rPr>
          <w:rFonts w:ascii="Arial" w:hAnsi="Arial" w:cs="Arial"/>
          <w:i w:val="0"/>
          <w:color w:val="auto"/>
          <w:sz w:val="22"/>
          <w:szCs w:val="22"/>
        </w:rPr>
        <w:t>. (zvok narave)</w:t>
      </w:r>
      <w:bookmarkEnd w:id="154"/>
    </w:p>
    <w:p w:rsidR="00AF6DFC" w:rsidRDefault="00AF6DFC"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Med poslušanjem pesmi Muca </w:t>
      </w:r>
      <w:proofErr w:type="spellStart"/>
      <w:r>
        <w:rPr>
          <w:rFonts w:ascii="Arial" w:hAnsi="Arial" w:cs="Arial"/>
        </w:rPr>
        <w:t>Maca</w:t>
      </w:r>
      <w:proofErr w:type="spellEnd"/>
      <w:r>
        <w:rPr>
          <w:rFonts w:ascii="Arial" w:hAnsi="Arial" w:cs="Arial"/>
        </w:rPr>
        <w:t xml:space="preserve"> je narisal sliko s črno barv</w:t>
      </w:r>
      <w:r w:rsidR="002B2615">
        <w:rPr>
          <w:rFonts w:ascii="Arial" w:hAnsi="Arial" w:cs="Arial"/>
        </w:rPr>
        <w:t>o</w:t>
      </w:r>
      <w:r w:rsidR="00B22B8F">
        <w:rPr>
          <w:rFonts w:ascii="Arial" w:hAnsi="Arial" w:cs="Arial"/>
        </w:rPr>
        <w:t xml:space="preserve"> (Slika 54)</w:t>
      </w:r>
      <w:r>
        <w:rPr>
          <w:rFonts w:ascii="Arial" w:hAnsi="Arial" w:cs="Arial"/>
        </w:rPr>
        <w:t>. Prikazuje osebo v prostoru s stoli.</w:t>
      </w:r>
    </w:p>
    <w:p w:rsidR="000339CC" w:rsidRDefault="00AF6DFC"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1BED65DF" wp14:editId="7D69CEE2">
            <wp:extent cx="2373520" cy="78295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9.JPG"/>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385494" cy="786905"/>
                    </a:xfrm>
                    <a:prstGeom prst="rect">
                      <a:avLst/>
                    </a:prstGeom>
                    <a:ln>
                      <a:noFill/>
                    </a:ln>
                    <a:extLst>
                      <a:ext uri="{53640926-AAD7-44D8-BBD7-CCE9431645EC}">
                        <a14:shadowObscured xmlns:a14="http://schemas.microsoft.com/office/drawing/2010/main"/>
                      </a:ext>
                    </a:extLst>
                  </pic:spPr>
                </pic:pic>
              </a:graphicData>
            </a:graphic>
          </wp:inline>
        </w:drawing>
      </w:r>
    </w:p>
    <w:p w:rsidR="00AF6DFC" w:rsidRPr="0070199B" w:rsidRDefault="000339CC" w:rsidP="0070199B">
      <w:pPr>
        <w:pStyle w:val="Napis"/>
        <w:spacing w:line="360" w:lineRule="auto"/>
        <w:jc w:val="center"/>
        <w:rPr>
          <w:rFonts w:ascii="Arial" w:hAnsi="Arial" w:cs="Arial"/>
          <w:i w:val="0"/>
          <w:noProof/>
          <w:color w:val="auto"/>
          <w:sz w:val="22"/>
          <w:szCs w:val="22"/>
        </w:rPr>
      </w:pPr>
      <w:bookmarkStart w:id="155" w:name="_Toc525250200"/>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54</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3.</w:t>
      </w:r>
      <w:r w:rsidR="002B2615">
        <w:rPr>
          <w:rFonts w:ascii="Arial" w:hAnsi="Arial" w:cs="Arial"/>
          <w:i w:val="0"/>
          <w:color w:val="auto"/>
          <w:sz w:val="22"/>
          <w:szCs w:val="22"/>
        </w:rPr>
        <w:t xml:space="preserve"> r</w:t>
      </w:r>
      <w:r w:rsidRPr="0070199B">
        <w:rPr>
          <w:rFonts w:ascii="Arial" w:hAnsi="Arial" w:cs="Arial"/>
          <w:i w:val="0"/>
          <w:color w:val="auto"/>
          <w:sz w:val="22"/>
          <w:szCs w:val="22"/>
        </w:rPr>
        <w:t xml:space="preserve">. (pesem Muca </w:t>
      </w:r>
      <w:proofErr w:type="spellStart"/>
      <w:r w:rsidRPr="0070199B">
        <w:rPr>
          <w:rFonts w:ascii="Arial" w:hAnsi="Arial" w:cs="Arial"/>
          <w:i w:val="0"/>
          <w:color w:val="auto"/>
          <w:sz w:val="22"/>
          <w:szCs w:val="22"/>
        </w:rPr>
        <w:t>Maca</w:t>
      </w:r>
      <w:proofErr w:type="spellEnd"/>
      <w:r w:rsidRPr="0070199B">
        <w:rPr>
          <w:rFonts w:ascii="Arial" w:hAnsi="Arial" w:cs="Arial"/>
          <w:i w:val="0"/>
          <w:color w:val="auto"/>
          <w:sz w:val="22"/>
          <w:szCs w:val="22"/>
        </w:rPr>
        <w:t>)</w:t>
      </w:r>
      <w:bookmarkEnd w:id="155"/>
    </w:p>
    <w:p w:rsidR="00865008" w:rsidRDefault="00865008" w:rsidP="00865008">
      <w:pPr>
        <w:widowControl w:val="0"/>
        <w:tabs>
          <w:tab w:val="left" w:pos="1320"/>
        </w:tabs>
        <w:autoSpaceDE w:val="0"/>
        <w:autoSpaceDN w:val="0"/>
        <w:adjustRightInd w:val="0"/>
        <w:spacing w:line="360" w:lineRule="auto"/>
        <w:ind w:firstLine="425"/>
        <w:jc w:val="center"/>
        <w:rPr>
          <w:rFonts w:ascii="Arial" w:hAnsi="Arial" w:cs="Arial"/>
          <w:noProof/>
        </w:rPr>
      </w:pPr>
    </w:p>
    <w:p w:rsidR="00AF6DFC" w:rsidRDefault="00AF6DFC"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noProof/>
        </w:rPr>
        <w:lastRenderedPageBreak/>
        <w:t>Pri poslušanju pesmi Huba buba balon</w:t>
      </w:r>
      <w:r w:rsidR="002B2615">
        <w:rPr>
          <w:rFonts w:ascii="Arial" w:hAnsi="Arial" w:cs="Arial"/>
          <w:noProof/>
        </w:rPr>
        <w:t xml:space="preserve"> je narisal dve vijugasti črti s</w:t>
      </w:r>
      <w:r>
        <w:rPr>
          <w:rFonts w:ascii="Arial" w:hAnsi="Arial" w:cs="Arial"/>
          <w:noProof/>
        </w:rPr>
        <w:t xml:space="preserve"> črno barvo in dve ravni črti, ki se povezujeta v pravi kot</w:t>
      </w:r>
      <w:r w:rsidR="00B22B8F">
        <w:rPr>
          <w:rFonts w:ascii="Arial" w:hAnsi="Arial" w:cs="Arial"/>
          <w:noProof/>
        </w:rPr>
        <w:t xml:space="preserve"> </w:t>
      </w:r>
      <w:r w:rsidR="00B22B8F">
        <w:rPr>
          <w:rFonts w:ascii="Arial" w:hAnsi="Arial" w:cs="Arial"/>
        </w:rPr>
        <w:t>(Slika 55)</w:t>
      </w:r>
      <w:r>
        <w:rPr>
          <w:rFonts w:ascii="Arial" w:hAnsi="Arial" w:cs="Arial"/>
          <w:noProof/>
        </w:rPr>
        <w:t>.</w:t>
      </w:r>
    </w:p>
    <w:p w:rsidR="000339CC" w:rsidRDefault="0088466D"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5F32C11D" wp14:editId="3927700B">
            <wp:extent cx="2873828" cy="1009143"/>
            <wp:effectExtent l="0" t="0" r="317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0.JP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875671" cy="1009790"/>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color w:val="auto"/>
          <w:sz w:val="22"/>
          <w:szCs w:val="22"/>
        </w:rPr>
      </w:pPr>
      <w:bookmarkStart w:id="156" w:name="_Toc525250201"/>
      <w:r w:rsidRPr="0070199B">
        <w:rPr>
          <w:rFonts w:ascii="Arial" w:hAnsi="Arial" w:cs="Arial"/>
          <w:i w:val="0"/>
          <w:color w:val="auto"/>
          <w:sz w:val="22"/>
          <w:szCs w:val="22"/>
        </w:rPr>
        <w:t xml:space="preserve">Slika </w:t>
      </w:r>
      <w:r w:rsidRPr="0070199B">
        <w:rPr>
          <w:rFonts w:ascii="Arial" w:hAnsi="Arial" w:cs="Arial"/>
          <w:i w:val="0"/>
          <w:color w:val="auto"/>
          <w:sz w:val="22"/>
          <w:szCs w:val="22"/>
        </w:rPr>
        <w:fldChar w:fldCharType="begin"/>
      </w:r>
      <w:r w:rsidRPr="0070199B">
        <w:rPr>
          <w:rFonts w:ascii="Arial" w:hAnsi="Arial" w:cs="Arial"/>
          <w:i w:val="0"/>
          <w:color w:val="auto"/>
          <w:sz w:val="22"/>
          <w:szCs w:val="22"/>
        </w:rPr>
        <w:instrText xml:space="preserve"> SEQ Slika \* ARABIC </w:instrText>
      </w:r>
      <w:r w:rsidRPr="0070199B">
        <w:rPr>
          <w:rFonts w:ascii="Arial" w:hAnsi="Arial" w:cs="Arial"/>
          <w:i w:val="0"/>
          <w:color w:val="auto"/>
          <w:sz w:val="22"/>
          <w:szCs w:val="22"/>
        </w:rPr>
        <w:fldChar w:fldCharType="separate"/>
      </w:r>
      <w:r w:rsidR="002952F1">
        <w:rPr>
          <w:rFonts w:ascii="Arial" w:hAnsi="Arial" w:cs="Arial"/>
          <w:i w:val="0"/>
          <w:noProof/>
          <w:color w:val="auto"/>
          <w:sz w:val="22"/>
          <w:szCs w:val="22"/>
        </w:rPr>
        <w:t>55</w:t>
      </w:r>
      <w:r w:rsidRPr="0070199B">
        <w:rPr>
          <w:rFonts w:ascii="Arial" w:hAnsi="Arial" w:cs="Arial"/>
          <w:i w:val="0"/>
          <w:color w:val="auto"/>
          <w:sz w:val="22"/>
          <w:szCs w:val="22"/>
        </w:rPr>
        <w:fldChar w:fldCharType="end"/>
      </w:r>
      <w:r w:rsidRPr="0070199B">
        <w:rPr>
          <w:rFonts w:ascii="Arial" w:hAnsi="Arial" w:cs="Arial"/>
          <w:i w:val="0"/>
          <w:color w:val="auto"/>
          <w:sz w:val="22"/>
          <w:szCs w:val="22"/>
        </w:rPr>
        <w:t>: Učenec 3.</w:t>
      </w:r>
      <w:r w:rsidR="002B2615">
        <w:rPr>
          <w:rFonts w:ascii="Arial" w:hAnsi="Arial" w:cs="Arial"/>
          <w:i w:val="0"/>
          <w:color w:val="auto"/>
          <w:sz w:val="22"/>
          <w:szCs w:val="22"/>
        </w:rPr>
        <w:t xml:space="preserve"> r</w:t>
      </w:r>
      <w:r w:rsidRPr="0070199B">
        <w:rPr>
          <w:rFonts w:ascii="Arial" w:hAnsi="Arial" w:cs="Arial"/>
          <w:i w:val="0"/>
          <w:color w:val="auto"/>
          <w:sz w:val="22"/>
          <w:szCs w:val="22"/>
        </w:rPr>
        <w:t>. (pesem Huba buba balon)</w:t>
      </w:r>
      <w:bookmarkEnd w:id="156"/>
    </w:p>
    <w:p w:rsidR="001060C9" w:rsidRDefault="00AF6DFC" w:rsidP="003A7281">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Učenka četrtega razreda je med poslušanjem klasične glasbe narisala vodoravno</w:t>
      </w:r>
      <w:r w:rsidR="0076465A">
        <w:rPr>
          <w:rFonts w:ascii="Arial" w:hAnsi="Arial" w:cs="Arial"/>
        </w:rPr>
        <w:t xml:space="preserve"> (horizontalno)</w:t>
      </w:r>
      <w:r>
        <w:rPr>
          <w:rFonts w:ascii="Arial" w:hAnsi="Arial" w:cs="Arial"/>
        </w:rPr>
        <w:t xml:space="preserve"> modro črto</w:t>
      </w:r>
      <w:r w:rsidR="00B22B8F">
        <w:rPr>
          <w:rFonts w:ascii="Arial" w:hAnsi="Arial" w:cs="Arial"/>
        </w:rPr>
        <w:t xml:space="preserve"> (Slika 56)</w:t>
      </w:r>
      <w:r>
        <w:rPr>
          <w:rFonts w:ascii="Arial" w:hAnsi="Arial" w:cs="Arial"/>
        </w:rPr>
        <w:t>.</w:t>
      </w:r>
      <w:r w:rsidR="00057E99">
        <w:rPr>
          <w:rFonts w:ascii="Arial" w:hAnsi="Arial" w:cs="Arial"/>
        </w:rPr>
        <w:t xml:space="preserve"> Avtorica Kovačev (1997) opisuje, da r</w:t>
      </w:r>
      <w:r w:rsidR="00057E99" w:rsidRPr="00057E99">
        <w:rPr>
          <w:rFonts w:ascii="Arial" w:hAnsi="Arial" w:cs="Arial"/>
        </w:rPr>
        <w:t xml:space="preserve">avna črta spada med temeljne elemente različnih konstrukcij tehnično-intelektualnega sveta. Je črta zemeljskih meritev, znanosti, gradbeništva, trigonometrije, arhitekture in strojništva. Ravna črta ne implicira nobene notranje napetosti in ne dopušča veliko prostora domišljiji. Primerjamo jo lahko z direktno izstrelitvijo energije proti končnemu cilju. </w:t>
      </w:r>
    </w:p>
    <w:p w:rsidR="000339CC" w:rsidRDefault="00AF6DFC" w:rsidP="000339CC">
      <w:pPr>
        <w:keepNext/>
        <w:widowControl w:val="0"/>
        <w:tabs>
          <w:tab w:val="left" w:pos="1320"/>
        </w:tabs>
        <w:autoSpaceDE w:val="0"/>
        <w:autoSpaceDN w:val="0"/>
        <w:adjustRightInd w:val="0"/>
        <w:spacing w:line="360" w:lineRule="auto"/>
        <w:ind w:firstLine="425"/>
        <w:jc w:val="both"/>
      </w:pPr>
      <w:r>
        <w:rPr>
          <w:rFonts w:ascii="Arial" w:hAnsi="Arial" w:cs="Arial"/>
          <w:noProof/>
        </w:rPr>
        <w:drawing>
          <wp:inline distT="0" distB="0" distL="0" distR="0" wp14:anchorId="39022F29" wp14:editId="23D81794">
            <wp:extent cx="351675" cy="52556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4.JPG"/>
                    <pic:cNvPicPr/>
                  </pic:nvPicPr>
                  <pic:blipFill rotWithShape="1">
                    <a:blip r:embed="rId69" cstate="email">
                      <a:extLst>
                        <a:ext uri="{28A0092B-C50C-407E-A947-70E740481C1C}">
                          <a14:useLocalDpi xmlns:a14="http://schemas.microsoft.com/office/drawing/2010/main"/>
                        </a:ext>
                      </a:extLst>
                    </a:blip>
                    <a:srcRect t="-3621"/>
                    <a:stretch/>
                  </pic:blipFill>
                  <pic:spPr bwMode="auto">
                    <a:xfrm rot="16200000">
                      <a:off x="0" y="0"/>
                      <a:ext cx="356853" cy="5333014"/>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rPr>
      </w:pPr>
      <w:bookmarkStart w:id="157" w:name="_Toc525250202"/>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56</w:t>
      </w:r>
      <w:r w:rsidRPr="0070199B">
        <w:rPr>
          <w:rFonts w:ascii="Arial" w:hAnsi="Arial" w:cs="Arial"/>
          <w:i w:val="0"/>
          <w:color w:val="auto"/>
          <w:sz w:val="22"/>
        </w:rPr>
        <w:fldChar w:fldCharType="end"/>
      </w:r>
      <w:r w:rsidRPr="0070199B">
        <w:rPr>
          <w:rFonts w:ascii="Arial" w:hAnsi="Arial" w:cs="Arial"/>
          <w:i w:val="0"/>
          <w:color w:val="auto"/>
          <w:sz w:val="22"/>
        </w:rPr>
        <w:t>: Učenka 4.</w:t>
      </w:r>
      <w:r w:rsidR="002B2615">
        <w:rPr>
          <w:rFonts w:ascii="Arial" w:hAnsi="Arial" w:cs="Arial"/>
          <w:i w:val="0"/>
          <w:color w:val="auto"/>
          <w:sz w:val="22"/>
        </w:rPr>
        <w:t xml:space="preserve"> r</w:t>
      </w:r>
      <w:r w:rsidRPr="0070199B">
        <w:rPr>
          <w:rFonts w:ascii="Arial" w:hAnsi="Arial" w:cs="Arial"/>
          <w:i w:val="0"/>
          <w:color w:val="auto"/>
          <w:sz w:val="22"/>
        </w:rPr>
        <w:t>. (klasična glasba)</w:t>
      </w:r>
      <w:bookmarkEnd w:id="157"/>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Med poslušanjem inštrumentalne glasbe je narisala nasmejano sonce z rumeno barvo (Slika 57). Tudi pri tej učenki lahko opazimo, da je za inštrumentalno glasbo izbrala toplo barvo, ki nakazuje na veselje in pozitivna čustva.</w:t>
      </w:r>
    </w:p>
    <w:p w:rsidR="000339CC" w:rsidRDefault="00AF6DFC"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340D60E2" wp14:editId="004A88F6">
            <wp:extent cx="1693232" cy="1648748"/>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3.JPG"/>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699655" cy="1655002"/>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color w:val="auto"/>
          <w:sz w:val="22"/>
        </w:rPr>
      </w:pPr>
      <w:bookmarkStart w:id="158" w:name="_Toc525250203"/>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57</w:t>
      </w:r>
      <w:r w:rsidRPr="0070199B">
        <w:rPr>
          <w:rFonts w:ascii="Arial" w:hAnsi="Arial" w:cs="Arial"/>
          <w:i w:val="0"/>
          <w:color w:val="auto"/>
          <w:sz w:val="22"/>
        </w:rPr>
        <w:fldChar w:fldCharType="end"/>
      </w:r>
      <w:r w:rsidRPr="0070199B">
        <w:rPr>
          <w:rFonts w:ascii="Arial" w:hAnsi="Arial" w:cs="Arial"/>
          <w:i w:val="0"/>
          <w:color w:val="auto"/>
          <w:sz w:val="22"/>
        </w:rPr>
        <w:t>: Učenka 4.</w:t>
      </w:r>
      <w:r w:rsidR="002B2615">
        <w:rPr>
          <w:rFonts w:ascii="Arial" w:hAnsi="Arial" w:cs="Arial"/>
          <w:i w:val="0"/>
          <w:color w:val="auto"/>
          <w:sz w:val="22"/>
        </w:rPr>
        <w:t xml:space="preserve"> r</w:t>
      </w:r>
      <w:r w:rsidRPr="0070199B">
        <w:rPr>
          <w:rFonts w:ascii="Arial" w:hAnsi="Arial" w:cs="Arial"/>
          <w:i w:val="0"/>
          <w:color w:val="auto"/>
          <w:sz w:val="22"/>
        </w:rPr>
        <w:t>. (inštrumentalna glasba)</w:t>
      </w:r>
      <w:bookmarkEnd w:id="158"/>
    </w:p>
    <w:p w:rsidR="00AF6DFC" w:rsidRDefault="00AF6DFC" w:rsidP="00037D6E">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Pri poslušanju zvoka narave je narisala zeleno vijugasto črto</w:t>
      </w:r>
      <w:r w:rsidR="00B22B8F">
        <w:rPr>
          <w:rFonts w:ascii="Arial" w:hAnsi="Arial" w:cs="Arial"/>
        </w:rPr>
        <w:t xml:space="preserve"> (Slika 58)</w:t>
      </w:r>
      <w:r>
        <w:rPr>
          <w:rFonts w:ascii="Arial" w:hAnsi="Arial" w:cs="Arial"/>
        </w:rPr>
        <w:t>.</w:t>
      </w:r>
      <w:r w:rsidR="00181827">
        <w:rPr>
          <w:rFonts w:ascii="Arial" w:hAnsi="Arial" w:cs="Arial"/>
        </w:rPr>
        <w:t xml:space="preserve"> Valovito črto in zeleno barvo je lahko povezala z videzom in spominom na naravo.</w:t>
      </w:r>
    </w:p>
    <w:p w:rsidR="000339CC" w:rsidRDefault="00AF6DFC"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lastRenderedPageBreak/>
        <w:drawing>
          <wp:inline distT="0" distB="0" distL="0" distR="0" wp14:anchorId="4674E416" wp14:editId="0D5F0BF8">
            <wp:extent cx="3027587" cy="807522"/>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7.JPG"/>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3050714" cy="813690"/>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noProof/>
          <w:color w:val="auto"/>
          <w:sz w:val="22"/>
        </w:rPr>
      </w:pPr>
      <w:bookmarkStart w:id="159" w:name="_Toc525250204"/>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58</w:t>
      </w:r>
      <w:r w:rsidRPr="0070199B">
        <w:rPr>
          <w:rFonts w:ascii="Arial" w:hAnsi="Arial" w:cs="Arial"/>
          <w:i w:val="0"/>
          <w:color w:val="auto"/>
          <w:sz w:val="22"/>
        </w:rPr>
        <w:fldChar w:fldCharType="end"/>
      </w:r>
      <w:r w:rsidRPr="0070199B">
        <w:rPr>
          <w:rFonts w:ascii="Arial" w:hAnsi="Arial" w:cs="Arial"/>
          <w:i w:val="0"/>
          <w:color w:val="auto"/>
          <w:sz w:val="22"/>
        </w:rPr>
        <w:t>: Učenka 4.</w:t>
      </w:r>
      <w:r w:rsidR="002B2615">
        <w:rPr>
          <w:rFonts w:ascii="Arial" w:hAnsi="Arial" w:cs="Arial"/>
          <w:i w:val="0"/>
          <w:color w:val="auto"/>
          <w:sz w:val="22"/>
        </w:rPr>
        <w:t xml:space="preserve"> r</w:t>
      </w:r>
      <w:r w:rsidRPr="0070199B">
        <w:rPr>
          <w:rFonts w:ascii="Arial" w:hAnsi="Arial" w:cs="Arial"/>
          <w:i w:val="0"/>
          <w:color w:val="auto"/>
          <w:sz w:val="22"/>
        </w:rPr>
        <w:t>. (zvok narave)</w:t>
      </w:r>
      <w:bookmarkEnd w:id="159"/>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noProof/>
        </w:rPr>
      </w:pPr>
      <w:r w:rsidRPr="002B2615">
        <w:rPr>
          <w:rFonts w:ascii="Arial" w:eastAsia="Times New Roman" w:hAnsi="Arial" w:cs="Arial"/>
          <w:noProof/>
        </w:rPr>
        <w:t xml:space="preserve">Med poslušanjem pesmi Muca Maca je narisala srce z rdečo barvo </w:t>
      </w:r>
      <w:r w:rsidRPr="002B2615">
        <w:rPr>
          <w:rFonts w:ascii="Arial" w:eastAsia="Times New Roman" w:hAnsi="Arial" w:cs="Arial"/>
        </w:rPr>
        <w:t>(Slika 59)</w:t>
      </w:r>
      <w:r w:rsidRPr="002B2615">
        <w:rPr>
          <w:rFonts w:ascii="Arial" w:eastAsia="Times New Roman" w:hAnsi="Arial" w:cs="Arial"/>
          <w:noProof/>
        </w:rPr>
        <w:t>. Ob poslušanju pesmi je občutila ljubezen. Učenka je kasneje povedala, da ima rada mačke in ob pesmi se je spomnila na svojo. Zaradi tega je izbrala rdečo barvo in srce, kajti izražata njeno veselje in ljubezen do živali.</w:t>
      </w:r>
    </w:p>
    <w:p w:rsidR="000339CC" w:rsidRDefault="00AF6DFC"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125AE125" wp14:editId="437BF6D2">
            <wp:extent cx="1144560" cy="153191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4.JPG"/>
                    <pic:cNvPicPr/>
                  </pic:nvPicPr>
                  <pic:blipFill rotWithShape="1">
                    <a:blip r:embed="rId72" cstate="email">
                      <a:extLst>
                        <a:ext uri="{28A0092B-C50C-407E-A947-70E740481C1C}">
                          <a14:useLocalDpi xmlns:a14="http://schemas.microsoft.com/office/drawing/2010/main"/>
                        </a:ext>
                      </a:extLst>
                    </a:blip>
                    <a:srcRect b="-1232"/>
                    <a:stretch/>
                  </pic:blipFill>
                  <pic:spPr bwMode="auto">
                    <a:xfrm>
                      <a:off x="0" y="0"/>
                      <a:ext cx="1162058" cy="1555337"/>
                    </a:xfrm>
                    <a:prstGeom prst="rect">
                      <a:avLst/>
                    </a:prstGeom>
                    <a:ln>
                      <a:noFill/>
                    </a:ln>
                    <a:extLst>
                      <a:ext uri="{53640926-AAD7-44D8-BBD7-CCE9431645EC}">
                        <a14:shadowObscured xmlns:a14="http://schemas.microsoft.com/office/drawing/2010/main"/>
                      </a:ext>
                    </a:extLst>
                  </pic:spPr>
                </pic:pic>
              </a:graphicData>
            </a:graphic>
          </wp:inline>
        </w:drawing>
      </w:r>
    </w:p>
    <w:p w:rsidR="00AF6DFC" w:rsidRPr="0070199B" w:rsidRDefault="000339CC" w:rsidP="0070199B">
      <w:pPr>
        <w:pStyle w:val="Napis"/>
        <w:spacing w:line="360" w:lineRule="auto"/>
        <w:jc w:val="center"/>
        <w:rPr>
          <w:rFonts w:ascii="Arial" w:hAnsi="Arial" w:cs="Arial"/>
          <w:i w:val="0"/>
          <w:color w:val="auto"/>
          <w:sz w:val="22"/>
        </w:rPr>
      </w:pPr>
      <w:bookmarkStart w:id="160" w:name="_Toc525250205"/>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59</w:t>
      </w:r>
      <w:r w:rsidRPr="0070199B">
        <w:rPr>
          <w:rFonts w:ascii="Arial" w:hAnsi="Arial" w:cs="Arial"/>
          <w:i w:val="0"/>
          <w:color w:val="auto"/>
          <w:sz w:val="22"/>
        </w:rPr>
        <w:fldChar w:fldCharType="end"/>
      </w:r>
      <w:r w:rsidRPr="0070199B">
        <w:rPr>
          <w:rFonts w:ascii="Arial" w:hAnsi="Arial" w:cs="Arial"/>
          <w:i w:val="0"/>
          <w:color w:val="auto"/>
          <w:sz w:val="22"/>
        </w:rPr>
        <w:t>: Učenka 4.</w:t>
      </w:r>
      <w:r w:rsidR="002B2615">
        <w:rPr>
          <w:rFonts w:ascii="Arial" w:hAnsi="Arial" w:cs="Arial"/>
          <w:i w:val="0"/>
          <w:color w:val="auto"/>
          <w:sz w:val="22"/>
        </w:rPr>
        <w:t xml:space="preserve"> r</w:t>
      </w:r>
      <w:r w:rsidRPr="0070199B">
        <w:rPr>
          <w:rFonts w:ascii="Arial" w:hAnsi="Arial" w:cs="Arial"/>
          <w:i w:val="0"/>
          <w:color w:val="auto"/>
          <w:sz w:val="22"/>
        </w:rPr>
        <w:t xml:space="preserve">. (pesem Muca </w:t>
      </w:r>
      <w:proofErr w:type="spellStart"/>
      <w:r w:rsidRPr="0070199B">
        <w:rPr>
          <w:rFonts w:ascii="Arial" w:hAnsi="Arial" w:cs="Arial"/>
          <w:i w:val="0"/>
          <w:color w:val="auto"/>
          <w:sz w:val="22"/>
        </w:rPr>
        <w:t>Maca</w:t>
      </w:r>
      <w:proofErr w:type="spellEnd"/>
      <w:r w:rsidRPr="0070199B">
        <w:rPr>
          <w:rFonts w:ascii="Arial" w:hAnsi="Arial" w:cs="Arial"/>
          <w:i w:val="0"/>
          <w:color w:val="auto"/>
          <w:sz w:val="22"/>
        </w:rPr>
        <w:t>)</w:t>
      </w:r>
      <w:bookmarkEnd w:id="160"/>
    </w:p>
    <w:p w:rsidR="00210F26" w:rsidRDefault="00AF6DFC" w:rsidP="002B2615">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Ob poslušanju pesmi Huba buba balon je narisala </w:t>
      </w:r>
      <w:r w:rsidR="0001261D">
        <w:rPr>
          <w:rFonts w:ascii="Arial" w:hAnsi="Arial" w:cs="Arial"/>
        </w:rPr>
        <w:t xml:space="preserve">z rdečo barvo eno dolgo </w:t>
      </w:r>
      <w:r w:rsidR="00210F26">
        <w:rPr>
          <w:rFonts w:ascii="Arial" w:hAnsi="Arial" w:cs="Arial"/>
        </w:rPr>
        <w:t>navpično</w:t>
      </w:r>
      <w:r w:rsidR="0001261D">
        <w:rPr>
          <w:rFonts w:ascii="Arial" w:hAnsi="Arial" w:cs="Arial"/>
        </w:rPr>
        <w:t xml:space="preserve"> črto in več manjših rdečih črt na istem mestu</w:t>
      </w:r>
      <w:r w:rsidR="00B22B8F">
        <w:rPr>
          <w:rFonts w:ascii="Arial" w:hAnsi="Arial" w:cs="Arial"/>
        </w:rPr>
        <w:t xml:space="preserve"> (Slika 60)</w:t>
      </w:r>
      <w:r w:rsidR="0001261D">
        <w:rPr>
          <w:rFonts w:ascii="Arial" w:hAnsi="Arial" w:cs="Arial"/>
        </w:rPr>
        <w:t>.</w:t>
      </w:r>
      <w:r w:rsidR="00FC27F4">
        <w:rPr>
          <w:rFonts w:ascii="Arial" w:hAnsi="Arial" w:cs="Arial"/>
        </w:rPr>
        <w:t xml:space="preserve"> Predvidevamo, da je ob glasbi občutil</w:t>
      </w:r>
      <w:r w:rsidR="00514384">
        <w:rPr>
          <w:rFonts w:ascii="Arial" w:hAnsi="Arial" w:cs="Arial"/>
        </w:rPr>
        <w:t>a</w:t>
      </w:r>
      <w:r w:rsidR="00FC27F4">
        <w:rPr>
          <w:rFonts w:ascii="Arial" w:hAnsi="Arial" w:cs="Arial"/>
        </w:rPr>
        <w:t xml:space="preserve"> veselje in se je zaradi tega odločil</w:t>
      </w:r>
      <w:r w:rsidR="00514384">
        <w:rPr>
          <w:rFonts w:ascii="Arial" w:hAnsi="Arial" w:cs="Arial"/>
        </w:rPr>
        <w:t>a</w:t>
      </w:r>
      <w:r w:rsidR="00FC27F4">
        <w:rPr>
          <w:rFonts w:ascii="Arial" w:hAnsi="Arial" w:cs="Arial"/>
        </w:rPr>
        <w:t xml:space="preserve"> za rdečo barvo pri </w:t>
      </w:r>
      <w:proofErr w:type="spellStart"/>
      <w:r w:rsidR="00FC27F4">
        <w:rPr>
          <w:rFonts w:ascii="Arial" w:hAnsi="Arial" w:cs="Arial"/>
        </w:rPr>
        <w:t>izražanju.</w:t>
      </w:r>
      <w:r w:rsidR="00210F26" w:rsidRPr="00210F26">
        <w:rPr>
          <w:rFonts w:ascii="Arial" w:hAnsi="Arial" w:cs="Arial"/>
        </w:rPr>
        <w:t>Vertikalna</w:t>
      </w:r>
      <w:proofErr w:type="spellEnd"/>
      <w:r w:rsidR="00210F26" w:rsidRPr="00210F26">
        <w:rPr>
          <w:rFonts w:ascii="Arial" w:hAnsi="Arial" w:cs="Arial"/>
        </w:rPr>
        <w:t xml:space="preserve"> oziroma navpična črta ponazarja aktivno duhovno moč. Povezuje se jo s toploto in belo barvo. Simbolizira vzpon, svetlobo in rast</w:t>
      </w:r>
      <w:r w:rsidR="00210F26">
        <w:rPr>
          <w:rFonts w:ascii="Arial" w:hAnsi="Arial" w:cs="Arial"/>
        </w:rPr>
        <w:t xml:space="preserve"> (Kovačev,1997)</w:t>
      </w:r>
      <w:r w:rsidR="00210F26" w:rsidRPr="00210F26">
        <w:rPr>
          <w:rFonts w:ascii="Arial" w:hAnsi="Arial" w:cs="Arial"/>
        </w:rPr>
        <w:t>.</w:t>
      </w:r>
    </w:p>
    <w:p w:rsidR="000339CC" w:rsidRDefault="001060C9"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05B8C0D7" wp14:editId="1BCAB6D3">
            <wp:extent cx="357953" cy="2280063"/>
            <wp:effectExtent l="0" t="0" r="444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4.JPG"/>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367602" cy="2341525"/>
                    </a:xfrm>
                    <a:prstGeom prst="rect">
                      <a:avLst/>
                    </a:prstGeom>
                    <a:ln>
                      <a:noFill/>
                    </a:ln>
                    <a:extLst>
                      <a:ext uri="{53640926-AAD7-44D8-BBD7-CCE9431645EC}">
                        <a14:shadowObscured xmlns:a14="http://schemas.microsoft.com/office/drawing/2010/main"/>
                      </a:ext>
                    </a:extLst>
                  </pic:spPr>
                </pic:pic>
              </a:graphicData>
            </a:graphic>
          </wp:inline>
        </w:drawing>
      </w:r>
    </w:p>
    <w:p w:rsidR="001060C9" w:rsidRPr="00FE36CA" w:rsidRDefault="000339CC" w:rsidP="00FE36CA">
      <w:pPr>
        <w:pStyle w:val="Napis"/>
        <w:spacing w:line="360" w:lineRule="auto"/>
        <w:jc w:val="center"/>
        <w:rPr>
          <w:rFonts w:ascii="Arial" w:hAnsi="Arial" w:cs="Arial"/>
          <w:i w:val="0"/>
          <w:color w:val="auto"/>
          <w:sz w:val="22"/>
        </w:rPr>
      </w:pPr>
      <w:bookmarkStart w:id="161" w:name="_Toc525250206"/>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60</w:t>
      </w:r>
      <w:r w:rsidRPr="0070199B">
        <w:rPr>
          <w:rFonts w:ascii="Arial" w:hAnsi="Arial" w:cs="Arial"/>
          <w:i w:val="0"/>
          <w:color w:val="auto"/>
          <w:sz w:val="22"/>
        </w:rPr>
        <w:fldChar w:fldCharType="end"/>
      </w:r>
      <w:r w:rsidRPr="0070199B">
        <w:rPr>
          <w:rFonts w:ascii="Arial" w:hAnsi="Arial" w:cs="Arial"/>
          <w:i w:val="0"/>
          <w:color w:val="auto"/>
          <w:sz w:val="22"/>
        </w:rPr>
        <w:t>: Učenka 4.</w:t>
      </w:r>
      <w:r w:rsidR="002B2615">
        <w:rPr>
          <w:rFonts w:ascii="Arial" w:hAnsi="Arial" w:cs="Arial"/>
          <w:i w:val="0"/>
          <w:color w:val="auto"/>
          <w:sz w:val="22"/>
        </w:rPr>
        <w:t xml:space="preserve"> r</w:t>
      </w:r>
      <w:r w:rsidRPr="0070199B">
        <w:rPr>
          <w:rFonts w:ascii="Arial" w:hAnsi="Arial" w:cs="Arial"/>
          <w:i w:val="0"/>
          <w:color w:val="auto"/>
          <w:sz w:val="22"/>
        </w:rPr>
        <w:t>. (pesem Huba buba balon)</w:t>
      </w:r>
      <w:bookmarkEnd w:id="161"/>
    </w:p>
    <w:p w:rsidR="003A7281" w:rsidRDefault="0001261D" w:rsidP="003A7281">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lastRenderedPageBreak/>
        <w:t>Druga učenka četrtega razreda je ob poslušanju klasične glasbe narisala</w:t>
      </w:r>
      <w:r w:rsidR="002B2615">
        <w:rPr>
          <w:rFonts w:ascii="Arial" w:hAnsi="Arial" w:cs="Arial"/>
        </w:rPr>
        <w:t>,</w:t>
      </w:r>
      <w:r>
        <w:rPr>
          <w:rFonts w:ascii="Arial" w:hAnsi="Arial" w:cs="Arial"/>
        </w:rPr>
        <w:t xml:space="preserve"> z roza barvo, srce</w:t>
      </w:r>
      <w:r w:rsidR="00B22B8F">
        <w:rPr>
          <w:rFonts w:ascii="Arial" w:hAnsi="Arial" w:cs="Arial"/>
        </w:rPr>
        <w:t xml:space="preserve"> (Slika 61)</w:t>
      </w:r>
      <w:r>
        <w:rPr>
          <w:rFonts w:ascii="Arial" w:hAnsi="Arial" w:cs="Arial"/>
        </w:rPr>
        <w:t>.</w:t>
      </w:r>
    </w:p>
    <w:p w:rsidR="000339CC" w:rsidRPr="003A7281" w:rsidRDefault="001060C9" w:rsidP="003A7281">
      <w:pPr>
        <w:widowControl w:val="0"/>
        <w:tabs>
          <w:tab w:val="left" w:pos="1320"/>
        </w:tabs>
        <w:autoSpaceDE w:val="0"/>
        <w:autoSpaceDN w:val="0"/>
        <w:adjustRightInd w:val="0"/>
        <w:spacing w:line="360" w:lineRule="auto"/>
        <w:ind w:firstLine="425"/>
        <w:jc w:val="center"/>
        <w:rPr>
          <w:rFonts w:ascii="Arial" w:hAnsi="Arial" w:cs="Arial"/>
        </w:rPr>
      </w:pPr>
      <w:r>
        <w:rPr>
          <w:rFonts w:ascii="Arial" w:hAnsi="Arial" w:cs="Arial"/>
          <w:noProof/>
        </w:rPr>
        <w:drawing>
          <wp:inline distT="0" distB="0" distL="0" distR="0" wp14:anchorId="4AD47167" wp14:editId="530F5176">
            <wp:extent cx="1205658" cy="9737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5.JPG"/>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1239850" cy="1001393"/>
                    </a:xfrm>
                    <a:prstGeom prst="rect">
                      <a:avLst/>
                    </a:prstGeom>
                    <a:ln>
                      <a:noFill/>
                    </a:ln>
                    <a:extLst>
                      <a:ext uri="{53640926-AAD7-44D8-BBD7-CCE9431645EC}">
                        <a14:shadowObscured xmlns:a14="http://schemas.microsoft.com/office/drawing/2010/main"/>
                      </a:ext>
                    </a:extLst>
                  </pic:spPr>
                </pic:pic>
              </a:graphicData>
            </a:graphic>
          </wp:inline>
        </w:drawing>
      </w:r>
    </w:p>
    <w:p w:rsidR="00B22B8F" w:rsidRPr="00FE36CA" w:rsidRDefault="000339CC" w:rsidP="00FE36CA">
      <w:pPr>
        <w:pStyle w:val="Napis"/>
        <w:spacing w:line="360" w:lineRule="auto"/>
        <w:jc w:val="center"/>
        <w:rPr>
          <w:rFonts w:ascii="Arial" w:hAnsi="Arial" w:cs="Arial"/>
          <w:i w:val="0"/>
          <w:color w:val="auto"/>
          <w:sz w:val="22"/>
        </w:rPr>
      </w:pPr>
      <w:bookmarkStart w:id="162" w:name="_Toc525250207"/>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61</w:t>
      </w:r>
      <w:r w:rsidRPr="0070199B">
        <w:rPr>
          <w:rFonts w:ascii="Arial" w:hAnsi="Arial" w:cs="Arial"/>
          <w:i w:val="0"/>
          <w:color w:val="auto"/>
          <w:sz w:val="22"/>
        </w:rPr>
        <w:fldChar w:fldCharType="end"/>
      </w:r>
      <w:r w:rsidRPr="0070199B">
        <w:rPr>
          <w:rFonts w:ascii="Arial" w:hAnsi="Arial" w:cs="Arial"/>
          <w:i w:val="0"/>
          <w:color w:val="auto"/>
          <w:sz w:val="22"/>
        </w:rPr>
        <w:t>: Učenka2 4.</w:t>
      </w:r>
      <w:r w:rsidR="002B2615">
        <w:rPr>
          <w:rFonts w:ascii="Arial" w:hAnsi="Arial" w:cs="Arial"/>
          <w:i w:val="0"/>
          <w:color w:val="auto"/>
          <w:sz w:val="22"/>
        </w:rPr>
        <w:t xml:space="preserve"> r</w:t>
      </w:r>
      <w:r w:rsidRPr="0070199B">
        <w:rPr>
          <w:rFonts w:ascii="Arial" w:hAnsi="Arial" w:cs="Arial"/>
          <w:i w:val="0"/>
          <w:color w:val="auto"/>
          <w:sz w:val="22"/>
        </w:rPr>
        <w:t>. (klasična glasba)</w:t>
      </w:r>
      <w:bookmarkEnd w:id="162"/>
    </w:p>
    <w:p w:rsidR="003E2DAE" w:rsidRDefault="0001261D" w:rsidP="00B22B8F">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Med poslušanjem inštrumentalne glasbe je narisala dolgo vijolično </w:t>
      </w:r>
      <w:proofErr w:type="spellStart"/>
      <w:r>
        <w:rPr>
          <w:rFonts w:ascii="Arial" w:hAnsi="Arial" w:cs="Arial"/>
        </w:rPr>
        <w:t>cik</w:t>
      </w:r>
      <w:proofErr w:type="spellEnd"/>
      <w:r>
        <w:rPr>
          <w:rFonts w:ascii="Arial" w:hAnsi="Arial" w:cs="Arial"/>
        </w:rPr>
        <w:t>-</w:t>
      </w:r>
      <w:proofErr w:type="spellStart"/>
      <w:r>
        <w:rPr>
          <w:rFonts w:ascii="Arial" w:hAnsi="Arial" w:cs="Arial"/>
        </w:rPr>
        <w:t>cak</w:t>
      </w:r>
      <w:proofErr w:type="spellEnd"/>
      <w:r>
        <w:rPr>
          <w:rFonts w:ascii="Arial" w:hAnsi="Arial" w:cs="Arial"/>
        </w:rPr>
        <w:t xml:space="preserve"> črto</w:t>
      </w:r>
      <w:r w:rsidR="00B22B8F">
        <w:rPr>
          <w:rFonts w:ascii="Arial" w:hAnsi="Arial" w:cs="Arial"/>
        </w:rPr>
        <w:t xml:space="preserve"> (Slika 62). </w:t>
      </w:r>
      <w:proofErr w:type="spellStart"/>
      <w:r w:rsidR="003E2DAE">
        <w:rPr>
          <w:rFonts w:ascii="Arial" w:hAnsi="Arial" w:cs="Arial"/>
        </w:rPr>
        <w:t>Cik</w:t>
      </w:r>
      <w:proofErr w:type="spellEnd"/>
      <w:r w:rsidR="003E2DAE">
        <w:rPr>
          <w:rFonts w:ascii="Arial" w:hAnsi="Arial" w:cs="Arial"/>
        </w:rPr>
        <w:t>-</w:t>
      </w:r>
      <w:proofErr w:type="spellStart"/>
      <w:r w:rsidR="003E2DAE">
        <w:rPr>
          <w:rFonts w:ascii="Arial" w:hAnsi="Arial" w:cs="Arial"/>
        </w:rPr>
        <w:t>cak</w:t>
      </w:r>
      <w:proofErr w:type="spellEnd"/>
      <w:r w:rsidR="003E2DAE">
        <w:rPr>
          <w:rFonts w:ascii="Arial" w:hAnsi="Arial" w:cs="Arial"/>
        </w:rPr>
        <w:t xml:space="preserve"> črta močno izraža energetski potencial, vendar izraža tudi močno napetost v negativnem smislu (agresija, ki čaka na sprostitev), zato to črto večkrat uporabijo pri </w:t>
      </w:r>
      <w:r w:rsidR="00DC6950">
        <w:rPr>
          <w:rFonts w:ascii="Arial" w:hAnsi="Arial" w:cs="Arial"/>
        </w:rPr>
        <w:t>simbolizaciji jeze (Kovačev, 1993).</w:t>
      </w:r>
      <w:r w:rsidR="003E2DAE">
        <w:rPr>
          <w:rFonts w:ascii="Arial" w:hAnsi="Arial" w:cs="Arial"/>
        </w:rPr>
        <w:t xml:space="preserve"> </w:t>
      </w:r>
    </w:p>
    <w:p w:rsidR="000339CC" w:rsidRDefault="001060C9"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0DB4FBEE" wp14:editId="733187B0">
            <wp:extent cx="4576225" cy="7125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5.JPG"/>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4606419" cy="717220"/>
                    </a:xfrm>
                    <a:prstGeom prst="rect">
                      <a:avLst/>
                    </a:prstGeom>
                    <a:ln>
                      <a:noFill/>
                    </a:ln>
                    <a:extLst>
                      <a:ext uri="{53640926-AAD7-44D8-BBD7-CCE9431645EC}">
                        <a14:shadowObscured xmlns:a14="http://schemas.microsoft.com/office/drawing/2010/main"/>
                      </a:ext>
                    </a:extLst>
                  </pic:spPr>
                </pic:pic>
              </a:graphicData>
            </a:graphic>
          </wp:inline>
        </w:drawing>
      </w:r>
    </w:p>
    <w:p w:rsidR="0001261D" w:rsidRPr="00FE36CA" w:rsidRDefault="000339CC" w:rsidP="00FE36CA">
      <w:pPr>
        <w:pStyle w:val="Napis"/>
        <w:spacing w:line="360" w:lineRule="auto"/>
        <w:jc w:val="center"/>
        <w:rPr>
          <w:rFonts w:ascii="Arial" w:hAnsi="Arial" w:cs="Arial"/>
          <w:i w:val="0"/>
          <w:color w:val="auto"/>
          <w:sz w:val="22"/>
        </w:rPr>
      </w:pPr>
      <w:bookmarkStart w:id="163" w:name="_Toc525250208"/>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62</w:t>
      </w:r>
      <w:r w:rsidRPr="0070199B">
        <w:rPr>
          <w:rFonts w:ascii="Arial" w:hAnsi="Arial" w:cs="Arial"/>
          <w:i w:val="0"/>
          <w:color w:val="auto"/>
          <w:sz w:val="22"/>
        </w:rPr>
        <w:fldChar w:fldCharType="end"/>
      </w:r>
      <w:r w:rsidRPr="0070199B">
        <w:rPr>
          <w:rFonts w:ascii="Arial" w:hAnsi="Arial" w:cs="Arial"/>
          <w:i w:val="0"/>
          <w:color w:val="auto"/>
          <w:sz w:val="22"/>
        </w:rPr>
        <w:t>: Učenka2 4.</w:t>
      </w:r>
      <w:r w:rsidR="002B2615">
        <w:rPr>
          <w:rFonts w:ascii="Arial" w:hAnsi="Arial" w:cs="Arial"/>
          <w:i w:val="0"/>
          <w:color w:val="auto"/>
          <w:sz w:val="22"/>
        </w:rPr>
        <w:t xml:space="preserve"> r</w:t>
      </w:r>
      <w:r w:rsidRPr="0070199B">
        <w:rPr>
          <w:rFonts w:ascii="Arial" w:hAnsi="Arial" w:cs="Arial"/>
          <w:i w:val="0"/>
          <w:color w:val="auto"/>
          <w:sz w:val="22"/>
        </w:rPr>
        <w:t>. (inštrumentalna glasba)</w:t>
      </w:r>
      <w:bookmarkEnd w:id="163"/>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 xml:space="preserve">Ob poslušanju zvoka narave je narisala eno valovito črto turkizno modre barve (Slika 63). Pri simbolizaciji veselja se najpogosteje pojavi valovita in krožna črta. Obe črti spadata pod najpogosteje uporabljena sredstva pri grafičnem izražanju. Pogosta uporaba valovite in krožne črte pri simbolizaciji veselja je v veliki meri rezultat dejstva, da sta ti črti primerni za ponazarjanje emocij, ki implicirajo mehkobo in jih ni mogoče ponazoriti z ostrimi in hitrimi kretnjami kot na primer </w:t>
      </w:r>
      <w:proofErr w:type="spellStart"/>
      <w:r w:rsidRPr="002B2615">
        <w:rPr>
          <w:rFonts w:ascii="Arial" w:eastAsia="Times New Roman" w:hAnsi="Arial" w:cs="Arial"/>
        </w:rPr>
        <w:t>cik</w:t>
      </w:r>
      <w:proofErr w:type="spellEnd"/>
      <w:r w:rsidRPr="002B2615">
        <w:rPr>
          <w:rFonts w:ascii="Arial" w:eastAsia="Times New Roman" w:hAnsi="Arial" w:cs="Arial"/>
        </w:rPr>
        <w:t>-</w:t>
      </w:r>
      <w:proofErr w:type="spellStart"/>
      <w:r w:rsidRPr="002B2615">
        <w:rPr>
          <w:rFonts w:ascii="Arial" w:eastAsia="Times New Roman" w:hAnsi="Arial" w:cs="Arial"/>
        </w:rPr>
        <w:t>cak</w:t>
      </w:r>
      <w:proofErr w:type="spellEnd"/>
      <w:r w:rsidRPr="002B2615">
        <w:rPr>
          <w:rFonts w:ascii="Arial" w:eastAsia="Times New Roman" w:hAnsi="Arial" w:cs="Arial"/>
        </w:rPr>
        <w:t xml:space="preserve"> črto (Kovačev, 1993).</w:t>
      </w:r>
    </w:p>
    <w:p w:rsidR="000339CC" w:rsidRDefault="001060C9"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4E2F6DE9" wp14:editId="0C9870F8">
            <wp:extent cx="3829492" cy="748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5.JPG"/>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3847272" cy="751503"/>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color w:val="auto"/>
          <w:sz w:val="22"/>
        </w:rPr>
      </w:pPr>
      <w:bookmarkStart w:id="164" w:name="_Toc525250209"/>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63</w:t>
      </w:r>
      <w:r w:rsidRPr="0070199B">
        <w:rPr>
          <w:rFonts w:ascii="Arial" w:hAnsi="Arial" w:cs="Arial"/>
          <w:i w:val="0"/>
          <w:color w:val="auto"/>
          <w:sz w:val="22"/>
        </w:rPr>
        <w:fldChar w:fldCharType="end"/>
      </w:r>
      <w:r w:rsidRPr="0070199B">
        <w:rPr>
          <w:rFonts w:ascii="Arial" w:hAnsi="Arial" w:cs="Arial"/>
          <w:i w:val="0"/>
          <w:color w:val="auto"/>
          <w:sz w:val="22"/>
        </w:rPr>
        <w:t>: Učenka2 4.</w:t>
      </w:r>
      <w:r w:rsidR="002B2615">
        <w:rPr>
          <w:rFonts w:ascii="Arial" w:hAnsi="Arial" w:cs="Arial"/>
          <w:i w:val="0"/>
          <w:color w:val="auto"/>
          <w:sz w:val="22"/>
        </w:rPr>
        <w:t xml:space="preserve"> r</w:t>
      </w:r>
      <w:r w:rsidRPr="0070199B">
        <w:rPr>
          <w:rFonts w:ascii="Arial" w:hAnsi="Arial" w:cs="Arial"/>
          <w:i w:val="0"/>
          <w:color w:val="auto"/>
          <w:sz w:val="22"/>
        </w:rPr>
        <w:t>. (zvok narave)</w:t>
      </w:r>
      <w:bookmarkEnd w:id="164"/>
    </w:p>
    <w:p w:rsidR="0001261D" w:rsidRDefault="0001261D" w:rsidP="001C0DA3">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Med poslušanjem pesmi Muca </w:t>
      </w:r>
      <w:proofErr w:type="spellStart"/>
      <w:r>
        <w:rPr>
          <w:rFonts w:ascii="Arial" w:hAnsi="Arial" w:cs="Arial"/>
        </w:rPr>
        <w:t>Maca</w:t>
      </w:r>
      <w:proofErr w:type="spellEnd"/>
      <w:r>
        <w:rPr>
          <w:rFonts w:ascii="Arial" w:hAnsi="Arial" w:cs="Arial"/>
        </w:rPr>
        <w:t xml:space="preserve"> je narisala več oranžnih diagonalnih črt</w:t>
      </w:r>
      <w:r w:rsidR="00B22B8F">
        <w:rPr>
          <w:rFonts w:ascii="Arial" w:hAnsi="Arial" w:cs="Arial"/>
        </w:rPr>
        <w:t xml:space="preserve"> (Slika 64)</w:t>
      </w:r>
      <w:r>
        <w:rPr>
          <w:rFonts w:ascii="Arial" w:hAnsi="Arial" w:cs="Arial"/>
        </w:rPr>
        <w:t>.</w:t>
      </w:r>
      <w:r w:rsidR="004A1A52">
        <w:rPr>
          <w:rFonts w:ascii="Arial" w:hAnsi="Arial" w:cs="Arial"/>
        </w:rPr>
        <w:t xml:space="preserve"> Kot smo že omenili</w:t>
      </w:r>
      <w:r w:rsidR="002B2615">
        <w:rPr>
          <w:rFonts w:ascii="Arial" w:hAnsi="Arial" w:cs="Arial"/>
        </w:rPr>
        <w:t>,</w:t>
      </w:r>
      <w:r w:rsidR="004A1A52">
        <w:rPr>
          <w:rFonts w:ascii="Arial" w:hAnsi="Arial" w:cs="Arial"/>
        </w:rPr>
        <w:t xml:space="preserve"> oranžna barva prav tako simbolizira veselje. Tako, da lahko predvidevamo, da je ta pesem v učenki vzbudila pozitivna čustva.</w:t>
      </w:r>
    </w:p>
    <w:p w:rsidR="000339CC" w:rsidRDefault="0001261D"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lastRenderedPageBreak/>
        <w:drawing>
          <wp:inline distT="0" distB="0" distL="0" distR="0" wp14:anchorId="4F328E18" wp14:editId="61820ACE">
            <wp:extent cx="3552184" cy="103315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5.JP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573927" cy="1039477"/>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color w:val="auto"/>
          <w:sz w:val="22"/>
        </w:rPr>
      </w:pPr>
      <w:bookmarkStart w:id="165" w:name="_Toc525250210"/>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64</w:t>
      </w:r>
      <w:r w:rsidRPr="0070199B">
        <w:rPr>
          <w:rFonts w:ascii="Arial" w:hAnsi="Arial" w:cs="Arial"/>
          <w:i w:val="0"/>
          <w:color w:val="auto"/>
          <w:sz w:val="22"/>
        </w:rPr>
        <w:fldChar w:fldCharType="end"/>
      </w:r>
      <w:r w:rsidRPr="0070199B">
        <w:rPr>
          <w:rFonts w:ascii="Arial" w:hAnsi="Arial" w:cs="Arial"/>
          <w:i w:val="0"/>
          <w:color w:val="auto"/>
          <w:sz w:val="22"/>
        </w:rPr>
        <w:t>:Učenka2 4.</w:t>
      </w:r>
      <w:r w:rsidR="002B2615">
        <w:rPr>
          <w:rFonts w:ascii="Arial" w:hAnsi="Arial" w:cs="Arial"/>
          <w:i w:val="0"/>
          <w:color w:val="auto"/>
          <w:sz w:val="22"/>
        </w:rPr>
        <w:t xml:space="preserve"> r</w:t>
      </w:r>
      <w:r w:rsidRPr="0070199B">
        <w:rPr>
          <w:rFonts w:ascii="Arial" w:hAnsi="Arial" w:cs="Arial"/>
          <w:i w:val="0"/>
          <w:color w:val="auto"/>
          <w:sz w:val="22"/>
        </w:rPr>
        <w:t xml:space="preserve">. (pesem Muca </w:t>
      </w:r>
      <w:proofErr w:type="spellStart"/>
      <w:r w:rsidRPr="0070199B">
        <w:rPr>
          <w:rFonts w:ascii="Arial" w:hAnsi="Arial" w:cs="Arial"/>
          <w:i w:val="0"/>
          <w:color w:val="auto"/>
          <w:sz w:val="22"/>
        </w:rPr>
        <w:t>Maca</w:t>
      </w:r>
      <w:proofErr w:type="spellEnd"/>
      <w:r w:rsidRPr="0070199B">
        <w:rPr>
          <w:rFonts w:ascii="Arial" w:hAnsi="Arial" w:cs="Arial"/>
          <w:i w:val="0"/>
          <w:color w:val="auto"/>
          <w:sz w:val="22"/>
        </w:rPr>
        <w:t>)</w:t>
      </w:r>
      <w:bookmarkEnd w:id="165"/>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Pri poslušanju pesmi Huba buba balon je s svetlo rjavo barvo narisala osem krogov (Slika 65). Avtorica Kovačev (1997) opisuje, da je krog najpogosteje simbolizira mir, red, večnost, neskončnost in preseganje vsakdanjosti.</w:t>
      </w:r>
    </w:p>
    <w:p w:rsidR="000339CC" w:rsidRDefault="001060C9"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54E563BE" wp14:editId="7F3040DE">
            <wp:extent cx="3595269" cy="783772"/>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6.JPG"/>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3651965" cy="796132"/>
                    </a:xfrm>
                    <a:prstGeom prst="rect">
                      <a:avLst/>
                    </a:prstGeom>
                    <a:ln>
                      <a:noFill/>
                    </a:ln>
                    <a:extLst>
                      <a:ext uri="{53640926-AAD7-44D8-BBD7-CCE9431645EC}">
                        <a14:shadowObscured xmlns:a14="http://schemas.microsoft.com/office/drawing/2010/main"/>
                      </a:ext>
                    </a:extLst>
                  </pic:spPr>
                </pic:pic>
              </a:graphicData>
            </a:graphic>
          </wp:inline>
        </w:drawing>
      </w:r>
    </w:p>
    <w:p w:rsidR="00970718" w:rsidRPr="00FE36CA" w:rsidRDefault="000339CC" w:rsidP="00FE36CA">
      <w:pPr>
        <w:pStyle w:val="Napis"/>
        <w:spacing w:line="360" w:lineRule="auto"/>
        <w:jc w:val="center"/>
        <w:rPr>
          <w:rFonts w:ascii="Arial" w:hAnsi="Arial" w:cs="Arial"/>
          <w:i w:val="0"/>
          <w:color w:val="auto"/>
          <w:sz w:val="22"/>
        </w:rPr>
      </w:pPr>
      <w:bookmarkStart w:id="166" w:name="_Toc525250211"/>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65</w:t>
      </w:r>
      <w:r w:rsidRPr="0070199B">
        <w:rPr>
          <w:rFonts w:ascii="Arial" w:hAnsi="Arial" w:cs="Arial"/>
          <w:i w:val="0"/>
          <w:color w:val="auto"/>
          <w:sz w:val="22"/>
        </w:rPr>
        <w:fldChar w:fldCharType="end"/>
      </w:r>
      <w:r w:rsidRPr="0070199B">
        <w:rPr>
          <w:rFonts w:ascii="Arial" w:hAnsi="Arial" w:cs="Arial"/>
          <w:i w:val="0"/>
          <w:color w:val="auto"/>
          <w:sz w:val="22"/>
        </w:rPr>
        <w:t>: Učenka2 4.</w:t>
      </w:r>
      <w:r w:rsidR="002B2615">
        <w:rPr>
          <w:rFonts w:ascii="Arial" w:hAnsi="Arial" w:cs="Arial"/>
          <w:i w:val="0"/>
          <w:color w:val="auto"/>
          <w:sz w:val="22"/>
        </w:rPr>
        <w:t xml:space="preserve"> r</w:t>
      </w:r>
      <w:r w:rsidRPr="0070199B">
        <w:rPr>
          <w:rFonts w:ascii="Arial" w:hAnsi="Arial" w:cs="Arial"/>
          <w:i w:val="0"/>
          <w:color w:val="auto"/>
          <w:sz w:val="22"/>
        </w:rPr>
        <w:t>. (pesem Huba buba balon)</w:t>
      </w:r>
      <w:bookmarkEnd w:id="166"/>
    </w:p>
    <w:p w:rsidR="00970718" w:rsidRDefault="00421561" w:rsidP="000F5C58">
      <w:pPr>
        <w:widowControl w:val="0"/>
        <w:tabs>
          <w:tab w:val="left" w:pos="1320"/>
        </w:tabs>
        <w:autoSpaceDE w:val="0"/>
        <w:autoSpaceDN w:val="0"/>
        <w:adjustRightInd w:val="0"/>
        <w:spacing w:line="360" w:lineRule="auto"/>
        <w:ind w:firstLine="425"/>
        <w:jc w:val="both"/>
        <w:rPr>
          <w:rFonts w:ascii="Arial" w:hAnsi="Arial" w:cs="Arial"/>
        </w:rPr>
      </w:pPr>
      <w:r w:rsidRPr="00421561">
        <w:rPr>
          <w:rFonts w:ascii="Arial" w:hAnsi="Arial" w:cs="Arial"/>
        </w:rPr>
        <w:t>Otroci, ki radi rišejo okrogle like, so navadno skromni. Dajejo vtis plašnosti in negotovosti. Nekateri avtorji razlagajo naklonjenost okroglim črtam kot indikator ženskega značaja. Pri tem mislijo stereotipne lastnosti, ki jih navadno pripisujejo  ženskam, kot so skromnost, čustvenost, poslušnost in zadržanost</w:t>
      </w:r>
      <w:r>
        <w:rPr>
          <w:rFonts w:ascii="Arial" w:hAnsi="Arial" w:cs="Arial"/>
        </w:rPr>
        <w:t xml:space="preserve"> (Kovačev, 1997)</w:t>
      </w:r>
      <w:r w:rsidRPr="00421561">
        <w:rPr>
          <w:rFonts w:ascii="Arial" w:hAnsi="Arial" w:cs="Arial"/>
        </w:rPr>
        <w:t>.</w:t>
      </w:r>
    </w:p>
    <w:p w:rsidR="00865008" w:rsidRDefault="002B2615" w:rsidP="001E6D6C">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Učenka petega razreda je ob poslušanju klasične glasbe narisala tri modre vijugaste črte, povezane med seboj, in zeleno vijugasto črto (Slika 66). Ukrivljena črta ponuja najširšo paleto možnosti za umetniško sporočanje. Z njo je mogoče nakazati različne obrise, predstaviti strukture ali prostor, izraziti zaskrbljenost ali veselje ter ponazoriti transcendenco ali lepoto. Otroci, ki rišejo ukrivljene črte so pogosto tudi sami precej upogljivi. To je dobro razvidno iz risb, na katerih upodabljajo človeka. Na njih vedno predstavljajo sebe. Takšni otroci so odvisni od drugih in hrepenijo po potrditvah in pohvalah (Kovačev, 1997). Zaokrožene, mehke črte brez ostrih robov razkrivajo občutljivost, čustvenost in milino (Kovačev, 1997).</w:t>
      </w:r>
      <w:r w:rsidR="00062E43" w:rsidRPr="00CE3508">
        <w:rPr>
          <w:rFonts w:ascii="Arial" w:hAnsi="Arial" w:cs="Arial"/>
        </w:rPr>
        <w:t xml:space="preserve"> </w:t>
      </w:r>
    </w:p>
    <w:p w:rsidR="000339CC" w:rsidRDefault="0001261D"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lastRenderedPageBreak/>
        <w:drawing>
          <wp:inline distT="0" distB="0" distL="0" distR="0" wp14:anchorId="79358479" wp14:editId="152811AB">
            <wp:extent cx="2389201" cy="2149434"/>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8.JPG"/>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407021" cy="2165465"/>
                    </a:xfrm>
                    <a:prstGeom prst="rect">
                      <a:avLst/>
                    </a:prstGeom>
                    <a:ln>
                      <a:noFill/>
                    </a:ln>
                    <a:extLst>
                      <a:ext uri="{53640926-AAD7-44D8-BBD7-CCE9431645EC}">
                        <a14:shadowObscured xmlns:a14="http://schemas.microsoft.com/office/drawing/2010/main"/>
                      </a:ext>
                    </a:extLst>
                  </pic:spPr>
                </pic:pic>
              </a:graphicData>
            </a:graphic>
          </wp:inline>
        </w:drawing>
      </w:r>
    </w:p>
    <w:p w:rsidR="0001261D" w:rsidRPr="00FE36CA" w:rsidRDefault="000339CC" w:rsidP="00FE36CA">
      <w:pPr>
        <w:pStyle w:val="Napis"/>
        <w:spacing w:line="360" w:lineRule="auto"/>
        <w:jc w:val="center"/>
        <w:rPr>
          <w:rFonts w:ascii="Arial" w:hAnsi="Arial" w:cs="Arial"/>
          <w:i w:val="0"/>
          <w:color w:val="auto"/>
          <w:sz w:val="22"/>
        </w:rPr>
      </w:pPr>
      <w:bookmarkStart w:id="167" w:name="_Toc525250212"/>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66</w:t>
      </w:r>
      <w:r w:rsidRPr="0070199B">
        <w:rPr>
          <w:rFonts w:ascii="Arial" w:hAnsi="Arial" w:cs="Arial"/>
          <w:i w:val="0"/>
          <w:color w:val="auto"/>
          <w:sz w:val="22"/>
        </w:rPr>
        <w:fldChar w:fldCharType="end"/>
      </w:r>
      <w:r w:rsidRPr="0070199B">
        <w:rPr>
          <w:rFonts w:ascii="Arial" w:hAnsi="Arial" w:cs="Arial"/>
          <w:i w:val="0"/>
          <w:color w:val="auto"/>
          <w:sz w:val="22"/>
        </w:rPr>
        <w:t>: Učenka 5.</w:t>
      </w:r>
      <w:r w:rsidR="002B2615">
        <w:rPr>
          <w:rFonts w:ascii="Arial" w:hAnsi="Arial" w:cs="Arial"/>
          <w:i w:val="0"/>
          <w:color w:val="auto"/>
          <w:sz w:val="22"/>
        </w:rPr>
        <w:t xml:space="preserve"> r</w:t>
      </w:r>
      <w:r w:rsidRPr="0070199B">
        <w:rPr>
          <w:rFonts w:ascii="Arial" w:hAnsi="Arial" w:cs="Arial"/>
          <w:i w:val="0"/>
          <w:color w:val="auto"/>
          <w:sz w:val="22"/>
        </w:rPr>
        <w:t>. (klasična glasba)</w:t>
      </w:r>
      <w:bookmarkEnd w:id="167"/>
    </w:p>
    <w:p w:rsidR="0001261D" w:rsidRDefault="0001261D" w:rsidP="001C0DA3">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Med poslušanjem </w:t>
      </w:r>
      <w:r w:rsidR="00A164E3">
        <w:rPr>
          <w:rFonts w:ascii="Arial" w:hAnsi="Arial" w:cs="Arial"/>
        </w:rPr>
        <w:t>inštrumentalne glasbe je narisala z rdečo barvo srce</w:t>
      </w:r>
      <w:r w:rsidR="00B22B8F">
        <w:rPr>
          <w:rFonts w:ascii="Arial" w:hAnsi="Arial" w:cs="Arial"/>
        </w:rPr>
        <w:t xml:space="preserve"> (Slika 67)</w:t>
      </w:r>
      <w:r w:rsidR="00A164E3">
        <w:rPr>
          <w:rFonts w:ascii="Arial" w:hAnsi="Arial" w:cs="Arial"/>
        </w:rPr>
        <w:t>.</w:t>
      </w:r>
      <w:r w:rsidR="004A1A52">
        <w:rPr>
          <w:rFonts w:ascii="Arial" w:hAnsi="Arial" w:cs="Arial"/>
        </w:rPr>
        <w:t xml:space="preserve"> Tudi učenka petega razreda je ob poslušanju inštrumentalne glasbe občutila veselje in ljubezen, kar je prikazala z rdečo barvo in </w:t>
      </w:r>
      <w:r w:rsidR="002B2615">
        <w:rPr>
          <w:rFonts w:ascii="Arial" w:hAnsi="Arial" w:cs="Arial"/>
        </w:rPr>
        <w:t xml:space="preserve">s </w:t>
      </w:r>
      <w:r w:rsidR="004A1A52">
        <w:rPr>
          <w:rFonts w:ascii="Arial" w:hAnsi="Arial" w:cs="Arial"/>
        </w:rPr>
        <w:t>srcem.</w:t>
      </w:r>
    </w:p>
    <w:p w:rsidR="000339CC" w:rsidRDefault="00A164E3" w:rsidP="000339CC">
      <w:pPr>
        <w:keepNext/>
        <w:widowControl w:val="0"/>
        <w:tabs>
          <w:tab w:val="left" w:pos="1320"/>
        </w:tabs>
        <w:autoSpaceDE w:val="0"/>
        <w:autoSpaceDN w:val="0"/>
        <w:adjustRightInd w:val="0"/>
        <w:spacing w:line="360" w:lineRule="auto"/>
        <w:ind w:firstLine="425"/>
        <w:jc w:val="center"/>
      </w:pPr>
      <w:r>
        <w:rPr>
          <w:rFonts w:ascii="Arial" w:hAnsi="Arial" w:cs="Arial"/>
          <w:noProof/>
        </w:rPr>
        <w:drawing>
          <wp:inline distT="0" distB="0" distL="0" distR="0" wp14:anchorId="3D3A7C67" wp14:editId="07C34680">
            <wp:extent cx="1602292" cy="1228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7.JPG"/>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621023" cy="1243089"/>
                    </a:xfrm>
                    <a:prstGeom prst="rect">
                      <a:avLst/>
                    </a:prstGeom>
                    <a:ln>
                      <a:noFill/>
                    </a:ln>
                    <a:extLst>
                      <a:ext uri="{53640926-AAD7-44D8-BBD7-CCE9431645EC}">
                        <a14:shadowObscured xmlns:a14="http://schemas.microsoft.com/office/drawing/2010/main"/>
                      </a:ext>
                    </a:extLst>
                  </pic:spPr>
                </pic:pic>
              </a:graphicData>
            </a:graphic>
          </wp:inline>
        </w:drawing>
      </w:r>
    </w:p>
    <w:p w:rsidR="00A164E3" w:rsidRPr="0070199B" w:rsidRDefault="000339CC" w:rsidP="0070199B">
      <w:pPr>
        <w:pStyle w:val="Napis"/>
        <w:spacing w:line="360" w:lineRule="auto"/>
        <w:jc w:val="center"/>
        <w:rPr>
          <w:rFonts w:ascii="Arial" w:hAnsi="Arial" w:cs="Arial"/>
          <w:i w:val="0"/>
          <w:color w:val="auto"/>
          <w:sz w:val="22"/>
        </w:rPr>
      </w:pPr>
      <w:bookmarkStart w:id="168" w:name="_Toc525250213"/>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67</w:t>
      </w:r>
      <w:r w:rsidRPr="0070199B">
        <w:rPr>
          <w:rFonts w:ascii="Arial" w:hAnsi="Arial" w:cs="Arial"/>
          <w:i w:val="0"/>
          <w:color w:val="auto"/>
          <w:sz w:val="22"/>
        </w:rPr>
        <w:fldChar w:fldCharType="end"/>
      </w:r>
      <w:r w:rsidRPr="0070199B">
        <w:rPr>
          <w:rFonts w:ascii="Arial" w:hAnsi="Arial" w:cs="Arial"/>
          <w:i w:val="0"/>
          <w:color w:val="auto"/>
          <w:sz w:val="22"/>
        </w:rPr>
        <w:t>: Učenka 5.</w:t>
      </w:r>
      <w:r w:rsidR="002B2615">
        <w:rPr>
          <w:rFonts w:ascii="Arial" w:hAnsi="Arial" w:cs="Arial"/>
          <w:i w:val="0"/>
          <w:color w:val="auto"/>
          <w:sz w:val="22"/>
        </w:rPr>
        <w:t xml:space="preserve"> r</w:t>
      </w:r>
      <w:r w:rsidRPr="0070199B">
        <w:rPr>
          <w:rFonts w:ascii="Arial" w:hAnsi="Arial" w:cs="Arial"/>
          <w:i w:val="0"/>
          <w:color w:val="auto"/>
          <w:sz w:val="22"/>
        </w:rPr>
        <w:t>. (inštrumentalna glasba)</w:t>
      </w:r>
      <w:bookmarkEnd w:id="168"/>
    </w:p>
    <w:p w:rsidR="00A164E3" w:rsidRDefault="00A164E3" w:rsidP="001C0DA3">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Ob poslušanju zvoka narave je narisala eno dolgo modro vijugasto črto</w:t>
      </w:r>
      <w:r w:rsidR="00B22B8F">
        <w:rPr>
          <w:rFonts w:ascii="Arial" w:hAnsi="Arial" w:cs="Arial"/>
        </w:rPr>
        <w:t xml:space="preserve"> (Slika 68)</w:t>
      </w:r>
      <w:r>
        <w:rPr>
          <w:rFonts w:ascii="Arial" w:hAnsi="Arial" w:cs="Arial"/>
        </w:rPr>
        <w:t>.</w:t>
      </w:r>
      <w:r w:rsidR="00363617">
        <w:rPr>
          <w:rFonts w:ascii="Arial" w:hAnsi="Arial" w:cs="Arial"/>
        </w:rPr>
        <w:t xml:space="preserve"> Tudi pri tej učenki lahko poslikavo povežemo s splošnim vidnim zaznavanjem. V zvoku narave se je vrtel zvok vode. Učenka je lahko z modro in valovito barvo predstavila vodo.</w:t>
      </w:r>
    </w:p>
    <w:p w:rsidR="000339CC" w:rsidRDefault="001C0DA3" w:rsidP="000339CC">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69745020" wp14:editId="2E32BB3C">
            <wp:extent cx="4025735" cy="6291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7.JPG"/>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4026986" cy="629393"/>
                    </a:xfrm>
                    <a:prstGeom prst="rect">
                      <a:avLst/>
                    </a:prstGeom>
                    <a:ln>
                      <a:noFill/>
                    </a:ln>
                    <a:extLst>
                      <a:ext uri="{53640926-AAD7-44D8-BBD7-CCE9431645EC}">
                        <a14:shadowObscured xmlns:a14="http://schemas.microsoft.com/office/drawing/2010/main"/>
                      </a:ext>
                    </a:extLst>
                  </pic:spPr>
                </pic:pic>
              </a:graphicData>
            </a:graphic>
          </wp:inline>
        </w:drawing>
      </w:r>
    </w:p>
    <w:p w:rsidR="00A164E3" w:rsidRPr="00FE36CA" w:rsidRDefault="000339CC" w:rsidP="00FE36CA">
      <w:pPr>
        <w:pStyle w:val="Napis"/>
        <w:spacing w:line="360" w:lineRule="auto"/>
        <w:jc w:val="center"/>
        <w:rPr>
          <w:rFonts w:ascii="Arial" w:hAnsi="Arial" w:cs="Arial"/>
          <w:i w:val="0"/>
          <w:color w:val="auto"/>
          <w:sz w:val="22"/>
        </w:rPr>
      </w:pPr>
      <w:bookmarkStart w:id="169" w:name="_Toc525250214"/>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68</w:t>
      </w:r>
      <w:r w:rsidRPr="0070199B">
        <w:rPr>
          <w:rFonts w:ascii="Arial" w:hAnsi="Arial" w:cs="Arial"/>
          <w:i w:val="0"/>
          <w:color w:val="auto"/>
          <w:sz w:val="22"/>
        </w:rPr>
        <w:fldChar w:fldCharType="end"/>
      </w:r>
      <w:r w:rsidRPr="0070199B">
        <w:rPr>
          <w:rFonts w:ascii="Arial" w:hAnsi="Arial" w:cs="Arial"/>
          <w:i w:val="0"/>
          <w:color w:val="auto"/>
          <w:sz w:val="22"/>
        </w:rPr>
        <w:t>: Učenka 5.</w:t>
      </w:r>
      <w:r w:rsidR="002B2615">
        <w:rPr>
          <w:rFonts w:ascii="Arial" w:hAnsi="Arial" w:cs="Arial"/>
          <w:i w:val="0"/>
          <w:color w:val="auto"/>
          <w:sz w:val="22"/>
        </w:rPr>
        <w:t xml:space="preserve"> r</w:t>
      </w:r>
      <w:r w:rsidRPr="0070199B">
        <w:rPr>
          <w:rFonts w:ascii="Arial" w:hAnsi="Arial" w:cs="Arial"/>
          <w:i w:val="0"/>
          <w:color w:val="auto"/>
          <w:sz w:val="22"/>
        </w:rPr>
        <w:t>. (zvok narave)</w:t>
      </w:r>
      <w:bookmarkEnd w:id="169"/>
    </w:p>
    <w:p w:rsidR="00A164E3" w:rsidRDefault="00A164E3" w:rsidP="00865008">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Med poslušanjem pesmi Muca </w:t>
      </w:r>
      <w:proofErr w:type="spellStart"/>
      <w:r>
        <w:rPr>
          <w:rFonts w:ascii="Arial" w:hAnsi="Arial" w:cs="Arial"/>
        </w:rPr>
        <w:t>Maca</w:t>
      </w:r>
      <w:proofErr w:type="spellEnd"/>
      <w:r>
        <w:rPr>
          <w:rFonts w:ascii="Arial" w:hAnsi="Arial" w:cs="Arial"/>
        </w:rPr>
        <w:t xml:space="preserve"> je nar</w:t>
      </w:r>
      <w:r w:rsidR="002B2615">
        <w:rPr>
          <w:rFonts w:ascii="Arial" w:hAnsi="Arial" w:cs="Arial"/>
        </w:rPr>
        <w:t>isala več pomešanih kratkih črt</w:t>
      </w:r>
      <w:r>
        <w:rPr>
          <w:rFonts w:ascii="Arial" w:hAnsi="Arial" w:cs="Arial"/>
        </w:rPr>
        <w:t xml:space="preserve"> sive barve</w:t>
      </w:r>
      <w:r w:rsidR="00B22B8F">
        <w:rPr>
          <w:rFonts w:ascii="Arial" w:hAnsi="Arial" w:cs="Arial"/>
        </w:rPr>
        <w:t xml:space="preserve"> (Slika 69)</w:t>
      </w:r>
      <w:r>
        <w:rPr>
          <w:rFonts w:ascii="Arial" w:hAnsi="Arial" w:cs="Arial"/>
        </w:rPr>
        <w:t>.</w:t>
      </w:r>
      <w:r w:rsidR="003E1856">
        <w:rPr>
          <w:rFonts w:ascii="Arial" w:hAnsi="Arial" w:cs="Arial"/>
        </w:rPr>
        <w:t xml:space="preserve"> </w:t>
      </w:r>
      <w:r w:rsidR="000F5C58">
        <w:rPr>
          <w:rFonts w:ascii="Arial" w:hAnsi="Arial" w:cs="Arial"/>
        </w:rPr>
        <w:t>Potegi pisala in barva spominjata na dlako mačke.</w:t>
      </w:r>
    </w:p>
    <w:p w:rsidR="000339CC" w:rsidRDefault="001C0DA3" w:rsidP="000339CC">
      <w:pPr>
        <w:keepNext/>
        <w:widowControl w:val="0"/>
        <w:tabs>
          <w:tab w:val="left" w:pos="1320"/>
        </w:tabs>
        <w:autoSpaceDE w:val="0"/>
        <w:autoSpaceDN w:val="0"/>
        <w:adjustRightInd w:val="0"/>
        <w:spacing w:line="360" w:lineRule="auto"/>
        <w:jc w:val="center"/>
      </w:pPr>
      <w:r>
        <w:rPr>
          <w:rFonts w:ascii="Arial" w:hAnsi="Arial" w:cs="Arial"/>
          <w:noProof/>
        </w:rPr>
        <w:lastRenderedPageBreak/>
        <w:drawing>
          <wp:inline distT="0" distB="0" distL="0" distR="0" wp14:anchorId="6B45BDF1" wp14:editId="6D94BBE3">
            <wp:extent cx="3241963" cy="61022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7.JPG"/>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3286860" cy="618679"/>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color w:val="auto"/>
          <w:sz w:val="22"/>
        </w:rPr>
      </w:pPr>
      <w:bookmarkStart w:id="170" w:name="_Toc525250215"/>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69</w:t>
      </w:r>
      <w:r w:rsidRPr="0070199B">
        <w:rPr>
          <w:rFonts w:ascii="Arial" w:hAnsi="Arial" w:cs="Arial"/>
          <w:i w:val="0"/>
          <w:color w:val="auto"/>
          <w:sz w:val="22"/>
        </w:rPr>
        <w:fldChar w:fldCharType="end"/>
      </w:r>
      <w:r w:rsidRPr="0070199B">
        <w:rPr>
          <w:rFonts w:ascii="Arial" w:hAnsi="Arial" w:cs="Arial"/>
          <w:i w:val="0"/>
          <w:color w:val="auto"/>
          <w:sz w:val="22"/>
        </w:rPr>
        <w:t>: Učenka 5.</w:t>
      </w:r>
      <w:r w:rsidR="002B2615">
        <w:rPr>
          <w:rFonts w:ascii="Arial" w:hAnsi="Arial" w:cs="Arial"/>
          <w:i w:val="0"/>
          <w:color w:val="auto"/>
          <w:sz w:val="22"/>
        </w:rPr>
        <w:t>r</w:t>
      </w:r>
      <w:r w:rsidRPr="0070199B">
        <w:rPr>
          <w:rFonts w:ascii="Arial" w:hAnsi="Arial" w:cs="Arial"/>
          <w:i w:val="0"/>
          <w:color w:val="auto"/>
          <w:sz w:val="22"/>
        </w:rPr>
        <w:t xml:space="preserve">. (pesem Muca </w:t>
      </w:r>
      <w:proofErr w:type="spellStart"/>
      <w:r w:rsidRPr="0070199B">
        <w:rPr>
          <w:rFonts w:ascii="Arial" w:hAnsi="Arial" w:cs="Arial"/>
          <w:i w:val="0"/>
          <w:color w:val="auto"/>
          <w:sz w:val="22"/>
        </w:rPr>
        <w:t>Maca</w:t>
      </w:r>
      <w:proofErr w:type="spellEnd"/>
      <w:r w:rsidRPr="0070199B">
        <w:rPr>
          <w:rFonts w:ascii="Arial" w:hAnsi="Arial" w:cs="Arial"/>
          <w:i w:val="0"/>
          <w:color w:val="auto"/>
          <w:sz w:val="22"/>
        </w:rPr>
        <w:t>)</w:t>
      </w:r>
      <w:bookmarkEnd w:id="170"/>
    </w:p>
    <w:p w:rsidR="00A164E3" w:rsidRDefault="00A164E3" w:rsidP="001B0B2B">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Ob poslušanju pesmi Huba buba balon je narisala sedem rumenih krogov</w:t>
      </w:r>
      <w:r w:rsidR="00B22B8F">
        <w:rPr>
          <w:rFonts w:ascii="Arial" w:hAnsi="Arial" w:cs="Arial"/>
        </w:rPr>
        <w:t xml:space="preserve"> (Slika 70)</w:t>
      </w:r>
      <w:r>
        <w:rPr>
          <w:rFonts w:ascii="Arial" w:hAnsi="Arial" w:cs="Arial"/>
        </w:rPr>
        <w:t>.</w:t>
      </w:r>
      <w:r w:rsidR="004A1A52">
        <w:rPr>
          <w:rFonts w:ascii="Arial" w:hAnsi="Arial" w:cs="Arial"/>
        </w:rPr>
        <w:t xml:space="preserve"> Tudi rumena barva predstavlja veselje. Predvidevamo, da je pesem pri učenki predstavljala </w:t>
      </w:r>
      <w:r w:rsidR="00C421DD">
        <w:rPr>
          <w:rFonts w:ascii="Arial" w:hAnsi="Arial" w:cs="Arial"/>
        </w:rPr>
        <w:t>nekaj veselega in je zaradi tega izbrala rumeno barvo pri izražanju.</w:t>
      </w:r>
    </w:p>
    <w:p w:rsidR="000339CC" w:rsidRDefault="001C0DA3" w:rsidP="000339CC">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7DF8DEAF" wp14:editId="4F83DD14">
            <wp:extent cx="4038597" cy="629392"/>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7.JPG"/>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4053601" cy="631730"/>
                    </a:xfrm>
                    <a:prstGeom prst="rect">
                      <a:avLst/>
                    </a:prstGeom>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color w:val="auto"/>
          <w:sz w:val="22"/>
        </w:rPr>
      </w:pPr>
      <w:bookmarkStart w:id="171" w:name="_Toc525250216"/>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70</w:t>
      </w:r>
      <w:r w:rsidRPr="0070199B">
        <w:rPr>
          <w:rFonts w:ascii="Arial" w:hAnsi="Arial" w:cs="Arial"/>
          <w:i w:val="0"/>
          <w:color w:val="auto"/>
          <w:sz w:val="22"/>
        </w:rPr>
        <w:fldChar w:fldCharType="end"/>
      </w:r>
      <w:r w:rsidRPr="0070199B">
        <w:rPr>
          <w:rFonts w:ascii="Arial" w:hAnsi="Arial" w:cs="Arial"/>
          <w:i w:val="0"/>
          <w:color w:val="auto"/>
          <w:sz w:val="22"/>
        </w:rPr>
        <w:t>: Učenka 5.</w:t>
      </w:r>
      <w:r w:rsidR="002B2615">
        <w:rPr>
          <w:rFonts w:ascii="Arial" w:hAnsi="Arial" w:cs="Arial"/>
          <w:i w:val="0"/>
          <w:color w:val="auto"/>
          <w:sz w:val="22"/>
        </w:rPr>
        <w:t xml:space="preserve"> r</w:t>
      </w:r>
      <w:r w:rsidRPr="0070199B">
        <w:rPr>
          <w:rFonts w:ascii="Arial" w:hAnsi="Arial" w:cs="Arial"/>
          <w:i w:val="0"/>
          <w:color w:val="auto"/>
          <w:sz w:val="22"/>
        </w:rPr>
        <w:t>. (pesem Huba buba balon)</w:t>
      </w:r>
      <w:bookmarkEnd w:id="171"/>
    </w:p>
    <w:p w:rsidR="001B0B2B" w:rsidRDefault="00C62C59" w:rsidP="00865008">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Učenka tretjega razreda je ob poslušanju klasične glasbe narisala </w:t>
      </w:r>
      <w:r w:rsidR="00495D73">
        <w:rPr>
          <w:rFonts w:ascii="Arial" w:hAnsi="Arial" w:cs="Arial"/>
        </w:rPr>
        <w:t>dve vodoravni črti in deset navpičnih črt črne barve</w:t>
      </w:r>
      <w:r w:rsidR="00B22B8F">
        <w:rPr>
          <w:rFonts w:ascii="Arial" w:hAnsi="Arial" w:cs="Arial"/>
        </w:rPr>
        <w:t xml:space="preserve"> (Slika 71)</w:t>
      </w:r>
      <w:r w:rsidR="00495D73">
        <w:rPr>
          <w:rFonts w:ascii="Arial" w:hAnsi="Arial" w:cs="Arial"/>
        </w:rPr>
        <w:t>. Med seboj so povezane.</w:t>
      </w:r>
      <w:r w:rsidR="003E1856">
        <w:rPr>
          <w:rFonts w:ascii="Arial" w:hAnsi="Arial" w:cs="Arial"/>
        </w:rPr>
        <w:t xml:space="preserve"> </w:t>
      </w:r>
      <w:r w:rsidR="001B0B2B" w:rsidRPr="001B0B2B">
        <w:rPr>
          <w:rFonts w:ascii="Arial" w:hAnsi="Arial" w:cs="Arial"/>
        </w:rPr>
        <w:t>Prev</w:t>
      </w:r>
      <w:r w:rsidR="002B2615">
        <w:rPr>
          <w:rFonts w:ascii="Arial" w:hAnsi="Arial" w:cs="Arial"/>
        </w:rPr>
        <w:t>ladovanje ravnih črt naj bi bil</w:t>
      </w:r>
      <w:r w:rsidR="001B0B2B" w:rsidRPr="001B0B2B">
        <w:rPr>
          <w:rFonts w:ascii="Arial" w:hAnsi="Arial" w:cs="Arial"/>
        </w:rPr>
        <w:t xml:space="preserve"> znak otrokove samostojnosti. Takšni otroci izstopajo in okolja. Bili naj bi agresivni, realistično usmerjeni in iniciativni. Vlečenje vertikalnih linij čez vodoravne linije je pogosto indikator otrokovega notranjega konflikta med težnjo po stagnaciji, statičnosti in pasivnosti (horizontala) ter med težnjo po aktivnosti, dinamičnosti in razvoju (vertikala)</w:t>
      </w:r>
      <w:r w:rsidR="001B0B2B">
        <w:rPr>
          <w:rFonts w:ascii="Arial" w:hAnsi="Arial" w:cs="Arial"/>
        </w:rPr>
        <w:t xml:space="preserve"> (Kovačev,1997)</w:t>
      </w:r>
      <w:r w:rsidR="001B0B2B" w:rsidRPr="001B0B2B">
        <w:rPr>
          <w:rFonts w:ascii="Arial" w:hAnsi="Arial" w:cs="Arial"/>
        </w:rPr>
        <w:t>.</w:t>
      </w:r>
    </w:p>
    <w:p w:rsidR="000339CC" w:rsidRDefault="00495D73" w:rsidP="000339CC">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10C52BB3" wp14:editId="772A26EC">
            <wp:extent cx="2909454" cy="771392"/>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5.JPG"/>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2912977" cy="772326"/>
                    </a:xfrm>
                    <a:prstGeom prst="rect">
                      <a:avLst/>
                    </a:prstGeom>
                    <a:ln>
                      <a:noFill/>
                    </a:ln>
                    <a:extLst>
                      <a:ext uri="{53640926-AAD7-44D8-BBD7-CCE9431645EC}">
                        <a14:shadowObscured xmlns:a14="http://schemas.microsoft.com/office/drawing/2010/main"/>
                      </a:ext>
                    </a:extLst>
                  </pic:spPr>
                </pic:pic>
              </a:graphicData>
            </a:graphic>
          </wp:inline>
        </w:drawing>
      </w:r>
    </w:p>
    <w:p w:rsidR="00332017" w:rsidRPr="00FE36CA" w:rsidRDefault="000339CC" w:rsidP="00FE36CA">
      <w:pPr>
        <w:pStyle w:val="Napis"/>
        <w:spacing w:line="360" w:lineRule="auto"/>
        <w:jc w:val="center"/>
        <w:rPr>
          <w:rFonts w:ascii="Arial" w:hAnsi="Arial" w:cs="Arial"/>
          <w:i w:val="0"/>
          <w:color w:val="auto"/>
          <w:sz w:val="22"/>
        </w:rPr>
      </w:pPr>
      <w:bookmarkStart w:id="172" w:name="_Toc525250217"/>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71</w:t>
      </w:r>
      <w:r w:rsidRPr="0070199B">
        <w:rPr>
          <w:rFonts w:ascii="Arial" w:hAnsi="Arial" w:cs="Arial"/>
          <w:i w:val="0"/>
          <w:color w:val="auto"/>
          <w:sz w:val="22"/>
        </w:rPr>
        <w:fldChar w:fldCharType="end"/>
      </w:r>
      <w:r w:rsidRPr="0070199B">
        <w:rPr>
          <w:rFonts w:ascii="Arial" w:hAnsi="Arial" w:cs="Arial"/>
          <w:i w:val="0"/>
          <w:color w:val="auto"/>
          <w:sz w:val="22"/>
        </w:rPr>
        <w:t>: Učenka 3.</w:t>
      </w:r>
      <w:r w:rsidR="002B2615">
        <w:rPr>
          <w:rFonts w:ascii="Arial" w:hAnsi="Arial" w:cs="Arial"/>
          <w:i w:val="0"/>
          <w:color w:val="auto"/>
          <w:sz w:val="22"/>
        </w:rPr>
        <w:t xml:space="preserve"> r</w:t>
      </w:r>
      <w:r w:rsidRPr="0070199B">
        <w:rPr>
          <w:rFonts w:ascii="Arial" w:hAnsi="Arial" w:cs="Arial"/>
          <w:i w:val="0"/>
          <w:color w:val="auto"/>
          <w:sz w:val="22"/>
        </w:rPr>
        <w:t>. (klasična glasba)</w:t>
      </w:r>
      <w:bookmarkEnd w:id="172"/>
    </w:p>
    <w:p w:rsidR="00495D73" w:rsidRDefault="00495D73" w:rsidP="001B0B2B">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Med poslušanju inštrumentalne glasbe je narisala z modro barvo več navpičnih črt</w:t>
      </w:r>
      <w:r w:rsidR="00B22B8F">
        <w:rPr>
          <w:rFonts w:ascii="Arial" w:hAnsi="Arial" w:cs="Arial"/>
        </w:rPr>
        <w:t xml:space="preserve"> (Slika 72)</w:t>
      </w:r>
      <w:r>
        <w:rPr>
          <w:rFonts w:ascii="Arial" w:hAnsi="Arial" w:cs="Arial"/>
        </w:rPr>
        <w:t>.</w:t>
      </w:r>
      <w:r w:rsidR="003E1856">
        <w:rPr>
          <w:rFonts w:ascii="Arial" w:hAnsi="Arial" w:cs="Arial"/>
        </w:rPr>
        <w:t xml:space="preserve"> </w:t>
      </w:r>
    </w:p>
    <w:p w:rsidR="000339CC" w:rsidRDefault="00495D73" w:rsidP="000339CC">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27243514" wp14:editId="33151828">
            <wp:extent cx="878205" cy="1172993"/>
            <wp:effectExtent l="0" t="0" r="0" b="825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878205" cy="1172993"/>
                    </a:xfrm>
                    <a:prstGeom prst="rect">
                      <a:avLst/>
                    </a:prstGeom>
                    <a:noFill/>
                    <a:ln>
                      <a:noFill/>
                    </a:ln>
                    <a:extLst>
                      <a:ext uri="{53640926-AAD7-44D8-BBD7-CCE9431645EC}">
                        <a14:shadowObscured xmlns:a14="http://schemas.microsoft.com/office/drawing/2010/main"/>
                      </a:ext>
                    </a:extLst>
                  </pic:spPr>
                </pic:pic>
              </a:graphicData>
            </a:graphic>
          </wp:inline>
        </w:drawing>
      </w:r>
    </w:p>
    <w:p w:rsidR="00865008" w:rsidRPr="00FE36CA" w:rsidRDefault="000339CC" w:rsidP="00FE36CA">
      <w:pPr>
        <w:pStyle w:val="Napis"/>
        <w:spacing w:line="360" w:lineRule="auto"/>
        <w:jc w:val="center"/>
        <w:rPr>
          <w:rFonts w:ascii="Arial" w:hAnsi="Arial" w:cs="Arial"/>
          <w:i w:val="0"/>
          <w:color w:val="auto"/>
          <w:sz w:val="22"/>
        </w:rPr>
      </w:pPr>
      <w:bookmarkStart w:id="173" w:name="_Toc525250218"/>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72</w:t>
      </w:r>
      <w:r w:rsidRPr="0070199B">
        <w:rPr>
          <w:rFonts w:ascii="Arial" w:hAnsi="Arial" w:cs="Arial"/>
          <w:i w:val="0"/>
          <w:color w:val="auto"/>
          <w:sz w:val="22"/>
        </w:rPr>
        <w:fldChar w:fldCharType="end"/>
      </w:r>
      <w:r w:rsidRPr="0070199B">
        <w:rPr>
          <w:rFonts w:ascii="Arial" w:hAnsi="Arial" w:cs="Arial"/>
          <w:i w:val="0"/>
          <w:color w:val="auto"/>
          <w:sz w:val="22"/>
        </w:rPr>
        <w:t>: Učenka 3.</w:t>
      </w:r>
      <w:r w:rsidR="002B2615">
        <w:rPr>
          <w:rFonts w:ascii="Arial" w:hAnsi="Arial" w:cs="Arial"/>
          <w:i w:val="0"/>
          <w:color w:val="auto"/>
          <w:sz w:val="22"/>
        </w:rPr>
        <w:t xml:space="preserve"> r</w:t>
      </w:r>
      <w:r w:rsidRPr="0070199B">
        <w:rPr>
          <w:rFonts w:ascii="Arial" w:hAnsi="Arial" w:cs="Arial"/>
          <w:i w:val="0"/>
          <w:color w:val="auto"/>
          <w:sz w:val="22"/>
        </w:rPr>
        <w:t>. (inštrumentalna glasba)</w:t>
      </w:r>
      <w:bookmarkEnd w:id="173"/>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lastRenderedPageBreak/>
        <w:t>Pri poslušanju zvoka narave je narisala z modro barvo oblak in dežne kaplje (Slika 73). Tudi tukaj opazimo, da je prikazala podobo, ki jo je bilo možno prepoznati v glasbi; vodo in kaplje.</w:t>
      </w:r>
    </w:p>
    <w:p w:rsidR="000339CC" w:rsidRDefault="00495D73" w:rsidP="000339CC">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4B4C92D8" wp14:editId="53AA39EA">
            <wp:extent cx="1745673" cy="1329055"/>
            <wp:effectExtent l="0" t="0" r="698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1759952" cy="1339926"/>
                    </a:xfrm>
                    <a:prstGeom prst="rect">
                      <a:avLst/>
                    </a:prstGeom>
                    <a:noFill/>
                    <a:ln>
                      <a:noFill/>
                    </a:ln>
                    <a:extLst>
                      <a:ext uri="{53640926-AAD7-44D8-BBD7-CCE9431645EC}">
                        <a14:shadowObscured xmlns:a14="http://schemas.microsoft.com/office/drawing/2010/main"/>
                      </a:ext>
                    </a:extLst>
                  </pic:spPr>
                </pic:pic>
              </a:graphicData>
            </a:graphic>
          </wp:inline>
        </w:drawing>
      </w:r>
    </w:p>
    <w:p w:rsidR="00495D73" w:rsidRPr="00FE36CA" w:rsidRDefault="000339CC" w:rsidP="00FE36CA">
      <w:pPr>
        <w:pStyle w:val="Napis"/>
        <w:spacing w:line="360" w:lineRule="auto"/>
        <w:jc w:val="center"/>
        <w:rPr>
          <w:rFonts w:ascii="Arial" w:hAnsi="Arial" w:cs="Arial"/>
          <w:i w:val="0"/>
          <w:noProof/>
          <w:color w:val="auto"/>
          <w:sz w:val="22"/>
        </w:rPr>
      </w:pPr>
      <w:bookmarkStart w:id="174" w:name="_Toc525250219"/>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73</w:t>
      </w:r>
      <w:r w:rsidRPr="0070199B">
        <w:rPr>
          <w:rFonts w:ascii="Arial" w:hAnsi="Arial" w:cs="Arial"/>
          <w:i w:val="0"/>
          <w:color w:val="auto"/>
          <w:sz w:val="22"/>
        </w:rPr>
        <w:fldChar w:fldCharType="end"/>
      </w:r>
      <w:r w:rsidRPr="0070199B">
        <w:rPr>
          <w:rFonts w:ascii="Arial" w:hAnsi="Arial" w:cs="Arial"/>
          <w:i w:val="0"/>
          <w:color w:val="auto"/>
          <w:sz w:val="22"/>
        </w:rPr>
        <w:t>: Učenka 3.</w:t>
      </w:r>
      <w:r w:rsidR="002B2615">
        <w:rPr>
          <w:rFonts w:ascii="Arial" w:hAnsi="Arial" w:cs="Arial"/>
          <w:i w:val="0"/>
          <w:color w:val="auto"/>
          <w:sz w:val="22"/>
        </w:rPr>
        <w:t xml:space="preserve"> r</w:t>
      </w:r>
      <w:r w:rsidRPr="0070199B">
        <w:rPr>
          <w:rFonts w:ascii="Arial" w:hAnsi="Arial" w:cs="Arial"/>
          <w:i w:val="0"/>
          <w:color w:val="auto"/>
          <w:sz w:val="22"/>
        </w:rPr>
        <w:t>. (zvok narave)</w:t>
      </w:r>
      <w:bookmarkEnd w:id="174"/>
    </w:p>
    <w:p w:rsidR="00495D73" w:rsidRDefault="00495D73" w:rsidP="001B0B2B">
      <w:pPr>
        <w:widowControl w:val="0"/>
        <w:tabs>
          <w:tab w:val="left" w:pos="1320"/>
        </w:tabs>
        <w:autoSpaceDE w:val="0"/>
        <w:autoSpaceDN w:val="0"/>
        <w:adjustRightInd w:val="0"/>
        <w:spacing w:line="360" w:lineRule="auto"/>
        <w:ind w:firstLine="425"/>
        <w:jc w:val="both"/>
        <w:rPr>
          <w:rFonts w:ascii="Arial" w:hAnsi="Arial" w:cs="Arial"/>
          <w:noProof/>
        </w:rPr>
      </w:pPr>
      <w:r>
        <w:rPr>
          <w:rFonts w:ascii="Arial" w:hAnsi="Arial" w:cs="Arial"/>
          <w:noProof/>
        </w:rPr>
        <w:t>Med poslušanjem pesmi Muca Maca je narisala z rjavo barvo krog, dve navpični črti, štiri navpične črte</w:t>
      </w:r>
      <w:r w:rsidR="00B22B8F">
        <w:rPr>
          <w:rFonts w:ascii="Arial" w:hAnsi="Arial" w:cs="Arial"/>
          <w:noProof/>
        </w:rPr>
        <w:t xml:space="preserve"> </w:t>
      </w:r>
      <w:r w:rsidR="00B22B8F">
        <w:rPr>
          <w:rFonts w:ascii="Arial" w:hAnsi="Arial" w:cs="Arial"/>
        </w:rPr>
        <w:t>(Slika 74)</w:t>
      </w:r>
      <w:r>
        <w:rPr>
          <w:rFonts w:ascii="Arial" w:hAnsi="Arial" w:cs="Arial"/>
          <w:noProof/>
        </w:rPr>
        <w:t>.</w:t>
      </w:r>
    </w:p>
    <w:p w:rsidR="000339CC" w:rsidRDefault="00495D73" w:rsidP="000339CC">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447CB0DB" wp14:editId="7E999C25">
            <wp:extent cx="2410691" cy="1045418"/>
            <wp:effectExtent l="0" t="0" r="889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6.JPG"/>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2424340" cy="1051337"/>
                    </a:xfrm>
                    <a:prstGeom prst="rect">
                      <a:avLst/>
                    </a:prstGeom>
                    <a:ln>
                      <a:noFill/>
                    </a:ln>
                    <a:extLst>
                      <a:ext uri="{53640926-AAD7-44D8-BBD7-CCE9431645EC}">
                        <a14:shadowObscured xmlns:a14="http://schemas.microsoft.com/office/drawing/2010/main"/>
                      </a:ext>
                    </a:extLst>
                  </pic:spPr>
                </pic:pic>
              </a:graphicData>
            </a:graphic>
          </wp:inline>
        </w:drawing>
      </w:r>
    </w:p>
    <w:p w:rsidR="00332017" w:rsidRPr="00FE36CA" w:rsidRDefault="000339CC" w:rsidP="00FE36CA">
      <w:pPr>
        <w:pStyle w:val="Napis"/>
        <w:spacing w:line="360" w:lineRule="auto"/>
        <w:jc w:val="center"/>
        <w:rPr>
          <w:rFonts w:ascii="Arial" w:hAnsi="Arial" w:cs="Arial"/>
          <w:i w:val="0"/>
          <w:color w:val="auto"/>
          <w:sz w:val="22"/>
        </w:rPr>
      </w:pPr>
      <w:bookmarkStart w:id="175" w:name="_Toc525250220"/>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74</w:t>
      </w:r>
      <w:r w:rsidRPr="0070199B">
        <w:rPr>
          <w:rFonts w:ascii="Arial" w:hAnsi="Arial" w:cs="Arial"/>
          <w:i w:val="0"/>
          <w:color w:val="auto"/>
          <w:sz w:val="22"/>
        </w:rPr>
        <w:fldChar w:fldCharType="end"/>
      </w:r>
      <w:r w:rsidRPr="0070199B">
        <w:rPr>
          <w:rFonts w:ascii="Arial" w:hAnsi="Arial" w:cs="Arial"/>
          <w:i w:val="0"/>
          <w:color w:val="auto"/>
          <w:sz w:val="22"/>
        </w:rPr>
        <w:t>: Učenka 3.</w:t>
      </w:r>
      <w:r w:rsidR="002B2615">
        <w:rPr>
          <w:rFonts w:ascii="Arial" w:hAnsi="Arial" w:cs="Arial"/>
          <w:i w:val="0"/>
          <w:color w:val="auto"/>
          <w:sz w:val="22"/>
        </w:rPr>
        <w:t xml:space="preserve"> r</w:t>
      </w:r>
      <w:r w:rsidRPr="0070199B">
        <w:rPr>
          <w:rFonts w:ascii="Arial" w:hAnsi="Arial" w:cs="Arial"/>
          <w:i w:val="0"/>
          <w:color w:val="auto"/>
          <w:sz w:val="22"/>
        </w:rPr>
        <w:t xml:space="preserve">. (pesem Muca </w:t>
      </w:r>
      <w:proofErr w:type="spellStart"/>
      <w:r w:rsidRPr="0070199B">
        <w:rPr>
          <w:rFonts w:ascii="Arial" w:hAnsi="Arial" w:cs="Arial"/>
          <w:i w:val="0"/>
          <w:color w:val="auto"/>
          <w:sz w:val="22"/>
        </w:rPr>
        <w:t>Maca</w:t>
      </w:r>
      <w:proofErr w:type="spellEnd"/>
      <w:r w:rsidRPr="0070199B">
        <w:rPr>
          <w:rFonts w:ascii="Arial" w:hAnsi="Arial" w:cs="Arial"/>
          <w:i w:val="0"/>
          <w:color w:val="auto"/>
          <w:sz w:val="22"/>
        </w:rPr>
        <w:t>)</w:t>
      </w:r>
      <w:bookmarkEnd w:id="175"/>
    </w:p>
    <w:p w:rsidR="00495D73" w:rsidRDefault="00495D73" w:rsidP="001B0B2B">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 xml:space="preserve">Med poslušanjem pesmi Huba buba balon je narisala </w:t>
      </w:r>
      <w:r w:rsidR="00E8011B">
        <w:rPr>
          <w:rFonts w:ascii="Arial" w:hAnsi="Arial" w:cs="Arial"/>
        </w:rPr>
        <w:t>dva</w:t>
      </w:r>
      <w:r>
        <w:rPr>
          <w:rFonts w:ascii="Arial" w:hAnsi="Arial" w:cs="Arial"/>
        </w:rPr>
        <w:t xml:space="preserve"> vijoličn</w:t>
      </w:r>
      <w:r w:rsidR="00E8011B">
        <w:rPr>
          <w:rFonts w:ascii="Arial" w:hAnsi="Arial" w:cs="Arial"/>
        </w:rPr>
        <w:t>a</w:t>
      </w:r>
      <w:r>
        <w:rPr>
          <w:rFonts w:ascii="Arial" w:hAnsi="Arial" w:cs="Arial"/>
        </w:rPr>
        <w:t xml:space="preserve"> </w:t>
      </w:r>
      <w:r w:rsidR="002E0510">
        <w:rPr>
          <w:rFonts w:ascii="Arial" w:hAnsi="Arial" w:cs="Arial"/>
        </w:rPr>
        <w:t>kroga in črti</w:t>
      </w:r>
      <w:r>
        <w:rPr>
          <w:rFonts w:ascii="Arial" w:hAnsi="Arial" w:cs="Arial"/>
        </w:rPr>
        <w:t xml:space="preserve"> </w:t>
      </w:r>
      <w:r w:rsidR="00572F59">
        <w:rPr>
          <w:rFonts w:ascii="Arial" w:hAnsi="Arial" w:cs="Arial"/>
        </w:rPr>
        <w:t>ter</w:t>
      </w:r>
      <w:r>
        <w:rPr>
          <w:rFonts w:ascii="Arial" w:hAnsi="Arial" w:cs="Arial"/>
        </w:rPr>
        <w:t xml:space="preserve"> </w:t>
      </w:r>
      <w:r w:rsidR="00E8011B">
        <w:rPr>
          <w:rFonts w:ascii="Arial" w:hAnsi="Arial" w:cs="Arial"/>
        </w:rPr>
        <w:t>dva</w:t>
      </w:r>
      <w:r>
        <w:rPr>
          <w:rFonts w:ascii="Arial" w:hAnsi="Arial" w:cs="Arial"/>
        </w:rPr>
        <w:t xml:space="preserve"> modr</w:t>
      </w:r>
      <w:r w:rsidR="00E8011B">
        <w:rPr>
          <w:rFonts w:ascii="Arial" w:hAnsi="Arial" w:cs="Arial"/>
        </w:rPr>
        <w:t>a</w:t>
      </w:r>
      <w:r>
        <w:rPr>
          <w:rFonts w:ascii="Arial" w:hAnsi="Arial" w:cs="Arial"/>
        </w:rPr>
        <w:t xml:space="preserve"> </w:t>
      </w:r>
      <w:r w:rsidR="00572F59">
        <w:rPr>
          <w:rFonts w:ascii="Arial" w:hAnsi="Arial" w:cs="Arial"/>
        </w:rPr>
        <w:t>kroga in črti</w:t>
      </w:r>
      <w:r w:rsidR="00B22B8F">
        <w:rPr>
          <w:rFonts w:ascii="Arial" w:hAnsi="Arial" w:cs="Arial"/>
        </w:rPr>
        <w:t xml:space="preserve"> (Slika 75)</w:t>
      </w:r>
      <w:r>
        <w:rPr>
          <w:rFonts w:ascii="Arial" w:hAnsi="Arial" w:cs="Arial"/>
        </w:rPr>
        <w:t>.</w:t>
      </w:r>
      <w:r w:rsidR="003E1856">
        <w:rPr>
          <w:rFonts w:ascii="Arial" w:hAnsi="Arial" w:cs="Arial"/>
        </w:rPr>
        <w:t xml:space="preserve"> </w:t>
      </w:r>
      <w:r w:rsidR="00572F59">
        <w:rPr>
          <w:rFonts w:ascii="Arial" w:hAnsi="Arial" w:cs="Arial"/>
        </w:rPr>
        <w:t>Slika predstavlja balone, ki so omenjeni v pesmi.</w:t>
      </w:r>
    </w:p>
    <w:p w:rsidR="000339CC" w:rsidRDefault="00865008" w:rsidP="000339CC">
      <w:pPr>
        <w:keepNext/>
        <w:widowControl w:val="0"/>
        <w:tabs>
          <w:tab w:val="left" w:pos="1320"/>
        </w:tabs>
        <w:autoSpaceDE w:val="0"/>
        <w:autoSpaceDN w:val="0"/>
        <w:adjustRightInd w:val="0"/>
        <w:spacing w:line="360" w:lineRule="auto"/>
        <w:jc w:val="center"/>
      </w:pPr>
      <w:r>
        <w:rPr>
          <w:rFonts w:ascii="Arial" w:hAnsi="Arial" w:cs="Arial"/>
          <w:noProof/>
        </w:rPr>
        <w:drawing>
          <wp:inline distT="0" distB="0" distL="0" distR="0" wp14:anchorId="6608286E" wp14:editId="620400DD">
            <wp:extent cx="1872838" cy="1305931"/>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3.JPG"/>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1877723" cy="1309337"/>
                    </a:xfrm>
                    <a:prstGeom prst="rect">
                      <a:avLst/>
                    </a:prstGeom>
                    <a:ln>
                      <a:noFill/>
                    </a:ln>
                    <a:extLst>
                      <a:ext uri="{53640926-AAD7-44D8-BBD7-CCE9431645EC}">
                        <a14:shadowObscured xmlns:a14="http://schemas.microsoft.com/office/drawing/2010/main"/>
                      </a:ext>
                    </a:extLst>
                  </pic:spPr>
                </pic:pic>
              </a:graphicData>
            </a:graphic>
          </wp:inline>
        </w:drawing>
      </w:r>
    </w:p>
    <w:p w:rsidR="00802796" w:rsidRPr="00FE36CA" w:rsidRDefault="000339CC" w:rsidP="00FE36CA">
      <w:pPr>
        <w:pStyle w:val="Napis"/>
        <w:spacing w:line="360" w:lineRule="auto"/>
        <w:jc w:val="center"/>
        <w:rPr>
          <w:rFonts w:ascii="Arial" w:hAnsi="Arial" w:cs="Arial"/>
          <w:i w:val="0"/>
          <w:noProof/>
          <w:color w:val="auto"/>
          <w:sz w:val="22"/>
        </w:rPr>
      </w:pPr>
      <w:bookmarkStart w:id="176" w:name="_Toc525250221"/>
      <w:r w:rsidRPr="0070199B">
        <w:rPr>
          <w:rFonts w:ascii="Arial" w:hAnsi="Arial" w:cs="Arial"/>
          <w:i w:val="0"/>
          <w:color w:val="auto"/>
          <w:sz w:val="22"/>
        </w:rPr>
        <w:t xml:space="preserve">Slika </w:t>
      </w:r>
      <w:r w:rsidRPr="0070199B">
        <w:rPr>
          <w:rFonts w:ascii="Arial" w:hAnsi="Arial" w:cs="Arial"/>
          <w:i w:val="0"/>
          <w:color w:val="auto"/>
          <w:sz w:val="22"/>
        </w:rPr>
        <w:fldChar w:fldCharType="begin"/>
      </w:r>
      <w:r w:rsidRPr="0070199B">
        <w:rPr>
          <w:rFonts w:ascii="Arial" w:hAnsi="Arial" w:cs="Arial"/>
          <w:i w:val="0"/>
          <w:color w:val="auto"/>
          <w:sz w:val="22"/>
        </w:rPr>
        <w:instrText xml:space="preserve"> SEQ Slika \* ARABIC </w:instrText>
      </w:r>
      <w:r w:rsidRPr="0070199B">
        <w:rPr>
          <w:rFonts w:ascii="Arial" w:hAnsi="Arial" w:cs="Arial"/>
          <w:i w:val="0"/>
          <w:color w:val="auto"/>
          <w:sz w:val="22"/>
        </w:rPr>
        <w:fldChar w:fldCharType="separate"/>
      </w:r>
      <w:r w:rsidR="002952F1">
        <w:rPr>
          <w:rFonts w:ascii="Arial" w:hAnsi="Arial" w:cs="Arial"/>
          <w:i w:val="0"/>
          <w:noProof/>
          <w:color w:val="auto"/>
          <w:sz w:val="22"/>
        </w:rPr>
        <w:t>75</w:t>
      </w:r>
      <w:r w:rsidRPr="0070199B">
        <w:rPr>
          <w:rFonts w:ascii="Arial" w:hAnsi="Arial" w:cs="Arial"/>
          <w:i w:val="0"/>
          <w:color w:val="auto"/>
          <w:sz w:val="22"/>
        </w:rPr>
        <w:fldChar w:fldCharType="end"/>
      </w:r>
      <w:r w:rsidRPr="0070199B">
        <w:rPr>
          <w:rFonts w:ascii="Arial" w:hAnsi="Arial" w:cs="Arial"/>
          <w:i w:val="0"/>
          <w:color w:val="auto"/>
          <w:sz w:val="22"/>
        </w:rPr>
        <w:t>: Učenka 3.</w:t>
      </w:r>
      <w:r w:rsidR="002B2615">
        <w:rPr>
          <w:rFonts w:ascii="Arial" w:hAnsi="Arial" w:cs="Arial"/>
          <w:i w:val="0"/>
          <w:color w:val="auto"/>
          <w:sz w:val="22"/>
        </w:rPr>
        <w:t xml:space="preserve"> r</w:t>
      </w:r>
      <w:r w:rsidRPr="0070199B">
        <w:rPr>
          <w:rFonts w:ascii="Arial" w:hAnsi="Arial" w:cs="Arial"/>
          <w:i w:val="0"/>
          <w:color w:val="auto"/>
          <w:sz w:val="22"/>
        </w:rPr>
        <w:t>. (pesem Huba buba balon)</w:t>
      </w:r>
      <w:bookmarkEnd w:id="176"/>
    </w:p>
    <w:p w:rsidR="005B2F79" w:rsidRDefault="002B2615" w:rsidP="00FE36CA">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 xml:space="preserve">Opazili smo, da starejša skupina pri svojem izražanju ni tako pogosto abstraktno ustvarjala kot mlajša skupina učencev. Pri starejši skupini so se s svojimi poslikavami želeli bolj dokazati in pokazati, kako so umetniški. Med tem pa so v mlajši skupini učenci bolj sledili svojim občutkom in ustvarjali po želji. To lahko opazimo tudi pri pesmi Muca </w:t>
      </w:r>
      <w:proofErr w:type="spellStart"/>
      <w:r w:rsidRPr="002B2615">
        <w:rPr>
          <w:rFonts w:ascii="Arial" w:eastAsia="Times New Roman" w:hAnsi="Arial" w:cs="Arial"/>
        </w:rPr>
        <w:t>Maca</w:t>
      </w:r>
      <w:proofErr w:type="spellEnd"/>
      <w:r w:rsidRPr="002B2615">
        <w:rPr>
          <w:rFonts w:ascii="Arial" w:eastAsia="Times New Roman" w:hAnsi="Arial" w:cs="Arial"/>
        </w:rPr>
        <w:t xml:space="preserve">, kjer so v starejši skupini vsi učenci narisali podobo mačke, med tem ko v mlajši </w:t>
      </w:r>
      <w:r w:rsidRPr="002B2615">
        <w:rPr>
          <w:rFonts w:ascii="Arial" w:eastAsia="Times New Roman" w:hAnsi="Arial" w:cs="Arial"/>
        </w:rPr>
        <w:lastRenderedPageBreak/>
        <w:t xml:space="preserve">skupini tega ni naredil nihče od učencev. Pri pesmi Huba buba balon se je v obeh skupinah pokazalo, da so narisali podobo, kot je bila omenjena v pesmi. Po pregledu vseh poslikav smo ugotovili, da se je skupno največkrat pri ustvarjanju pojavila modra in rdeča barva. Na splošno sta ti barvi tudi najbolj priljubljeni barvi pri otrocih. Pri povezovanju čustev in barv smo opazili sledeče. Veselje se največkrat prikaže preko rdeče, oranžne in rumene barve. Pri ustvarjanju ob poslušanju različne glasbe se te barve največkrat pojavijo pri inštrumentalni glasbi, pesmi Muca </w:t>
      </w:r>
      <w:proofErr w:type="spellStart"/>
      <w:r w:rsidRPr="002B2615">
        <w:rPr>
          <w:rFonts w:ascii="Arial" w:eastAsia="Times New Roman" w:hAnsi="Arial" w:cs="Arial"/>
        </w:rPr>
        <w:t>Maca</w:t>
      </w:r>
      <w:proofErr w:type="spellEnd"/>
      <w:r w:rsidRPr="002B2615">
        <w:rPr>
          <w:rFonts w:ascii="Arial" w:eastAsia="Times New Roman" w:hAnsi="Arial" w:cs="Arial"/>
        </w:rPr>
        <w:t xml:space="preserve"> in pesmi Huba buba balon. Rdeča barva se je največkrat pojavila pri inštrumentalni glasbi. Uporabili so jo učenka petega razreda, drugi učenec osmega razreda in obe učenki sedmega razreda. Poleg inštrumentalne glasbe so rdečo barve uporabili pri pesmi Muca </w:t>
      </w:r>
      <w:proofErr w:type="spellStart"/>
      <w:r w:rsidRPr="002B2615">
        <w:rPr>
          <w:rFonts w:ascii="Arial" w:eastAsia="Times New Roman" w:hAnsi="Arial" w:cs="Arial"/>
        </w:rPr>
        <w:t>Maca</w:t>
      </w:r>
      <w:proofErr w:type="spellEnd"/>
      <w:r w:rsidRPr="002B2615">
        <w:rPr>
          <w:rFonts w:ascii="Arial" w:eastAsia="Times New Roman" w:hAnsi="Arial" w:cs="Arial"/>
        </w:rPr>
        <w:t xml:space="preserve"> (učenka četrtega in učenec osmega razreda), pri klasični glasbi (učenec šestega razreda), rock glasbi (učenec osmega razreda) in pesmi Huba buba Balon (učenka četrtega razreda). Rumeno barvo so največkrat uporabili pri izražanju pesmi Huba buba balon, to sta bila učenec osmega in učenka petega razreda. Učenka četrtega razreda je prav tako izbrala rumeno barvo pri izražanju ob poslušanju inštrumentalne glasbe. Oranžno barvo sta uporabili učenki četrtega in sedmega razreda. Žalost se največkrat prikaže preko modre, črne in rjave barve. Ob poslušanju glasbe so učenci te barve največkrat uporabili pri inštrumentalni glasbi, klasični glasbi in zvokih narave. Modra barva se največkrat pojavi pri klasični in inštrumentalni glasbi. Z njo so ustvarjali učenka šestega, sedmega, četrtega, tretjega in petega razreda ter učenec osmega, tretjega in petega razreda. Opazili smo, da so se števila uporabe modre in rdeče barve pri doživljanju inštrumentalne glasbe pojavila v približno enako visokem številu. Modro barvo so uporabili tudi pri pesmi Huba buba balon (učenka šestega, učenec petega in učenec tretjega razreda) in zvokih narave (učenec in učenka petega ter učenka tretjega razreda). Črno barvo so uporabili pri klasični glasbi (učenka šestega in učenec osmega  razreda), pri rock glasbi jo je uporabil učenec šestega in učenec petega razreda, ki jo je uporabil pri pesmi Muca </w:t>
      </w:r>
      <w:proofErr w:type="spellStart"/>
      <w:r w:rsidRPr="002B2615">
        <w:rPr>
          <w:rFonts w:ascii="Arial" w:eastAsia="Times New Roman" w:hAnsi="Arial" w:cs="Arial"/>
        </w:rPr>
        <w:t>Maca</w:t>
      </w:r>
      <w:proofErr w:type="spellEnd"/>
      <w:r w:rsidRPr="002B2615">
        <w:rPr>
          <w:rFonts w:ascii="Arial" w:eastAsia="Times New Roman" w:hAnsi="Arial" w:cs="Arial"/>
        </w:rPr>
        <w:t xml:space="preserve">. Rjavo barvo sta uporabili učenki tretjega in sedmega razreda pri pesmi Muca </w:t>
      </w:r>
      <w:proofErr w:type="spellStart"/>
      <w:r w:rsidRPr="002B2615">
        <w:rPr>
          <w:rFonts w:ascii="Arial" w:eastAsia="Times New Roman" w:hAnsi="Arial" w:cs="Arial"/>
        </w:rPr>
        <w:t>Maca</w:t>
      </w:r>
      <w:proofErr w:type="spellEnd"/>
      <w:r w:rsidRPr="002B2615">
        <w:rPr>
          <w:rFonts w:ascii="Arial" w:eastAsia="Times New Roman" w:hAnsi="Arial" w:cs="Arial"/>
        </w:rPr>
        <w:t xml:space="preserve"> in učenec osmega razreda pri rock glasbi. Strah se najpogosteje prikaže preko vijolične, črne in zelene barve. Kljub temu, da so nekateri otroci uporabili navedene barve, menimo, da ne zaradi občutka strahu, temveč zaradi barv, kjer so predmeti in pojavi enakih barv. Zeleno v primeru narave, balonov ter vijolično v primerov balonov.</w:t>
      </w:r>
    </w:p>
    <w:p w:rsidR="00FE36CA" w:rsidRDefault="00FE36CA" w:rsidP="00FE36CA">
      <w:pPr>
        <w:widowControl w:val="0"/>
        <w:tabs>
          <w:tab w:val="left" w:pos="1320"/>
        </w:tabs>
        <w:autoSpaceDE w:val="0"/>
        <w:autoSpaceDN w:val="0"/>
        <w:adjustRightInd w:val="0"/>
        <w:spacing w:line="360" w:lineRule="auto"/>
        <w:ind w:firstLine="425"/>
        <w:jc w:val="both"/>
        <w:rPr>
          <w:rFonts w:ascii="Arial" w:eastAsia="Times New Roman" w:hAnsi="Arial" w:cs="Arial"/>
        </w:rPr>
      </w:pPr>
    </w:p>
    <w:p w:rsidR="00FE36CA" w:rsidRPr="00FE36CA" w:rsidRDefault="00FE36CA" w:rsidP="00FE36CA">
      <w:pPr>
        <w:widowControl w:val="0"/>
        <w:tabs>
          <w:tab w:val="left" w:pos="1320"/>
        </w:tabs>
        <w:autoSpaceDE w:val="0"/>
        <w:autoSpaceDN w:val="0"/>
        <w:adjustRightInd w:val="0"/>
        <w:spacing w:line="360" w:lineRule="auto"/>
        <w:ind w:firstLine="425"/>
        <w:jc w:val="both"/>
        <w:rPr>
          <w:rFonts w:ascii="Arial" w:eastAsia="Times New Roman" w:hAnsi="Arial" w:cs="Arial"/>
        </w:rPr>
      </w:pPr>
    </w:p>
    <w:p w:rsidR="00754C81" w:rsidRDefault="006570AE" w:rsidP="000D0115">
      <w:pPr>
        <w:pStyle w:val="Naslov3"/>
        <w:spacing w:line="360" w:lineRule="auto"/>
        <w:jc w:val="both"/>
        <w:rPr>
          <w:rFonts w:ascii="Arial" w:hAnsi="Arial" w:cs="Arial"/>
          <w:i/>
          <w:color w:val="auto"/>
          <w:sz w:val="24"/>
        </w:rPr>
      </w:pPr>
      <w:bookmarkStart w:id="177" w:name="_Toc525250032"/>
      <w:r>
        <w:rPr>
          <w:rFonts w:ascii="Arial" w:hAnsi="Arial" w:cs="Arial"/>
          <w:i/>
          <w:color w:val="auto"/>
          <w:sz w:val="24"/>
        </w:rPr>
        <w:lastRenderedPageBreak/>
        <w:t>4</w:t>
      </w:r>
      <w:r w:rsidR="00754C81" w:rsidRPr="00F26D6A">
        <w:rPr>
          <w:rFonts w:ascii="Arial" w:hAnsi="Arial" w:cs="Arial"/>
          <w:i/>
          <w:color w:val="auto"/>
          <w:sz w:val="24"/>
        </w:rPr>
        <w:t>.</w:t>
      </w:r>
      <w:r>
        <w:rPr>
          <w:rFonts w:ascii="Arial" w:hAnsi="Arial" w:cs="Arial"/>
          <w:i/>
          <w:color w:val="auto"/>
          <w:sz w:val="24"/>
        </w:rPr>
        <w:t>4</w:t>
      </w:r>
      <w:r w:rsidR="00754C81" w:rsidRPr="00F26D6A">
        <w:rPr>
          <w:rFonts w:ascii="Arial" w:hAnsi="Arial" w:cs="Arial"/>
          <w:i/>
          <w:color w:val="auto"/>
          <w:sz w:val="24"/>
        </w:rPr>
        <w:t>.6 Šesta dejavnost: Vonj in barva</w:t>
      </w:r>
      <w:bookmarkEnd w:id="177"/>
    </w:p>
    <w:p w:rsidR="00F26D6A" w:rsidRPr="00F26D6A" w:rsidRDefault="00F26D6A" w:rsidP="00F26D6A"/>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 xml:space="preserve">Za to dejavnost smo izdelali sedem stekleničk. Vsaka steklenička je vsebovala svoj vonj in je bila zaprta ter prekrita z vseh strani, da se ni videlo, kaj je v njej. Učenci so postavili stekleničke pred sabo in na naš znak odprli ter povohali stekleničko. Po zaznavanju vonja v steklenički so najprej podali barvo, ki so jo videli, nato so povedali, katera vsebina je v njej. Nato so odprli oči in pogledali vsebino. Na zadnje so podali še odgovore, če bi spremenili barvo zdaj, ko so videli, kaj je v steklenički.  </w:t>
      </w:r>
    </w:p>
    <w:p w:rsidR="00754C81" w:rsidRDefault="00754C81" w:rsidP="00754C81">
      <w:pPr>
        <w:widowControl w:val="0"/>
        <w:tabs>
          <w:tab w:val="left" w:pos="1320"/>
        </w:tabs>
        <w:autoSpaceDE w:val="0"/>
        <w:autoSpaceDN w:val="0"/>
        <w:adjustRightInd w:val="0"/>
        <w:spacing w:line="360" w:lineRule="auto"/>
        <w:jc w:val="both"/>
        <w:rPr>
          <w:rFonts w:ascii="Arial" w:hAnsi="Arial" w:cs="Arial"/>
        </w:rPr>
      </w:pPr>
      <w:r>
        <w:rPr>
          <w:rFonts w:ascii="Arial" w:hAnsi="Arial" w:cs="Arial"/>
        </w:rPr>
        <w:t>Vonji v stekleničkah so bili:</w:t>
      </w:r>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1: marelica;</w:t>
      </w:r>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2: jagoda;</w:t>
      </w:r>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 xml:space="preserve">3: </w:t>
      </w:r>
      <w:proofErr w:type="spellStart"/>
      <w:r w:rsidRPr="002B2615">
        <w:rPr>
          <w:rFonts w:ascii="Arial" w:eastAsia="Times New Roman" w:hAnsi="Arial" w:cs="Arial"/>
        </w:rPr>
        <w:t>vanilija</w:t>
      </w:r>
      <w:proofErr w:type="spellEnd"/>
      <w:r w:rsidRPr="002B2615">
        <w:rPr>
          <w:rFonts w:ascii="Arial" w:eastAsia="Times New Roman" w:hAnsi="Arial" w:cs="Arial"/>
        </w:rPr>
        <w:t>;</w:t>
      </w:r>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4: čokolada;</w:t>
      </w:r>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5: meta;</w:t>
      </w:r>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6: kokos;</w:t>
      </w:r>
    </w:p>
    <w:p w:rsidR="002B2615" w:rsidRPr="002B2615" w:rsidRDefault="002B2615" w:rsidP="002B2615">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B2615">
        <w:rPr>
          <w:rFonts w:ascii="Arial" w:eastAsia="Times New Roman" w:hAnsi="Arial" w:cs="Arial"/>
        </w:rPr>
        <w:t xml:space="preserve">7: limona. </w:t>
      </w:r>
    </w:p>
    <w:p w:rsidR="006824AB" w:rsidRDefault="006824AB" w:rsidP="00037D6E">
      <w:pPr>
        <w:widowControl w:val="0"/>
        <w:tabs>
          <w:tab w:val="left" w:pos="1320"/>
        </w:tabs>
        <w:autoSpaceDE w:val="0"/>
        <w:autoSpaceDN w:val="0"/>
        <w:adjustRightInd w:val="0"/>
        <w:spacing w:line="360" w:lineRule="auto"/>
        <w:ind w:firstLine="425"/>
        <w:jc w:val="both"/>
        <w:rPr>
          <w:rFonts w:ascii="Arial" w:hAnsi="Arial" w:cs="Arial"/>
        </w:rPr>
      </w:pPr>
    </w:p>
    <w:p w:rsidR="00E3096C" w:rsidRDefault="00E3096C" w:rsidP="00E3096C">
      <w:pPr>
        <w:keepNext/>
        <w:widowControl w:val="0"/>
        <w:tabs>
          <w:tab w:val="left" w:pos="1320"/>
        </w:tabs>
        <w:autoSpaceDE w:val="0"/>
        <w:autoSpaceDN w:val="0"/>
        <w:adjustRightInd w:val="0"/>
        <w:spacing w:line="360" w:lineRule="auto"/>
        <w:jc w:val="both"/>
      </w:pPr>
      <w:r>
        <w:rPr>
          <w:noProof/>
        </w:rPr>
        <w:drawing>
          <wp:inline distT="0" distB="0" distL="0" distR="0" wp14:anchorId="4EA2169F" wp14:editId="3B4AA0A9">
            <wp:extent cx="1995168" cy="3987580"/>
            <wp:effectExtent l="0" t="5715" r="0" b="0"/>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rot="5400000">
                      <a:off x="0" y="0"/>
                      <a:ext cx="1997660" cy="3992560"/>
                    </a:xfrm>
                    <a:prstGeom prst="rect">
                      <a:avLst/>
                    </a:prstGeom>
                    <a:noFill/>
                    <a:ln>
                      <a:noFill/>
                    </a:ln>
                  </pic:spPr>
                </pic:pic>
              </a:graphicData>
            </a:graphic>
          </wp:inline>
        </w:drawing>
      </w:r>
    </w:p>
    <w:p w:rsidR="008E514D" w:rsidRPr="000D0115" w:rsidRDefault="00E3096C" w:rsidP="000D0115">
      <w:pPr>
        <w:pStyle w:val="Napis"/>
        <w:spacing w:line="360" w:lineRule="auto"/>
        <w:jc w:val="both"/>
        <w:rPr>
          <w:rFonts w:ascii="Arial" w:hAnsi="Arial" w:cs="Arial"/>
          <w:i w:val="0"/>
        </w:rPr>
      </w:pPr>
      <w:bookmarkStart w:id="178" w:name="_Toc525250222"/>
      <w:r w:rsidRPr="000D0115">
        <w:rPr>
          <w:rFonts w:ascii="Arial" w:hAnsi="Arial" w:cs="Arial"/>
          <w:i w:val="0"/>
          <w:color w:val="auto"/>
          <w:sz w:val="22"/>
        </w:rPr>
        <w:t xml:space="preserve">Slika </w:t>
      </w:r>
      <w:r w:rsidRPr="000D0115">
        <w:rPr>
          <w:rFonts w:ascii="Arial" w:hAnsi="Arial" w:cs="Arial"/>
          <w:i w:val="0"/>
          <w:color w:val="auto"/>
          <w:sz w:val="22"/>
        </w:rPr>
        <w:fldChar w:fldCharType="begin"/>
      </w:r>
      <w:r w:rsidRPr="000D0115">
        <w:rPr>
          <w:rFonts w:ascii="Arial" w:hAnsi="Arial" w:cs="Arial"/>
          <w:i w:val="0"/>
          <w:color w:val="auto"/>
          <w:sz w:val="22"/>
        </w:rPr>
        <w:instrText xml:space="preserve"> SEQ Slika \* ARABIC </w:instrText>
      </w:r>
      <w:r w:rsidRPr="000D0115">
        <w:rPr>
          <w:rFonts w:ascii="Arial" w:hAnsi="Arial" w:cs="Arial"/>
          <w:i w:val="0"/>
          <w:color w:val="auto"/>
          <w:sz w:val="22"/>
        </w:rPr>
        <w:fldChar w:fldCharType="separate"/>
      </w:r>
      <w:r w:rsidR="002952F1">
        <w:rPr>
          <w:rFonts w:ascii="Arial" w:hAnsi="Arial" w:cs="Arial"/>
          <w:i w:val="0"/>
          <w:noProof/>
          <w:color w:val="auto"/>
          <w:sz w:val="22"/>
        </w:rPr>
        <w:t>76</w:t>
      </w:r>
      <w:r w:rsidRPr="000D0115">
        <w:rPr>
          <w:rFonts w:ascii="Arial" w:hAnsi="Arial" w:cs="Arial"/>
          <w:i w:val="0"/>
          <w:color w:val="auto"/>
          <w:sz w:val="22"/>
        </w:rPr>
        <w:fldChar w:fldCharType="end"/>
      </w:r>
      <w:r w:rsidRPr="000D0115">
        <w:rPr>
          <w:rFonts w:ascii="Arial" w:hAnsi="Arial" w:cs="Arial"/>
          <w:i w:val="0"/>
          <w:color w:val="auto"/>
          <w:sz w:val="22"/>
        </w:rPr>
        <w:t>: Stekleničke različnih vonjev</w:t>
      </w:r>
      <w:bookmarkEnd w:id="178"/>
    </w:p>
    <w:p w:rsidR="0039611D" w:rsidRDefault="0039611D" w:rsidP="008E514D">
      <w:pPr>
        <w:widowControl w:val="0"/>
        <w:tabs>
          <w:tab w:val="left" w:pos="1320"/>
        </w:tabs>
        <w:autoSpaceDE w:val="0"/>
        <w:autoSpaceDN w:val="0"/>
        <w:adjustRightInd w:val="0"/>
        <w:spacing w:line="360" w:lineRule="auto"/>
        <w:ind w:firstLine="425"/>
        <w:jc w:val="both"/>
        <w:rPr>
          <w:rFonts w:ascii="Arial" w:hAnsi="Arial" w:cs="Arial"/>
        </w:rPr>
      </w:pPr>
    </w:p>
    <w:p w:rsidR="00FE36CA" w:rsidRDefault="00FE36CA" w:rsidP="00E3096C">
      <w:pPr>
        <w:keepNext/>
        <w:widowControl w:val="0"/>
        <w:tabs>
          <w:tab w:val="left" w:pos="1320"/>
        </w:tabs>
        <w:autoSpaceDE w:val="0"/>
        <w:autoSpaceDN w:val="0"/>
        <w:adjustRightInd w:val="0"/>
        <w:spacing w:line="360" w:lineRule="auto"/>
        <w:jc w:val="both"/>
      </w:pPr>
    </w:p>
    <w:p w:rsidR="00E3096C" w:rsidRDefault="00F26D6A" w:rsidP="00E3096C">
      <w:pPr>
        <w:keepNext/>
        <w:widowControl w:val="0"/>
        <w:tabs>
          <w:tab w:val="left" w:pos="1320"/>
        </w:tabs>
        <w:autoSpaceDE w:val="0"/>
        <w:autoSpaceDN w:val="0"/>
        <w:adjustRightInd w:val="0"/>
        <w:spacing w:line="360" w:lineRule="auto"/>
        <w:jc w:val="both"/>
      </w:pPr>
      <w:r>
        <w:rPr>
          <w:noProof/>
        </w:rPr>
        <w:drawing>
          <wp:inline distT="0" distB="0" distL="0" distR="0" wp14:anchorId="39025780" wp14:editId="29E396C1">
            <wp:extent cx="3049745" cy="3960269"/>
            <wp:effectExtent l="1905" t="0" r="635" b="635"/>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rot="5400000">
                      <a:off x="0" y="0"/>
                      <a:ext cx="3053600" cy="3965274"/>
                    </a:xfrm>
                    <a:prstGeom prst="rect">
                      <a:avLst/>
                    </a:prstGeom>
                    <a:noFill/>
                    <a:ln>
                      <a:noFill/>
                    </a:ln>
                  </pic:spPr>
                </pic:pic>
              </a:graphicData>
            </a:graphic>
          </wp:inline>
        </w:drawing>
      </w:r>
    </w:p>
    <w:p w:rsidR="005B2F79" w:rsidRPr="00FE36CA" w:rsidRDefault="00E3096C" w:rsidP="00FE36CA">
      <w:pPr>
        <w:pStyle w:val="Napis"/>
        <w:spacing w:line="360" w:lineRule="auto"/>
        <w:jc w:val="both"/>
        <w:rPr>
          <w:rFonts w:ascii="Arial" w:hAnsi="Arial" w:cs="Arial"/>
          <w:i w:val="0"/>
          <w:color w:val="auto"/>
          <w:sz w:val="22"/>
        </w:rPr>
      </w:pPr>
      <w:bookmarkStart w:id="179" w:name="_Toc525250223"/>
      <w:r w:rsidRPr="000D0115">
        <w:rPr>
          <w:rFonts w:ascii="Arial" w:hAnsi="Arial" w:cs="Arial"/>
          <w:i w:val="0"/>
          <w:color w:val="auto"/>
          <w:sz w:val="22"/>
        </w:rPr>
        <w:t xml:space="preserve">Slika </w:t>
      </w:r>
      <w:r w:rsidRPr="000D0115">
        <w:rPr>
          <w:rFonts w:ascii="Arial" w:hAnsi="Arial" w:cs="Arial"/>
          <w:i w:val="0"/>
          <w:color w:val="auto"/>
          <w:sz w:val="22"/>
        </w:rPr>
        <w:fldChar w:fldCharType="begin"/>
      </w:r>
      <w:r w:rsidRPr="000D0115">
        <w:rPr>
          <w:rFonts w:ascii="Arial" w:hAnsi="Arial" w:cs="Arial"/>
          <w:i w:val="0"/>
          <w:color w:val="auto"/>
          <w:sz w:val="22"/>
        </w:rPr>
        <w:instrText xml:space="preserve"> SEQ Slika \* ARABIC </w:instrText>
      </w:r>
      <w:r w:rsidRPr="000D0115">
        <w:rPr>
          <w:rFonts w:ascii="Arial" w:hAnsi="Arial" w:cs="Arial"/>
          <w:i w:val="0"/>
          <w:color w:val="auto"/>
          <w:sz w:val="22"/>
        </w:rPr>
        <w:fldChar w:fldCharType="separate"/>
      </w:r>
      <w:r w:rsidR="002952F1">
        <w:rPr>
          <w:rFonts w:ascii="Arial" w:hAnsi="Arial" w:cs="Arial"/>
          <w:i w:val="0"/>
          <w:noProof/>
          <w:color w:val="auto"/>
          <w:sz w:val="22"/>
        </w:rPr>
        <w:t>77</w:t>
      </w:r>
      <w:r w:rsidRPr="000D0115">
        <w:rPr>
          <w:rFonts w:ascii="Arial" w:hAnsi="Arial" w:cs="Arial"/>
          <w:i w:val="0"/>
          <w:color w:val="auto"/>
          <w:sz w:val="22"/>
        </w:rPr>
        <w:fldChar w:fldCharType="end"/>
      </w:r>
      <w:r w:rsidRPr="000D0115">
        <w:rPr>
          <w:rFonts w:ascii="Arial" w:hAnsi="Arial" w:cs="Arial"/>
          <w:i w:val="0"/>
          <w:color w:val="auto"/>
          <w:sz w:val="22"/>
        </w:rPr>
        <w:t>: Stekleničke različnih vonjev</w:t>
      </w:r>
      <w:bookmarkEnd w:id="179"/>
    </w:p>
    <w:p w:rsidR="00F9284D" w:rsidRDefault="00A64FFD" w:rsidP="00FB52A8">
      <w:pPr>
        <w:widowControl w:val="0"/>
        <w:tabs>
          <w:tab w:val="left" w:pos="1320"/>
        </w:tabs>
        <w:autoSpaceDE w:val="0"/>
        <w:autoSpaceDN w:val="0"/>
        <w:adjustRightInd w:val="0"/>
        <w:spacing w:line="360" w:lineRule="auto"/>
        <w:ind w:firstLine="425"/>
        <w:jc w:val="both"/>
        <w:rPr>
          <w:rFonts w:ascii="Arial" w:hAnsi="Arial" w:cs="Arial"/>
        </w:rPr>
      </w:pPr>
      <w:r>
        <w:rPr>
          <w:rFonts w:ascii="Arial" w:hAnsi="Arial" w:cs="Arial"/>
        </w:rPr>
        <w:t>Pri prvem vprašanju so z zaprtimi očmi povohali vsebino stekleničke in podali barvo.</w:t>
      </w:r>
      <w:r w:rsidR="006844E2">
        <w:rPr>
          <w:rFonts w:ascii="Arial" w:hAnsi="Arial" w:cs="Arial"/>
        </w:rPr>
        <w:t xml:space="preserve"> </w:t>
      </w:r>
    </w:p>
    <w:p w:rsid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t>V mlajši skupini so odgovorili naslednje. Za številko 1 so se mnenja delila med rumeno in oranžno barvo. Učenca petega in učenki četrtega razreda so odgovorili oranžna barva, učenca iz tretjega razreda sta odgovorila rumena barva. Za številko 2 so bili vsi učenci za rdečo barvo. Pri številki 3 sta učenca iz petega razreda in tretjega razreda odgovorila rjava, učenke iz petega in četrtega razreda so odgovorile črna barva in učenka iz tretjega razreda je odgovorila bela barva. Pri številki 4 so vsi odgovorili rjava barva. Za številko 5 so vsi odgovorili zelena barva. Pri številki 6 so vsi, razen učenke iz tretjega razreda in učenca iz petega razreda, odgovorili bela barva, preostala dva sta odgovorila rjava barva in prav tako so pri številki 7 vsi odgovorili rumena barva. V starejši skupini sta učenca osmega razreda in učenka šestega razreda za številko 1 odgovorili oranžna barva, učenki sedmega in učenec šestega razreda so odgovorili rdeča barva. Za številko 2 so vsi učenci odgovorili rdeča barva. Za številko 3 sta učenec osmega in učenka sedmega razreda odgovorila črna barva, učenec šestega razreda je odgovoril siva barva, rjava barva so odgovorili druga učenka sedmega, drugi učenec osmega in učenka šestega razreda. Za številko 4 so vsi odgovorili rjava barva. Pri številki 5 so vsi učenci odgovorili zelena barva. Za številko 6 so vsi odgovorili bela barva. Pri številki 7 so vsi odgovorili rumena barva, razen učenca šestega razreda, ki je odgovoril rjava barva.</w:t>
      </w:r>
    </w:p>
    <w:p w:rsidR="00FE36CA" w:rsidRPr="00204DB6" w:rsidRDefault="00FE36CA"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p>
    <w:p w:rsidR="0078374B" w:rsidRDefault="00204DB6" w:rsidP="00204DB6">
      <w:pPr>
        <w:widowControl w:val="0"/>
        <w:tabs>
          <w:tab w:val="left" w:pos="1320"/>
        </w:tabs>
        <w:autoSpaceDE w:val="0"/>
        <w:autoSpaceDN w:val="0"/>
        <w:adjustRightInd w:val="0"/>
        <w:spacing w:line="360" w:lineRule="auto"/>
        <w:ind w:firstLine="425"/>
        <w:jc w:val="both"/>
        <w:rPr>
          <w:rFonts w:ascii="Arial" w:hAnsi="Arial" w:cs="Arial"/>
        </w:rPr>
      </w:pPr>
      <w:r w:rsidRPr="00204DB6">
        <w:rPr>
          <w:rFonts w:ascii="Arial" w:eastAsia="Times New Roman" w:hAnsi="Arial" w:cs="Arial"/>
        </w:rPr>
        <w:lastRenderedPageBreak/>
        <w:t>Pri primerjanju odgovorov učencev starejše skupine in učencev mlajše skupine opazimo, da so vsi učenci pri številki 1 izbrali tople barve, oranžno, rdečo ali rumeno barvo. Vonj so takoj povezali s sadjem. Videno sadje pred očmi so takoj povezali s toplimi barvami, saj jih je vonj spomnil na nekaj sladkega. Za številko 2 so vsi učenci iz starejše in mlajše skupine odgovorili rdeča barva. Ponovno so se ob vonjanju vsebine spomnili na poznano sadje (jagode). Ker so jagode rdeče sadje, so zaradi tega učenci takoj povezali rdečo barvo z vonjem jagod. Za številko 3 so podali različne odgovore v obeh skupinah. V mlajši skupini so podali belo, črno in rjavo barvo, v starejši skupini so podali črno, rjavo in sivo barvo. Učenci v začetku niso točno vedeli, kam umestiti vonj in kaj bi vonj predstavljal. Zaradi tega se je pojavilo več različnih odgovorov. Pri številki 4 so vsi učenci odgovorili rjava barva. Vonj so vsi učenci takoj povezali s čokolado in so zaradi tega podali rjavo barvo. Za številko 5 so vsi učenci v mlajši in v starejši skupini podali zeleno barvo, saj ji je vonj spomnil na zelenjavo. Učenci so tako vonj in barvo povezali s spominom na zelenjavo, rastlino. Pri številki 6 sta se v mlajši skupini učencev podali dve barvi, rjava in bela, v starejši skupini učencev so vsi podali belo barvo. Tudi tukaj lahko predpostavljamo, da so učenci ob vonju pomislili na kokos. Kokos je v obliki kokosove moke bel, med tem ko je kokosova lupina rjava. Vsi učenci so povezali vonj in barvo s spominom na plod. Za številko 7 so vsi učenci v mlajši skupini in vsi učenci, razen enega v starejši skupini, odgovorili rumena barva. Ponovno gre za povezavo s sadežem in kakšnega imamo v spominu. Učenec, ki je podal rjavo barvo, ni vedel, kako obrazložiti, zakaj je izbral rjavo barvo.</w:t>
      </w:r>
      <w:r w:rsidR="00BB1FE4">
        <w:rPr>
          <w:rFonts w:ascii="Arial" w:hAnsi="Arial" w:cs="Arial"/>
        </w:rPr>
        <w:t xml:space="preserve"> </w:t>
      </w:r>
      <w:r w:rsidR="00BE090D">
        <w:rPr>
          <w:rFonts w:ascii="Arial" w:hAnsi="Arial" w:cs="Arial"/>
        </w:rPr>
        <w:t xml:space="preserve">  </w:t>
      </w:r>
      <w:r w:rsidR="007F0F45">
        <w:rPr>
          <w:rFonts w:ascii="Arial" w:hAnsi="Arial" w:cs="Arial"/>
        </w:rPr>
        <w:t xml:space="preserve"> </w:t>
      </w:r>
      <w:r w:rsidR="00EF4A93">
        <w:rPr>
          <w:rFonts w:ascii="Arial" w:hAnsi="Arial" w:cs="Arial"/>
        </w:rPr>
        <w:t xml:space="preserve"> </w:t>
      </w:r>
    </w:p>
    <w:p w:rsid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t xml:space="preserve">Pri naslednjem vprašanju nas je zanimalo, kaj si predstavljajo, da je v steklenički, ko z zaprtimi očmi povohajo vsebino. V mlajši skupini so za številko 1 odgovorili nekaj sladkega, sadje, </w:t>
      </w:r>
      <w:proofErr w:type="spellStart"/>
      <w:r w:rsidRPr="00204DB6">
        <w:rPr>
          <w:rFonts w:ascii="Arial" w:eastAsia="Times New Roman" w:hAnsi="Arial" w:cs="Arial"/>
        </w:rPr>
        <w:t>bonbon</w:t>
      </w:r>
      <w:proofErr w:type="spellEnd"/>
      <w:r w:rsidRPr="00204DB6">
        <w:rPr>
          <w:rFonts w:ascii="Arial" w:eastAsia="Times New Roman" w:hAnsi="Arial" w:cs="Arial"/>
        </w:rPr>
        <w:t xml:space="preserve">, pri številki 2 so vsi odgovorili sadje, jagoda, pri številki 3 sta učenka petega in učenka četrtega razreda odgovorili cimet, ostali niso vedeli, kaj bi bilo. Pri številki 4 so vsi odgovorili čokolada, pri številki 5 so se vsi strinjali, da je rastlina. Učenka petega razreda je odgovorila kopriva in učenka tretjega razreda je odgovorila trava, ostali niso vedeli, kaj bi bilo točno. Pri številki 6 so vsi odgovorili kokos, in pri številki 7 so vsi odgovorili limona oziroma sadje. V starejši skupini so za številko 1 vsi odgovorili sadje, za številko 2 so vsi odgovoril jagoda, pri številki 3 so učenci iz osmega in sedmega razreda odgovorili </w:t>
      </w:r>
      <w:proofErr w:type="spellStart"/>
      <w:r w:rsidRPr="00204DB6">
        <w:rPr>
          <w:rFonts w:ascii="Arial" w:eastAsia="Times New Roman" w:hAnsi="Arial" w:cs="Arial"/>
        </w:rPr>
        <w:t>vanilija</w:t>
      </w:r>
      <w:proofErr w:type="spellEnd"/>
      <w:r w:rsidRPr="00204DB6">
        <w:rPr>
          <w:rFonts w:ascii="Arial" w:eastAsia="Times New Roman" w:hAnsi="Arial" w:cs="Arial"/>
        </w:rPr>
        <w:t>, učenca iz šestega razreda sta odgovorila cimet. Pri številki 4 so vsi odgovorili čokolada, pri številki 5 so učenka šestega, učenca osmega in učenki sedmega razreda odgovorili trava, učenec šestega razreda je odgovoril zelje.</w:t>
      </w:r>
      <w:r w:rsidR="00306B1D">
        <w:rPr>
          <w:rFonts w:ascii="Arial" w:eastAsia="Times New Roman" w:hAnsi="Arial" w:cs="Arial"/>
        </w:rPr>
        <w:t xml:space="preserve"> </w:t>
      </w:r>
      <w:r w:rsidRPr="00204DB6">
        <w:rPr>
          <w:rFonts w:ascii="Arial" w:eastAsia="Times New Roman" w:hAnsi="Arial" w:cs="Arial"/>
        </w:rPr>
        <w:t>Pri številki 6 so vsi odgovorili kokos, pri številki 7 so vsi odgovorili limona.</w:t>
      </w:r>
    </w:p>
    <w:p w:rsidR="00FE36CA" w:rsidRPr="00204DB6" w:rsidRDefault="00FE36CA"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p>
    <w:p w:rsidR="00204DB6" w:rsidRP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lastRenderedPageBreak/>
        <w:t xml:space="preserve">Vsi učenci v starejši in v mlajši skupini so za številko 1 rekli sadje, nekaj sladkega, in za številko 2 so odgovorili jagoda. Za številko 3 se je v obeh skupinah pojavil odgovor cimet. V mlajši skupini poleg cimeta niso vedeli, s čem bi še lahko povezali vonj. V starejši skupini so, poleg cimeta, vonj povezali tudi z </w:t>
      </w:r>
      <w:proofErr w:type="spellStart"/>
      <w:r w:rsidRPr="00204DB6">
        <w:rPr>
          <w:rFonts w:ascii="Arial" w:eastAsia="Times New Roman" w:hAnsi="Arial" w:cs="Arial"/>
        </w:rPr>
        <w:t>vanilijo</w:t>
      </w:r>
      <w:proofErr w:type="spellEnd"/>
      <w:r w:rsidRPr="00204DB6">
        <w:rPr>
          <w:rFonts w:ascii="Arial" w:eastAsia="Times New Roman" w:hAnsi="Arial" w:cs="Arial"/>
        </w:rPr>
        <w:t xml:space="preserve">. Za številko 4 so prav tako vsi učenci v mlajši in starejši skupini odgovorili čokolada. Pri številki 5 so se vsi učenci strinjali, da gre za rastlino, zelenjavo. Za številko 6 so prav tako vsi odgovorili kokos, ter za številko 7 so vsi učenci odgovorili limona oziroma sadje. </w:t>
      </w:r>
    </w:p>
    <w:p w:rsidR="00204DB6" w:rsidRP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t>Pri zadnjemu vprašanju so lahko pogledali vsebino in povedali, če bi zdaj ob pogledu na vsebino, spremenili podano barvo pri prvem vprašanju. Za številko 1 bi odgovor spremenila učenca iz tretjega razreda, in sicer v oranžno barvo. Za številko 3 in 6 bi vsi rekli bela barva. V starejši skupini bi za številko 1 odgovor spremenili učenki sedmega in učenec šestega razreda. Pri številki 3 bi vsi spremenili odgovor v bela barva. Pri številki 7 bi učenec šestega razreda spremenili odgovor v rumena barva.</w:t>
      </w:r>
    </w:p>
    <w:p w:rsidR="00204DB6" w:rsidRP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t xml:space="preserve">Vsi učenci bi ob pogledu na vsebino podali takšno barvo, kot je sama vsebina. Razlike v barvah in vsebine so se pojavile v odgovorih takrat, ko učenci niso točno vedeli, za kakšno vsebino gre in si te vsebine niso znali predstavljati. Predpostavljamo, da gre za povezovanje vonja s predmetom predvsem za vizualizacijo predmeta pred očmi in za priklic spomina na ta predmet. Učenci so poznali vse vsebine stekleničk, ker se s temi vsebinami srečujejo v življenju. Menimo, da bi odgovori bili drugačni, če bi bile v stekleničkah vsebine predmetov ali snovi, ki jih učenci ne poznajo in jih ne bi mogli povezati s čim poznanim.  </w:t>
      </w:r>
    </w:p>
    <w:p w:rsidR="00144454" w:rsidRDefault="00144454" w:rsidP="00037D6E">
      <w:pPr>
        <w:widowControl w:val="0"/>
        <w:tabs>
          <w:tab w:val="left" w:pos="1320"/>
        </w:tabs>
        <w:autoSpaceDE w:val="0"/>
        <w:autoSpaceDN w:val="0"/>
        <w:adjustRightInd w:val="0"/>
        <w:spacing w:line="360" w:lineRule="auto"/>
        <w:ind w:firstLine="425"/>
        <w:jc w:val="both"/>
        <w:rPr>
          <w:rFonts w:ascii="Arial" w:hAnsi="Arial" w:cs="Arial"/>
        </w:rPr>
      </w:pPr>
    </w:p>
    <w:p w:rsidR="00144454" w:rsidRDefault="00144454" w:rsidP="00037D6E">
      <w:pPr>
        <w:widowControl w:val="0"/>
        <w:tabs>
          <w:tab w:val="left" w:pos="1320"/>
        </w:tabs>
        <w:autoSpaceDE w:val="0"/>
        <w:autoSpaceDN w:val="0"/>
        <w:adjustRightInd w:val="0"/>
        <w:spacing w:line="360" w:lineRule="auto"/>
        <w:ind w:firstLine="425"/>
        <w:jc w:val="both"/>
        <w:rPr>
          <w:rFonts w:ascii="Arial" w:hAnsi="Arial" w:cs="Arial"/>
        </w:rPr>
      </w:pPr>
    </w:p>
    <w:p w:rsidR="00144454" w:rsidRDefault="00CA6797" w:rsidP="00CA6797">
      <w:pPr>
        <w:rPr>
          <w:rFonts w:ascii="Arial" w:hAnsi="Arial" w:cs="Arial"/>
        </w:rPr>
      </w:pPr>
      <w:r>
        <w:rPr>
          <w:rFonts w:ascii="Arial" w:hAnsi="Arial" w:cs="Arial"/>
        </w:rPr>
        <w:br w:type="page"/>
      </w:r>
    </w:p>
    <w:p w:rsidR="00F26D6A" w:rsidRDefault="006570AE" w:rsidP="00204DB6">
      <w:pPr>
        <w:pStyle w:val="Naslov1"/>
        <w:spacing w:line="360" w:lineRule="auto"/>
        <w:jc w:val="both"/>
        <w:rPr>
          <w:rFonts w:ascii="Arial" w:hAnsi="Arial" w:cs="Arial"/>
          <w:color w:val="auto"/>
        </w:rPr>
      </w:pPr>
      <w:bookmarkStart w:id="180" w:name="_Toc525250033"/>
      <w:r>
        <w:rPr>
          <w:rFonts w:ascii="Arial" w:hAnsi="Arial" w:cs="Arial"/>
          <w:color w:val="auto"/>
        </w:rPr>
        <w:lastRenderedPageBreak/>
        <w:t>5</w:t>
      </w:r>
      <w:r w:rsidR="004D0566" w:rsidRPr="00F26D6A">
        <w:rPr>
          <w:rFonts w:ascii="Arial" w:hAnsi="Arial" w:cs="Arial"/>
          <w:color w:val="auto"/>
        </w:rPr>
        <w:t xml:space="preserve"> SKLEPNE UGOTOVITVE</w:t>
      </w:r>
      <w:bookmarkEnd w:id="180"/>
    </w:p>
    <w:p w:rsidR="00204DB6" w:rsidRPr="00204DB6" w:rsidRDefault="00204DB6" w:rsidP="00204DB6"/>
    <w:p w:rsidR="00204DB6" w:rsidRP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t>Barve nas obkrožajo na vsakem koraku v našem okolju. Delno jih začnemo zaznavati že od samega rojstva, tako da nas spremljajo celo življenje. Na nas puščajo različne vtise spominov, občutkov, spoznanj. Ob pogledu na določeno barvo se lahko spomnimo na vesel ali žalosten dogodek, kar v nam sproži določeno čustvovanje. Preko barvnega izražanja prav tako komuniciramo, saj ima vsaka barva svoj pomen. Vsak posameznik barvo zaznava in doživlja drugače. Za nekoga je lahko rdeča barva veselja, za drugega je lahko barva jeze.</w:t>
      </w:r>
    </w:p>
    <w:p w:rsidR="00204DB6" w:rsidRP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t xml:space="preserve">V magistrskem delu smo preučevali zaznavanje in doživljanje barv otrok z lažjo motnjo v duševnem razvoju. V teoretičnem delu smo predstavili otroke s posebnimi potrebami, še podrobneje pa smo se usmerili na otroke z lažjo motnjo v duševnem razvoju. V nadaljevanju smo v teoretičnem delu opisali barve, njihov pomen ter uporabo pri likovnem izražanju in povezavo barv s čustvi. Na podlagi teoretskih spoznaj smo oblikovali tri raziskovalna vprašanja. Ugotavljali smo razlike pri zaznavanju in doživljanju barv pri mlajših učencih z lažjo motnjo v duševnem razvoju s starejšimi učenci z lažjo motnjo v duševnem razvoju. V empiričnem delu je pri izvedbi delavnic sodelovalo 12 učencev osnovne šole za otroke s posebnimi potrebami. Izvedene dejavnosti so potekale v dveh skupinah, v prvi skupini so sodelovali mlajši učenci, v drugi skupini pa starejši. Pri izvedbi delavnic smo uporabi </w:t>
      </w:r>
      <w:proofErr w:type="spellStart"/>
      <w:r w:rsidRPr="00204DB6">
        <w:rPr>
          <w:rFonts w:ascii="Arial" w:eastAsia="Times New Roman" w:hAnsi="Arial" w:cs="Arial"/>
        </w:rPr>
        <w:t>polstrukturiran</w:t>
      </w:r>
      <w:proofErr w:type="spellEnd"/>
      <w:r w:rsidRPr="00204DB6">
        <w:rPr>
          <w:rFonts w:ascii="Arial" w:eastAsia="Times New Roman" w:hAnsi="Arial" w:cs="Arial"/>
        </w:rPr>
        <w:t xml:space="preserve"> intervju ter osebno izdelan inštrument. Inštrument je vseboval šest dejavnosti, ki se navezujejo na povezovanje barve s spomini, čustvi, zvokom in vonjem ter na poznavanje osnovnih, drugotnih barv, komplementarni kontrast in toplo-hladen, svetlo-temen kontrast.</w:t>
      </w:r>
      <w:r>
        <w:rPr>
          <w:rFonts w:ascii="Arial" w:eastAsia="Times New Roman" w:hAnsi="Arial" w:cs="Arial"/>
        </w:rPr>
        <w:t xml:space="preserve"> </w:t>
      </w:r>
      <w:r w:rsidRPr="00204DB6">
        <w:rPr>
          <w:rFonts w:ascii="Arial" w:eastAsia="Times New Roman" w:hAnsi="Arial" w:cs="Arial"/>
        </w:rPr>
        <w:t xml:space="preserve">Pridobljene podatke smo interpretirali in ugotovili, da imajo mlajši učenci večjo domišljijo pri dajanju odgovorov kot starejši učenci. Mlajši učenci so bili pri tem bolj sproščeni, se niso ozirali na mnenja drugih, med tem ko so starejši zadržano podali svoje odgovore, pri tem pa so manj uporabljali domišljijo in sledili že podanim odgovorom. Pri prikazu naših abstraktnih poslikav so mlajši učenci podali več primerov, med tem ko so starejši učenci pri nekaterih težko podali samo en primer. Mlajši otroci se ne obremenjujejo s svojimi odgovori in radi uporabljajo domišljijo, med tem ko starejši učenci že čutijo večjo obremenitev glede odgovora in zaradi občutka, da bodo odgovorili narobe, rajši zatrejo svojo domišljijo. To se je prav tako videlo pri peti dejavnosti, kjer so otroci na papir izrazili svoje doživljanje glasbe. Ob navodilih, da rišejo abstraktne poslikave, so se tega po večini držali mlajši učenci. Ponovno niso bili obremenjeni, kako bo slika </w:t>
      </w:r>
      <w:proofErr w:type="spellStart"/>
      <w:r w:rsidRPr="00204DB6">
        <w:rPr>
          <w:rFonts w:ascii="Arial" w:eastAsia="Times New Roman" w:hAnsi="Arial" w:cs="Arial"/>
        </w:rPr>
        <w:t>izgledala</w:t>
      </w:r>
      <w:proofErr w:type="spellEnd"/>
      <w:r w:rsidRPr="00204DB6">
        <w:rPr>
          <w:rFonts w:ascii="Arial" w:eastAsia="Times New Roman" w:hAnsi="Arial" w:cs="Arial"/>
        </w:rPr>
        <w:t xml:space="preserve">, sledili so občutkom in risali. Pri starejši skupini pa smo opazili, kako so se obremenjevali, če bodo kakšno </w:t>
      </w:r>
      <w:r w:rsidRPr="00204DB6">
        <w:rPr>
          <w:rFonts w:ascii="Arial" w:eastAsia="Times New Roman" w:hAnsi="Arial" w:cs="Arial"/>
        </w:rPr>
        <w:lastRenderedPageBreak/>
        <w:t>potezo naredili preveč in so se zaradi tega večkrat odločili za ne abstraktno poslikavo ter risali podobe, ki so jim znane. Prav tako so mlajši učenci podali več odgovorov na zastavljena vprašanja. Odgovori so bili podani takoj, brez premišljevanja, sledili so svoji domišljiji. Starejši učenci so svoje odgovore skrbno izbrali in premislili, kaj bodo odgovorili. Pojavile so se razlike tudi pri všečnosti barv. Pri starejši skupini otrok se je pokazalo, da učenci nimajo radi vseh barv. Na primer najstarejši učenki se nista želeli pogovarjati o roza barvi, ker je preveč dekliška barva, tudi učenec šestega razreda je večkrat poudaril, da je roza dekliška barva in ne moška. Po večini so izbrali modro barvo kot najljubšo. V mlajši skupini se takšne situacije niso pojavile, nihče se ni obremenjeval, kakšna barva ga opiše, saj so v povprečju skoraj vsi odgovorili, da imajo radi vse barve.</w:t>
      </w:r>
    </w:p>
    <w:p w:rsidR="00204DB6" w:rsidRP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t>Pri pisanju magistrskega dela smo si postavili tri raziskovalna vprašanja. Pri prvem vprašanju, kako bodo mlajši otroci z lažjo motnjo v duševnem razvoju drugače zaznavali, doživljali barve kot starejši otroci z lažjo motnjo v duševnem razvoju smo ugotovili, da so se mlajši učenci bolj prepustili in se z odgovori niso zadrževali ali obremenjevali. Med tem ko so starejši učenci bili pri podajanju odgovorov veliko bolj zadržani in previdni. V obeh skupinah so se pri večini vprašanj pojavili enaki odgovori. Menimo, da bi bili lahko odgovorili bolj raznoliki, če bi izvajanje dejavnosti potekale individualno in ne v skupini. Tako se učenci ne bi ozirali na odgovore drugih in bi sledili svojim mislim in občutkom. Drugo raziskovalno vprašanje se je nanašalo na razlike pri asociacijah na barve med mlajšimi otroci z lažjo motnjo v duševnem razvoju in starejšimi otroci z lažjo motnjo v duševnem razvoju. Kot smo že omenili, so asociacije pri mlajših učenih bile bolj polne domišljije, med tem ko so bili odgovori starejših učencev bolj zadržani in previdni. Pri nekaterih vprašanjih so nas presenetili odgovori kot na primer pri asociaciji na svetlo-temen roza kontrast (Slika 14), kjer sta v mlajši skupini učenka in učenec tretjega razreda odgovorila notranjost telesa in vojak (vzorci vojske, vendar v roza barvi), prav tako so vsi mlajši skupini pri vijolični barvi odgovorili, da se spomnijo na kakšen sadež ali zelenjavo. Pri tretjem raziskovalnem vprašanju nas je zanimalo, katere barve bodo otroci povezali z določenimi čustvi, svojimi spomini, bližnjimi osebami, zvokom in vonjem. Odgovor na to vprašanje smo dobili preko vseh dejavnosti, ki smo jih izvajali z njimi.</w:t>
      </w:r>
    </w:p>
    <w:p w:rsidR="007E4CA3" w:rsidRPr="00204DB6" w:rsidRDefault="00204DB6" w:rsidP="00204DB6">
      <w:pPr>
        <w:widowControl w:val="0"/>
        <w:tabs>
          <w:tab w:val="left" w:pos="1320"/>
        </w:tabs>
        <w:autoSpaceDE w:val="0"/>
        <w:autoSpaceDN w:val="0"/>
        <w:adjustRightInd w:val="0"/>
        <w:spacing w:line="360" w:lineRule="auto"/>
        <w:ind w:firstLine="425"/>
        <w:jc w:val="both"/>
        <w:rPr>
          <w:rFonts w:ascii="Arial" w:eastAsia="Times New Roman" w:hAnsi="Arial" w:cs="Arial"/>
        </w:rPr>
      </w:pPr>
      <w:r w:rsidRPr="00204DB6">
        <w:rPr>
          <w:rFonts w:ascii="Arial" w:eastAsia="Times New Roman" w:hAnsi="Arial" w:cs="Arial"/>
        </w:rPr>
        <w:t>Ugotovili smo, da so barve velik del našega življenja, s katerimi komuniciramo ter se izražamo; tako verbalno kot tudi neverbalno. Z barvami izražamo svoja čustva, svoje počutje in svoje misli. Brez barv bi bil svet prazen, namesto tega pa je poln občutkov in zgodb. Barve nas dopolnjujejo in nam pomagajo premagovati težke dneve. Prav tako smo ugotovili, da so barve velik del likovnega izražanja, preko katerega lahko veliko izvemo o sami osebi.</w:t>
      </w:r>
    </w:p>
    <w:p w:rsidR="00F259F4" w:rsidRDefault="006570AE" w:rsidP="00D47099">
      <w:pPr>
        <w:pStyle w:val="Naslov1"/>
        <w:spacing w:line="360" w:lineRule="auto"/>
        <w:jc w:val="both"/>
        <w:rPr>
          <w:rFonts w:ascii="Arial" w:hAnsi="Arial" w:cs="Arial"/>
          <w:color w:val="auto"/>
        </w:rPr>
      </w:pPr>
      <w:bookmarkStart w:id="181" w:name="_Toc525250034"/>
      <w:r>
        <w:rPr>
          <w:rFonts w:ascii="Arial" w:hAnsi="Arial" w:cs="Arial"/>
          <w:color w:val="auto"/>
        </w:rPr>
        <w:lastRenderedPageBreak/>
        <w:t>6</w:t>
      </w:r>
      <w:r w:rsidR="004D0566" w:rsidRPr="00E30028">
        <w:rPr>
          <w:rFonts w:ascii="Arial" w:hAnsi="Arial" w:cs="Arial"/>
          <w:color w:val="auto"/>
        </w:rPr>
        <w:t xml:space="preserve"> </w:t>
      </w:r>
      <w:r w:rsidR="00DD756E" w:rsidRPr="00E30028">
        <w:rPr>
          <w:rFonts w:ascii="Arial" w:hAnsi="Arial" w:cs="Arial"/>
          <w:color w:val="auto"/>
        </w:rPr>
        <w:t>LITERATURA</w:t>
      </w:r>
      <w:bookmarkEnd w:id="181"/>
    </w:p>
    <w:p w:rsidR="00E30028" w:rsidRPr="00E30028" w:rsidRDefault="00E30028" w:rsidP="00E30028"/>
    <w:p w:rsidR="00C56E67" w:rsidRDefault="00C56E67" w:rsidP="008C57A0">
      <w:pPr>
        <w:widowControl w:val="0"/>
        <w:tabs>
          <w:tab w:val="left" w:pos="1320"/>
        </w:tabs>
        <w:autoSpaceDE w:val="0"/>
        <w:autoSpaceDN w:val="0"/>
        <w:adjustRightInd w:val="0"/>
        <w:spacing w:line="360" w:lineRule="auto"/>
        <w:ind w:left="425" w:hanging="425"/>
        <w:jc w:val="both"/>
        <w:rPr>
          <w:rFonts w:ascii="Arial" w:hAnsi="Arial" w:cs="Arial"/>
        </w:rPr>
      </w:pPr>
      <w:r>
        <w:rPr>
          <w:rFonts w:ascii="Arial" w:hAnsi="Arial" w:cs="Arial"/>
        </w:rPr>
        <w:t xml:space="preserve">Adlešič, M. (1957). </w:t>
      </w:r>
      <w:r w:rsidRPr="00C56E67">
        <w:rPr>
          <w:rFonts w:ascii="Arial" w:hAnsi="Arial" w:cs="Arial"/>
          <w:i/>
        </w:rPr>
        <w:t>Svet svetlobe in barv.</w:t>
      </w:r>
      <w:r>
        <w:rPr>
          <w:rFonts w:ascii="Arial" w:hAnsi="Arial" w:cs="Arial"/>
        </w:rPr>
        <w:t xml:space="preserve"> Ljubljana: Mladinska knjiga.</w:t>
      </w:r>
    </w:p>
    <w:p w:rsidR="000000C4" w:rsidRDefault="000000C4" w:rsidP="008C57A0">
      <w:pPr>
        <w:widowControl w:val="0"/>
        <w:tabs>
          <w:tab w:val="left" w:pos="1320"/>
        </w:tabs>
        <w:autoSpaceDE w:val="0"/>
        <w:autoSpaceDN w:val="0"/>
        <w:adjustRightInd w:val="0"/>
        <w:spacing w:line="360" w:lineRule="auto"/>
        <w:ind w:left="425" w:hanging="425"/>
        <w:jc w:val="both"/>
        <w:rPr>
          <w:rFonts w:ascii="Arial" w:hAnsi="Arial" w:cs="Arial"/>
        </w:rPr>
      </w:pPr>
      <w:proofErr w:type="spellStart"/>
      <w:r>
        <w:rPr>
          <w:rFonts w:ascii="Arial" w:hAnsi="Arial" w:cs="Arial"/>
        </w:rPr>
        <w:t>Ardley</w:t>
      </w:r>
      <w:proofErr w:type="spellEnd"/>
      <w:r>
        <w:rPr>
          <w:rFonts w:ascii="Arial" w:hAnsi="Arial" w:cs="Arial"/>
        </w:rPr>
        <w:t xml:space="preserve">, N. (1997). </w:t>
      </w:r>
      <w:r w:rsidRPr="000000C4">
        <w:rPr>
          <w:rFonts w:ascii="Arial" w:hAnsi="Arial" w:cs="Arial"/>
          <w:i/>
        </w:rPr>
        <w:t>Spoznajmo znanost. Barva.</w:t>
      </w:r>
      <w:r>
        <w:rPr>
          <w:rFonts w:ascii="Arial" w:hAnsi="Arial" w:cs="Arial"/>
        </w:rPr>
        <w:t xml:space="preserve"> Ljubljana: Slovenska knjiga.</w:t>
      </w:r>
    </w:p>
    <w:p w:rsidR="00182AD2" w:rsidRPr="00615A9D" w:rsidRDefault="00415834" w:rsidP="008C57A0">
      <w:pPr>
        <w:widowControl w:val="0"/>
        <w:tabs>
          <w:tab w:val="left" w:pos="1320"/>
        </w:tabs>
        <w:autoSpaceDE w:val="0"/>
        <w:autoSpaceDN w:val="0"/>
        <w:adjustRightInd w:val="0"/>
        <w:spacing w:line="360" w:lineRule="auto"/>
        <w:ind w:left="425" w:hanging="425"/>
        <w:jc w:val="both"/>
        <w:rPr>
          <w:rFonts w:ascii="Arial" w:hAnsi="Arial" w:cs="Arial"/>
        </w:rPr>
      </w:pPr>
      <w:r>
        <w:rPr>
          <w:rFonts w:ascii="Arial" w:hAnsi="Arial" w:cs="Arial"/>
        </w:rPr>
        <w:t>Cerar, M., Habjan, M. in</w:t>
      </w:r>
      <w:r w:rsidR="00182AD2" w:rsidRPr="00615A9D">
        <w:rPr>
          <w:rFonts w:ascii="Arial" w:hAnsi="Arial" w:cs="Arial"/>
        </w:rPr>
        <w:t xml:space="preserve"> </w:t>
      </w:r>
      <w:proofErr w:type="spellStart"/>
      <w:r w:rsidR="00182AD2" w:rsidRPr="00615A9D">
        <w:rPr>
          <w:rFonts w:ascii="Arial" w:hAnsi="Arial" w:cs="Arial"/>
        </w:rPr>
        <w:t>Rebič</w:t>
      </w:r>
      <w:proofErr w:type="spellEnd"/>
      <w:r w:rsidR="00182AD2" w:rsidRPr="00615A9D">
        <w:rPr>
          <w:rFonts w:ascii="Arial" w:hAnsi="Arial" w:cs="Arial"/>
        </w:rPr>
        <w:t xml:space="preserve">, N. (2004). </w:t>
      </w:r>
      <w:r w:rsidR="00182AD2" w:rsidRPr="00615A9D">
        <w:rPr>
          <w:rFonts w:ascii="Arial" w:hAnsi="Arial" w:cs="Arial"/>
          <w:i/>
        </w:rPr>
        <w:t>Sijaj, sijaj, sončece!</w:t>
      </w:r>
      <w:r w:rsidR="00182AD2" w:rsidRPr="00615A9D">
        <w:rPr>
          <w:rFonts w:ascii="Arial" w:hAnsi="Arial" w:cs="Arial"/>
        </w:rPr>
        <w:t>. Ljubljana: Zavod Republike Slovenije za šolstvo.</w:t>
      </w:r>
    </w:p>
    <w:p w:rsidR="00182AD2" w:rsidRPr="00615A9D" w:rsidRDefault="00182AD2" w:rsidP="00547767">
      <w:pPr>
        <w:widowControl w:val="0"/>
        <w:tabs>
          <w:tab w:val="left" w:pos="1320"/>
        </w:tabs>
        <w:autoSpaceDE w:val="0"/>
        <w:autoSpaceDN w:val="0"/>
        <w:adjustRightInd w:val="0"/>
        <w:spacing w:line="360" w:lineRule="auto"/>
        <w:ind w:left="425" w:hanging="425"/>
        <w:jc w:val="both"/>
        <w:rPr>
          <w:rFonts w:ascii="Arial" w:hAnsi="Arial" w:cs="Arial"/>
        </w:rPr>
      </w:pPr>
      <w:proofErr w:type="spellStart"/>
      <w:r w:rsidRPr="00615A9D">
        <w:rPr>
          <w:rFonts w:ascii="Arial" w:hAnsi="Arial" w:cs="Arial"/>
        </w:rPr>
        <w:t>Chiazzari</w:t>
      </w:r>
      <w:proofErr w:type="spellEnd"/>
      <w:r w:rsidRPr="00615A9D">
        <w:rPr>
          <w:rFonts w:ascii="Arial" w:hAnsi="Arial" w:cs="Arial"/>
        </w:rPr>
        <w:t xml:space="preserve">, S. (2000). </w:t>
      </w:r>
      <w:r w:rsidRPr="00615A9D">
        <w:rPr>
          <w:rFonts w:ascii="Arial" w:hAnsi="Arial" w:cs="Arial"/>
          <w:i/>
        </w:rPr>
        <w:t>Barve. Ljubljana</w:t>
      </w:r>
      <w:r w:rsidRPr="00615A9D">
        <w:rPr>
          <w:rFonts w:ascii="Arial" w:hAnsi="Arial" w:cs="Arial"/>
        </w:rPr>
        <w:t>: Slovenska knjiga.</w:t>
      </w:r>
    </w:p>
    <w:p w:rsidR="00182AD2" w:rsidRDefault="00415834" w:rsidP="008C57A0">
      <w:pPr>
        <w:widowControl w:val="0"/>
        <w:tabs>
          <w:tab w:val="left" w:pos="1320"/>
        </w:tabs>
        <w:autoSpaceDE w:val="0"/>
        <w:autoSpaceDN w:val="0"/>
        <w:adjustRightInd w:val="0"/>
        <w:spacing w:line="360" w:lineRule="auto"/>
        <w:ind w:left="425" w:hanging="425"/>
        <w:jc w:val="both"/>
        <w:rPr>
          <w:rFonts w:ascii="Arial" w:hAnsi="Arial" w:cs="Arial"/>
          <w:bCs/>
          <w:szCs w:val="27"/>
          <w:shd w:val="clear" w:color="auto" w:fill="FFFFFF"/>
        </w:rPr>
      </w:pPr>
      <w:r>
        <w:rPr>
          <w:rFonts w:ascii="Arial" w:hAnsi="Arial" w:cs="Arial"/>
        </w:rPr>
        <w:t xml:space="preserve">Duh, M., Zupančič Danko, A. in </w:t>
      </w:r>
      <w:r w:rsidR="00182AD2">
        <w:rPr>
          <w:rFonts w:ascii="Arial" w:hAnsi="Arial" w:cs="Arial"/>
        </w:rPr>
        <w:t xml:space="preserve">Zupančič, T. (2008). </w:t>
      </w:r>
      <w:r w:rsidR="00182AD2" w:rsidRPr="00C92F5F">
        <w:rPr>
          <w:rFonts w:ascii="Arial" w:hAnsi="Arial" w:cs="Arial"/>
          <w:bCs/>
          <w:i/>
          <w:szCs w:val="27"/>
          <w:shd w:val="clear" w:color="auto" w:fill="FFFFFF"/>
        </w:rPr>
        <w:t>Likovna vzgoja v funkciji emancipacije otrok s posebnimi potrebami</w:t>
      </w:r>
      <w:r w:rsidR="00182AD2">
        <w:rPr>
          <w:rFonts w:ascii="Arial" w:hAnsi="Arial" w:cs="Arial"/>
          <w:bCs/>
          <w:szCs w:val="27"/>
          <w:shd w:val="clear" w:color="auto" w:fill="FFFFFF"/>
        </w:rPr>
        <w:t>. Maribor: P</w:t>
      </w:r>
      <w:r w:rsidR="00D47099">
        <w:rPr>
          <w:rFonts w:ascii="Arial" w:hAnsi="Arial" w:cs="Arial"/>
          <w:bCs/>
          <w:szCs w:val="27"/>
          <w:shd w:val="clear" w:color="auto" w:fill="FFFFFF"/>
        </w:rPr>
        <w:t xml:space="preserve">edagoška fakulteta. </w:t>
      </w:r>
      <w:r w:rsidR="00DD4560">
        <w:rPr>
          <w:rFonts w:ascii="Arial" w:hAnsi="Arial" w:cs="Arial"/>
          <w:bCs/>
          <w:szCs w:val="27"/>
          <w:shd w:val="clear" w:color="auto" w:fill="FFFFFF"/>
        </w:rPr>
        <w:t xml:space="preserve">Pridobljeno </w:t>
      </w:r>
      <w:r w:rsidR="00182AD2">
        <w:rPr>
          <w:rFonts w:ascii="Arial" w:hAnsi="Arial" w:cs="Arial"/>
          <w:bCs/>
          <w:szCs w:val="27"/>
          <w:shd w:val="clear" w:color="auto" w:fill="FFFFFF"/>
        </w:rPr>
        <w:t>27.</w:t>
      </w:r>
      <w:r w:rsidR="00D47099">
        <w:rPr>
          <w:rFonts w:ascii="Arial" w:hAnsi="Arial" w:cs="Arial"/>
          <w:bCs/>
          <w:szCs w:val="27"/>
          <w:shd w:val="clear" w:color="auto" w:fill="FFFFFF"/>
        </w:rPr>
        <w:t xml:space="preserve"> </w:t>
      </w:r>
      <w:r w:rsidR="00182AD2">
        <w:rPr>
          <w:rFonts w:ascii="Arial" w:hAnsi="Arial" w:cs="Arial"/>
          <w:bCs/>
          <w:szCs w:val="27"/>
          <w:shd w:val="clear" w:color="auto" w:fill="FFFFFF"/>
        </w:rPr>
        <w:t>06.</w:t>
      </w:r>
      <w:r w:rsidR="00D47099">
        <w:rPr>
          <w:rFonts w:ascii="Arial" w:hAnsi="Arial" w:cs="Arial"/>
          <w:bCs/>
          <w:szCs w:val="27"/>
          <w:shd w:val="clear" w:color="auto" w:fill="FFFFFF"/>
        </w:rPr>
        <w:t xml:space="preserve"> 2018, </w:t>
      </w:r>
      <w:hyperlink r:id="rId91" w:history="1">
        <w:r w:rsidR="00182AD2" w:rsidRPr="005308E8">
          <w:rPr>
            <w:rStyle w:val="Hiperpovezava"/>
            <w:rFonts w:ascii="Arial" w:hAnsi="Arial" w:cs="Arial"/>
            <w:bCs/>
            <w:szCs w:val="27"/>
            <w:shd w:val="clear" w:color="auto" w:fill="FFFFFF"/>
          </w:rPr>
          <w:t>http://www.dlib.si/stream/URN:NBN:SI:doc-6W7NZYJU/fd3b834c-9625-40aa-b975-c8aad2988076/PDF</w:t>
        </w:r>
      </w:hyperlink>
      <w:r w:rsidR="00D47099">
        <w:rPr>
          <w:rFonts w:ascii="Arial" w:hAnsi="Arial" w:cs="Arial"/>
          <w:bCs/>
          <w:szCs w:val="27"/>
          <w:shd w:val="clear" w:color="auto" w:fill="FFFFFF"/>
        </w:rPr>
        <w:t>.</w:t>
      </w:r>
    </w:p>
    <w:p w:rsidR="00182AD2" w:rsidRDefault="00182AD2" w:rsidP="00547767">
      <w:pPr>
        <w:widowControl w:val="0"/>
        <w:tabs>
          <w:tab w:val="left" w:pos="1320"/>
        </w:tabs>
        <w:autoSpaceDE w:val="0"/>
        <w:autoSpaceDN w:val="0"/>
        <w:adjustRightInd w:val="0"/>
        <w:spacing w:line="360" w:lineRule="auto"/>
        <w:ind w:left="425" w:hanging="425"/>
        <w:jc w:val="both"/>
        <w:rPr>
          <w:rFonts w:ascii="Arial" w:hAnsi="Arial" w:cs="Arial"/>
        </w:rPr>
      </w:pPr>
      <w:proofErr w:type="spellStart"/>
      <w:r>
        <w:rPr>
          <w:rFonts w:ascii="Arial" w:hAnsi="Arial" w:cs="Arial"/>
        </w:rPr>
        <w:t>Galeša</w:t>
      </w:r>
      <w:proofErr w:type="spellEnd"/>
      <w:r>
        <w:rPr>
          <w:rFonts w:ascii="Arial" w:hAnsi="Arial" w:cs="Arial"/>
        </w:rPr>
        <w:t xml:space="preserve">, M. (1993). </w:t>
      </w:r>
      <w:r w:rsidRPr="006C3DC5">
        <w:rPr>
          <w:rFonts w:ascii="Arial" w:hAnsi="Arial" w:cs="Arial"/>
          <w:i/>
        </w:rPr>
        <w:t>Osnove specialne pedagogike</w:t>
      </w:r>
      <w:r>
        <w:rPr>
          <w:rFonts w:ascii="Arial" w:hAnsi="Arial" w:cs="Arial"/>
        </w:rPr>
        <w:t xml:space="preserve">. Radovljica: </w:t>
      </w:r>
      <w:proofErr w:type="spellStart"/>
      <w:r>
        <w:rPr>
          <w:rFonts w:ascii="Arial" w:hAnsi="Arial" w:cs="Arial"/>
        </w:rPr>
        <w:t>Didakta</w:t>
      </w:r>
      <w:proofErr w:type="spellEnd"/>
      <w:r>
        <w:rPr>
          <w:rFonts w:ascii="Arial" w:hAnsi="Arial" w:cs="Arial"/>
        </w:rPr>
        <w:t>.</w:t>
      </w:r>
    </w:p>
    <w:p w:rsidR="00497920" w:rsidRDefault="00497920" w:rsidP="00547767">
      <w:pPr>
        <w:widowControl w:val="0"/>
        <w:tabs>
          <w:tab w:val="left" w:pos="1320"/>
        </w:tabs>
        <w:autoSpaceDE w:val="0"/>
        <w:autoSpaceDN w:val="0"/>
        <w:adjustRightInd w:val="0"/>
        <w:spacing w:line="360" w:lineRule="auto"/>
        <w:ind w:left="425" w:hanging="425"/>
        <w:jc w:val="both"/>
        <w:rPr>
          <w:rFonts w:ascii="Arial" w:hAnsi="Arial" w:cs="Arial"/>
        </w:rPr>
      </w:pPr>
      <w:proofErr w:type="spellStart"/>
      <w:r>
        <w:rPr>
          <w:rFonts w:ascii="Arial" w:hAnsi="Arial" w:cs="Arial"/>
        </w:rPr>
        <w:t>Itten</w:t>
      </w:r>
      <w:proofErr w:type="spellEnd"/>
      <w:r>
        <w:rPr>
          <w:rFonts w:ascii="Arial" w:hAnsi="Arial" w:cs="Arial"/>
        </w:rPr>
        <w:t xml:space="preserve">, J. (1999). </w:t>
      </w:r>
      <w:r w:rsidRPr="00497920">
        <w:rPr>
          <w:rFonts w:ascii="Arial" w:hAnsi="Arial" w:cs="Arial"/>
          <w:i/>
        </w:rPr>
        <w:t>Umetnost barve: študijska izdaja</w:t>
      </w:r>
      <w:r>
        <w:rPr>
          <w:rFonts w:ascii="Arial" w:hAnsi="Arial" w:cs="Arial"/>
        </w:rPr>
        <w:t xml:space="preserve">. Jesenice: </w:t>
      </w:r>
      <w:r w:rsidRPr="00497920">
        <w:rPr>
          <w:rFonts w:ascii="Arial" w:eastAsia="Arial Unicode MS" w:hAnsi="Arial" w:cs="Arial"/>
          <w:color w:val="000000"/>
          <w:szCs w:val="20"/>
          <w:shd w:val="clear" w:color="auto" w:fill="FFFFFF"/>
        </w:rPr>
        <w:t>[</w:t>
      </w:r>
      <w:proofErr w:type="spellStart"/>
      <w:r w:rsidRPr="00497920">
        <w:rPr>
          <w:rFonts w:ascii="Arial" w:eastAsia="Arial Unicode MS" w:hAnsi="Arial" w:cs="Arial"/>
          <w:color w:val="000000"/>
          <w:szCs w:val="20"/>
          <w:shd w:val="clear" w:color="auto" w:fill="FFFFFF"/>
        </w:rPr>
        <w:t>samozal</w:t>
      </w:r>
      <w:proofErr w:type="spellEnd"/>
      <w:r w:rsidRPr="00497920">
        <w:rPr>
          <w:rFonts w:ascii="Arial" w:eastAsia="Arial Unicode MS" w:hAnsi="Arial" w:cs="Arial"/>
          <w:color w:val="000000"/>
          <w:szCs w:val="20"/>
          <w:shd w:val="clear" w:color="auto" w:fill="FFFFFF"/>
        </w:rPr>
        <w:t xml:space="preserve">.] R. </w:t>
      </w:r>
      <w:proofErr w:type="spellStart"/>
      <w:r w:rsidRPr="00497920">
        <w:rPr>
          <w:rFonts w:ascii="Arial" w:eastAsia="Arial Unicode MS" w:hAnsi="Arial" w:cs="Arial"/>
          <w:color w:val="000000"/>
          <w:szCs w:val="20"/>
          <w:shd w:val="clear" w:color="auto" w:fill="FFFFFF"/>
        </w:rPr>
        <w:t>Reichmann</w:t>
      </w:r>
      <w:proofErr w:type="spellEnd"/>
      <w:r>
        <w:rPr>
          <w:rFonts w:ascii="Arial" w:eastAsia="Arial Unicode MS" w:hAnsi="Arial" w:cs="Arial"/>
          <w:color w:val="000000"/>
          <w:szCs w:val="20"/>
          <w:shd w:val="clear" w:color="auto" w:fill="FFFFFF"/>
        </w:rPr>
        <w:t>.</w:t>
      </w:r>
    </w:p>
    <w:p w:rsidR="008C57A0" w:rsidRPr="00615A9D"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Kastelic, L. (1994). </w:t>
      </w:r>
      <w:r w:rsidRPr="00615A9D">
        <w:rPr>
          <w:rFonts w:ascii="Arial" w:hAnsi="Arial" w:cs="Arial"/>
          <w:i/>
        </w:rPr>
        <w:t xml:space="preserve">Program vzgoje in izobraževanja otrok in mladostnikov z zmerno, težjo in težko motnjo v duševnem razvoju in drugimi dodatnimi motnjami. </w:t>
      </w:r>
      <w:r w:rsidRPr="00615A9D">
        <w:rPr>
          <w:rFonts w:ascii="Arial" w:hAnsi="Arial" w:cs="Arial"/>
        </w:rPr>
        <w:t>Ljubljana: Zavod Republike Slovenije za šolstvo in šport.</w:t>
      </w:r>
    </w:p>
    <w:p w:rsidR="00182AD2" w:rsidRPr="00615A9D" w:rsidRDefault="00182AD2"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Kesič Dimic, K. (2010). </w:t>
      </w:r>
      <w:r w:rsidRPr="00615A9D">
        <w:rPr>
          <w:rFonts w:ascii="Arial" w:hAnsi="Arial" w:cs="Arial"/>
          <w:i/>
        </w:rPr>
        <w:t>Vsi učenci so lahko uspešni</w:t>
      </w:r>
      <w:r w:rsidRPr="00615A9D">
        <w:rPr>
          <w:rFonts w:ascii="Arial" w:hAnsi="Arial" w:cs="Arial"/>
        </w:rPr>
        <w:t xml:space="preserve">. Ljubljana: Rokus </w:t>
      </w:r>
      <w:proofErr w:type="spellStart"/>
      <w:r w:rsidRPr="00615A9D">
        <w:rPr>
          <w:rFonts w:ascii="Arial" w:hAnsi="Arial" w:cs="Arial"/>
        </w:rPr>
        <w:t>Klett</w:t>
      </w:r>
      <w:proofErr w:type="spellEnd"/>
      <w:r w:rsidRPr="00615A9D">
        <w:rPr>
          <w:rFonts w:ascii="Arial" w:hAnsi="Arial" w:cs="Arial"/>
        </w:rPr>
        <w:t>.</w:t>
      </w:r>
    </w:p>
    <w:p w:rsidR="008C57A0"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r>
        <w:rPr>
          <w:rFonts w:ascii="Arial" w:hAnsi="Arial" w:cs="Arial"/>
        </w:rPr>
        <w:t>Koc</w:t>
      </w:r>
      <w:r w:rsidR="00415834">
        <w:rPr>
          <w:rFonts w:ascii="Arial" w:hAnsi="Arial" w:cs="Arial"/>
        </w:rPr>
        <w:t>jan, M., Kotnik, B., Opačak, Ž. in</w:t>
      </w:r>
      <w:r>
        <w:rPr>
          <w:rFonts w:ascii="Arial" w:hAnsi="Arial" w:cs="Arial"/>
        </w:rPr>
        <w:t xml:space="preserve"> Rau, P. (1978). </w:t>
      </w:r>
      <w:r w:rsidRPr="00FA0E72">
        <w:rPr>
          <w:rFonts w:ascii="Arial" w:hAnsi="Arial" w:cs="Arial"/>
          <w:i/>
        </w:rPr>
        <w:t>Likovna umetnost: i-učbenik za likovno umetnost v gimnazijskem programu</w:t>
      </w:r>
      <w:r>
        <w:rPr>
          <w:rFonts w:ascii="Arial" w:hAnsi="Arial" w:cs="Arial"/>
        </w:rPr>
        <w:t xml:space="preserve">. Ljubljana: Zavod RS za šolstvo. Pridobljeno 27. 06. 2018, </w:t>
      </w:r>
      <w:hyperlink r:id="rId92" w:history="1">
        <w:r w:rsidRPr="00AA4B1A">
          <w:rPr>
            <w:rStyle w:val="Hiperpovezava"/>
            <w:rFonts w:ascii="Arial" w:hAnsi="Arial" w:cs="Arial"/>
          </w:rPr>
          <w:t>http://eucbeniki.sio.si/lum/3176/index3.html</w:t>
        </w:r>
      </w:hyperlink>
      <w:r>
        <w:rPr>
          <w:rFonts w:ascii="Arial" w:hAnsi="Arial" w:cs="Arial"/>
        </w:rPr>
        <w:t>.</w:t>
      </w:r>
    </w:p>
    <w:p w:rsidR="00182AD2" w:rsidRPr="00615A9D" w:rsidRDefault="00182AD2"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Kovačev, A. N. (1997). </w:t>
      </w:r>
      <w:r w:rsidRPr="00615A9D">
        <w:rPr>
          <w:rFonts w:ascii="Arial" w:hAnsi="Arial" w:cs="Arial"/>
          <w:i/>
        </w:rPr>
        <w:t>Govorica barv.</w:t>
      </w:r>
      <w:r w:rsidRPr="00615A9D">
        <w:rPr>
          <w:rFonts w:ascii="Arial" w:hAnsi="Arial" w:cs="Arial"/>
        </w:rPr>
        <w:t xml:space="preserve"> Ljubljana: Prešernova družba.</w:t>
      </w:r>
    </w:p>
    <w:p w:rsidR="00440CB7" w:rsidRDefault="00182AD2" w:rsidP="00440CB7">
      <w:pPr>
        <w:widowControl w:val="0"/>
        <w:tabs>
          <w:tab w:val="left" w:pos="1320"/>
        </w:tabs>
        <w:autoSpaceDE w:val="0"/>
        <w:autoSpaceDN w:val="0"/>
        <w:adjustRightInd w:val="0"/>
        <w:spacing w:line="360" w:lineRule="auto"/>
        <w:ind w:left="425" w:hanging="425"/>
        <w:jc w:val="both"/>
        <w:rPr>
          <w:rFonts w:ascii="Arial" w:hAnsi="Arial" w:cs="Arial"/>
        </w:rPr>
      </w:pPr>
      <w:r>
        <w:rPr>
          <w:rFonts w:ascii="Arial" w:hAnsi="Arial" w:cs="Arial"/>
        </w:rPr>
        <w:t xml:space="preserve">Kovačev, A. N. (1993). </w:t>
      </w:r>
      <w:r w:rsidRPr="00DC6950">
        <w:rPr>
          <w:rFonts w:ascii="Arial" w:hAnsi="Arial" w:cs="Arial"/>
          <w:i/>
        </w:rPr>
        <w:t>Grafična simbolizacija primarnih emocij.</w:t>
      </w:r>
      <w:r>
        <w:rPr>
          <w:rFonts w:ascii="Arial" w:hAnsi="Arial" w:cs="Arial"/>
        </w:rPr>
        <w:t xml:space="preserve"> Ljubljana: Filozofska fakulteta, Oddelek za psihologijo. Pridobljeno 28.</w:t>
      </w:r>
      <w:r w:rsidR="00D47099">
        <w:rPr>
          <w:rFonts w:ascii="Arial" w:hAnsi="Arial" w:cs="Arial"/>
        </w:rPr>
        <w:t xml:space="preserve"> </w:t>
      </w:r>
      <w:r>
        <w:rPr>
          <w:rFonts w:ascii="Arial" w:hAnsi="Arial" w:cs="Arial"/>
        </w:rPr>
        <w:t>06.</w:t>
      </w:r>
      <w:r w:rsidR="00D47099">
        <w:rPr>
          <w:rFonts w:ascii="Arial" w:hAnsi="Arial" w:cs="Arial"/>
        </w:rPr>
        <w:t xml:space="preserve"> </w:t>
      </w:r>
      <w:r>
        <w:rPr>
          <w:rFonts w:ascii="Arial" w:hAnsi="Arial" w:cs="Arial"/>
        </w:rPr>
        <w:t xml:space="preserve">2018, </w:t>
      </w:r>
      <w:hyperlink r:id="rId93" w:history="1">
        <w:r w:rsidRPr="00686FFA">
          <w:rPr>
            <w:rStyle w:val="Hiperpovezava"/>
            <w:rFonts w:ascii="Arial" w:hAnsi="Arial" w:cs="Arial"/>
          </w:rPr>
          <w:t>http://www.dlib.si/stream/URN:NBN:SI:DOC-0EG5E7G9/c180d211-7bb0-45ed-8e73-0b3855c6158d/PDF</w:t>
        </w:r>
      </w:hyperlink>
      <w:r>
        <w:rPr>
          <w:rFonts w:ascii="Arial" w:hAnsi="Arial" w:cs="Arial"/>
        </w:rPr>
        <w:t xml:space="preserve">. </w:t>
      </w:r>
    </w:p>
    <w:p w:rsidR="00182AD2"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proofErr w:type="spellStart"/>
      <w:r w:rsidRPr="00615A9D">
        <w:rPr>
          <w:rFonts w:ascii="Arial" w:hAnsi="Arial" w:cs="Arial"/>
        </w:rPr>
        <w:t>Krapše</w:t>
      </w:r>
      <w:proofErr w:type="spellEnd"/>
      <w:r w:rsidRPr="00615A9D">
        <w:rPr>
          <w:rFonts w:ascii="Arial" w:hAnsi="Arial" w:cs="Arial"/>
        </w:rPr>
        <w:t xml:space="preserve">, Š. (2004). </w:t>
      </w:r>
      <w:r w:rsidRPr="00615A9D">
        <w:rPr>
          <w:rFonts w:ascii="Arial" w:hAnsi="Arial" w:cs="Arial"/>
          <w:i/>
        </w:rPr>
        <w:t xml:space="preserve">Otroci s posebnimi potrebami. </w:t>
      </w:r>
      <w:r w:rsidRPr="00615A9D">
        <w:rPr>
          <w:rFonts w:ascii="Arial" w:hAnsi="Arial" w:cs="Arial"/>
        </w:rPr>
        <w:t xml:space="preserve">Nova Gorica: </w:t>
      </w:r>
      <w:proofErr w:type="spellStart"/>
      <w:r w:rsidRPr="00615A9D">
        <w:rPr>
          <w:rFonts w:ascii="Arial" w:hAnsi="Arial" w:cs="Arial"/>
        </w:rPr>
        <w:t>Educa</w:t>
      </w:r>
      <w:proofErr w:type="spellEnd"/>
      <w:r w:rsidRPr="00615A9D">
        <w:rPr>
          <w:rFonts w:ascii="Arial" w:hAnsi="Arial" w:cs="Arial"/>
        </w:rPr>
        <w:t>.</w:t>
      </w:r>
    </w:p>
    <w:p w:rsidR="008C57A0" w:rsidRPr="00615A9D"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Meden Klavora, V. (2008). </w:t>
      </w:r>
      <w:r w:rsidRPr="00615A9D">
        <w:rPr>
          <w:rFonts w:ascii="Arial" w:hAnsi="Arial" w:cs="Arial"/>
          <w:i/>
        </w:rPr>
        <w:t>Ko duša nima kam</w:t>
      </w:r>
      <w:r w:rsidRPr="00615A9D">
        <w:rPr>
          <w:rFonts w:ascii="Arial" w:hAnsi="Arial" w:cs="Arial"/>
        </w:rPr>
        <w:t>. Preddvor: Narava.</w:t>
      </w:r>
    </w:p>
    <w:p w:rsidR="00DD756E" w:rsidRPr="00615A9D" w:rsidRDefault="00DD756E"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lastRenderedPageBreak/>
        <w:t xml:space="preserve">Murgel, J. (2006). </w:t>
      </w:r>
      <w:r w:rsidRPr="00615A9D">
        <w:rPr>
          <w:rFonts w:ascii="Arial" w:hAnsi="Arial" w:cs="Arial"/>
          <w:i/>
        </w:rPr>
        <w:t>Vodnik po pravicah otrok s posebnimi potrebami</w:t>
      </w:r>
      <w:r w:rsidRPr="00615A9D">
        <w:rPr>
          <w:rFonts w:ascii="Arial" w:hAnsi="Arial" w:cs="Arial"/>
        </w:rPr>
        <w:t>. Ljubljana: GV Založba.</w:t>
      </w:r>
    </w:p>
    <w:p w:rsidR="008C57A0" w:rsidRPr="00615A9D"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Opara, B. (2005). </w:t>
      </w:r>
      <w:r w:rsidRPr="00615A9D">
        <w:rPr>
          <w:rFonts w:ascii="Arial" w:hAnsi="Arial" w:cs="Arial"/>
          <w:i/>
        </w:rPr>
        <w:t xml:space="preserve">Otroci s posebnimi potrebami v vrtcih in šolah: vloga in naloga vrtcev in šol pri vzgoji in izobraževanju otrok s posebnimi potrebami. </w:t>
      </w:r>
      <w:r w:rsidRPr="00615A9D">
        <w:rPr>
          <w:rFonts w:ascii="Arial" w:hAnsi="Arial" w:cs="Arial"/>
        </w:rPr>
        <w:t xml:space="preserve">Ljubljana: </w:t>
      </w:r>
      <w:proofErr w:type="spellStart"/>
      <w:r w:rsidRPr="00615A9D">
        <w:rPr>
          <w:rFonts w:ascii="Arial" w:hAnsi="Arial" w:cs="Arial"/>
        </w:rPr>
        <w:t>Centerkontura</w:t>
      </w:r>
      <w:proofErr w:type="spellEnd"/>
      <w:r w:rsidRPr="00615A9D">
        <w:rPr>
          <w:rFonts w:ascii="Arial" w:hAnsi="Arial" w:cs="Arial"/>
        </w:rPr>
        <w:t>.</w:t>
      </w:r>
    </w:p>
    <w:p w:rsidR="008C57A0"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proofErr w:type="spellStart"/>
      <w:r>
        <w:rPr>
          <w:rFonts w:ascii="Arial" w:hAnsi="Arial" w:cs="Arial"/>
        </w:rPr>
        <w:t>Restoux</w:t>
      </w:r>
      <w:proofErr w:type="spellEnd"/>
      <w:r>
        <w:rPr>
          <w:rFonts w:ascii="Arial" w:hAnsi="Arial" w:cs="Arial"/>
        </w:rPr>
        <w:t xml:space="preserve">, P. (2010). </w:t>
      </w:r>
      <w:r w:rsidRPr="0033016C">
        <w:rPr>
          <w:rFonts w:ascii="Arial" w:hAnsi="Arial" w:cs="Arial"/>
          <w:i/>
        </w:rPr>
        <w:t>Življenje z drugačnim otrokom: za vse, ki bi radi bolje razumeli starše otrok s posebnimi potrebami in jim znali pomagati</w:t>
      </w:r>
      <w:r>
        <w:rPr>
          <w:rFonts w:ascii="Arial" w:hAnsi="Arial" w:cs="Arial"/>
        </w:rPr>
        <w:t xml:space="preserve">. Radovljica: </w:t>
      </w:r>
      <w:proofErr w:type="spellStart"/>
      <w:r>
        <w:rPr>
          <w:rFonts w:ascii="Arial" w:hAnsi="Arial" w:cs="Arial"/>
        </w:rPr>
        <w:t>Didakta</w:t>
      </w:r>
      <w:proofErr w:type="spellEnd"/>
      <w:r>
        <w:rPr>
          <w:rFonts w:ascii="Arial" w:hAnsi="Arial" w:cs="Arial"/>
        </w:rPr>
        <w:t>.</w:t>
      </w:r>
    </w:p>
    <w:p w:rsidR="008C57A0"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r>
        <w:rPr>
          <w:rFonts w:ascii="Arial" w:hAnsi="Arial" w:cs="Arial"/>
        </w:rPr>
        <w:t xml:space="preserve">Slavin, E. R. (2006). </w:t>
      </w:r>
      <w:proofErr w:type="spellStart"/>
      <w:r w:rsidRPr="0096163C">
        <w:rPr>
          <w:rFonts w:ascii="Arial" w:hAnsi="Arial" w:cs="Arial"/>
          <w:i/>
        </w:rPr>
        <w:t>Educational</w:t>
      </w:r>
      <w:proofErr w:type="spellEnd"/>
      <w:r w:rsidRPr="0096163C">
        <w:rPr>
          <w:rFonts w:ascii="Arial" w:hAnsi="Arial" w:cs="Arial"/>
          <w:i/>
        </w:rPr>
        <w:t xml:space="preserve"> </w:t>
      </w:r>
      <w:proofErr w:type="spellStart"/>
      <w:r w:rsidRPr="0096163C">
        <w:rPr>
          <w:rFonts w:ascii="Arial" w:hAnsi="Arial" w:cs="Arial"/>
          <w:i/>
        </w:rPr>
        <w:t>psychology</w:t>
      </w:r>
      <w:proofErr w:type="spellEnd"/>
      <w:r w:rsidRPr="0096163C">
        <w:rPr>
          <w:rFonts w:ascii="Arial" w:hAnsi="Arial" w:cs="Arial"/>
          <w:i/>
        </w:rPr>
        <w:t xml:space="preserve">: </w:t>
      </w:r>
      <w:proofErr w:type="spellStart"/>
      <w:r w:rsidRPr="0096163C">
        <w:rPr>
          <w:rFonts w:ascii="Arial" w:hAnsi="Arial" w:cs="Arial"/>
          <w:i/>
        </w:rPr>
        <w:t>theory</w:t>
      </w:r>
      <w:proofErr w:type="spellEnd"/>
      <w:r w:rsidRPr="0096163C">
        <w:rPr>
          <w:rFonts w:ascii="Arial" w:hAnsi="Arial" w:cs="Arial"/>
          <w:i/>
        </w:rPr>
        <w:t xml:space="preserve"> </w:t>
      </w:r>
      <w:proofErr w:type="spellStart"/>
      <w:r w:rsidRPr="0096163C">
        <w:rPr>
          <w:rFonts w:ascii="Arial" w:hAnsi="Arial" w:cs="Arial"/>
          <w:i/>
        </w:rPr>
        <w:t>and</w:t>
      </w:r>
      <w:proofErr w:type="spellEnd"/>
      <w:r w:rsidRPr="0096163C">
        <w:rPr>
          <w:rFonts w:ascii="Arial" w:hAnsi="Arial" w:cs="Arial"/>
          <w:i/>
        </w:rPr>
        <w:t xml:space="preserve"> </w:t>
      </w:r>
      <w:proofErr w:type="spellStart"/>
      <w:r w:rsidRPr="0096163C">
        <w:rPr>
          <w:rFonts w:ascii="Arial" w:hAnsi="Arial" w:cs="Arial"/>
          <w:i/>
        </w:rPr>
        <w:t>practice</w:t>
      </w:r>
      <w:proofErr w:type="spellEnd"/>
      <w:r>
        <w:rPr>
          <w:rFonts w:ascii="Arial" w:hAnsi="Arial" w:cs="Arial"/>
        </w:rPr>
        <w:t xml:space="preserve">. Boston: </w:t>
      </w:r>
      <w:proofErr w:type="spellStart"/>
      <w:r>
        <w:rPr>
          <w:rFonts w:ascii="Arial" w:hAnsi="Arial" w:cs="Arial"/>
        </w:rPr>
        <w:t>Pearson</w:t>
      </w:r>
      <w:proofErr w:type="spellEnd"/>
      <w:r>
        <w:rPr>
          <w:rFonts w:ascii="Arial" w:hAnsi="Arial" w:cs="Arial"/>
        </w:rPr>
        <w:t xml:space="preserve"> </w:t>
      </w:r>
      <w:proofErr w:type="spellStart"/>
      <w:r>
        <w:rPr>
          <w:rFonts w:ascii="Arial" w:hAnsi="Arial" w:cs="Arial"/>
        </w:rPr>
        <w:t>Education</w:t>
      </w:r>
      <w:proofErr w:type="spellEnd"/>
      <w:r>
        <w:rPr>
          <w:rFonts w:ascii="Arial" w:hAnsi="Arial" w:cs="Arial"/>
        </w:rPr>
        <w:t>.</w:t>
      </w:r>
    </w:p>
    <w:p w:rsidR="008C57A0" w:rsidRPr="00615A9D"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proofErr w:type="spellStart"/>
      <w:r w:rsidRPr="00615A9D">
        <w:rPr>
          <w:rFonts w:ascii="Arial" w:hAnsi="Arial" w:cs="Arial"/>
        </w:rPr>
        <w:t>Starmer</w:t>
      </w:r>
      <w:proofErr w:type="spellEnd"/>
      <w:r w:rsidRPr="00615A9D">
        <w:rPr>
          <w:rFonts w:ascii="Arial" w:hAnsi="Arial" w:cs="Arial"/>
        </w:rPr>
        <w:t xml:space="preserve">, A. (2006). </w:t>
      </w:r>
      <w:r w:rsidRPr="00615A9D">
        <w:rPr>
          <w:rFonts w:ascii="Arial" w:hAnsi="Arial" w:cs="Arial"/>
          <w:i/>
        </w:rPr>
        <w:t xml:space="preserve">Barvne sheme: naučite se z barvnimi kombinacijami ustvariti prijetno okolje. </w:t>
      </w:r>
      <w:r w:rsidRPr="00615A9D">
        <w:rPr>
          <w:rFonts w:ascii="Arial" w:hAnsi="Arial" w:cs="Arial"/>
        </w:rPr>
        <w:t>Ljubljana: Tehniška založba Slovenije.</w:t>
      </w:r>
    </w:p>
    <w:p w:rsidR="008C57A0" w:rsidRPr="00615A9D"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Trstenjak, A. (1978). </w:t>
      </w:r>
      <w:r w:rsidRPr="00615A9D">
        <w:rPr>
          <w:rFonts w:ascii="Arial" w:hAnsi="Arial" w:cs="Arial"/>
          <w:i/>
        </w:rPr>
        <w:t>Človek in barve</w:t>
      </w:r>
      <w:r w:rsidRPr="00615A9D">
        <w:rPr>
          <w:rFonts w:ascii="Arial" w:hAnsi="Arial" w:cs="Arial"/>
        </w:rPr>
        <w:t xml:space="preserve">. Ljubljana: </w:t>
      </w:r>
      <w:proofErr w:type="spellStart"/>
      <w:r w:rsidRPr="00615A9D">
        <w:rPr>
          <w:rFonts w:ascii="Arial" w:hAnsi="Arial" w:cs="Arial"/>
        </w:rPr>
        <w:t>Univerzum</w:t>
      </w:r>
      <w:proofErr w:type="spellEnd"/>
      <w:r w:rsidRPr="00615A9D">
        <w:rPr>
          <w:rFonts w:ascii="Arial" w:hAnsi="Arial" w:cs="Arial"/>
        </w:rPr>
        <w:t>.</w:t>
      </w:r>
    </w:p>
    <w:p w:rsidR="008C57A0" w:rsidRPr="00615A9D"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Trstenjak, A. (1996). </w:t>
      </w:r>
      <w:r w:rsidRPr="00615A9D">
        <w:rPr>
          <w:rFonts w:ascii="Arial" w:hAnsi="Arial" w:cs="Arial"/>
          <w:i/>
        </w:rPr>
        <w:t>Psihologija barv</w:t>
      </w:r>
      <w:r w:rsidRPr="00615A9D">
        <w:rPr>
          <w:rFonts w:ascii="Arial" w:hAnsi="Arial" w:cs="Arial"/>
        </w:rPr>
        <w:t xml:space="preserve">. Ljubljana: Inštitut Antona Trstenjaka za psihologijo, logoterapijo in </w:t>
      </w:r>
      <w:proofErr w:type="spellStart"/>
      <w:r w:rsidRPr="00615A9D">
        <w:rPr>
          <w:rFonts w:ascii="Arial" w:hAnsi="Arial" w:cs="Arial"/>
        </w:rPr>
        <w:t>antropohogieno</w:t>
      </w:r>
      <w:proofErr w:type="spellEnd"/>
      <w:r w:rsidRPr="00615A9D">
        <w:rPr>
          <w:rFonts w:ascii="Arial" w:hAnsi="Arial" w:cs="Arial"/>
        </w:rPr>
        <w:t>.</w:t>
      </w:r>
    </w:p>
    <w:p w:rsidR="004565AF" w:rsidRDefault="008C57A0" w:rsidP="008C57A0">
      <w:pPr>
        <w:widowControl w:val="0"/>
        <w:tabs>
          <w:tab w:val="left" w:pos="1320"/>
        </w:tabs>
        <w:autoSpaceDE w:val="0"/>
        <w:autoSpaceDN w:val="0"/>
        <w:adjustRightInd w:val="0"/>
        <w:spacing w:line="360" w:lineRule="auto"/>
        <w:ind w:hanging="425"/>
        <w:jc w:val="both"/>
        <w:rPr>
          <w:rFonts w:ascii="Arial" w:hAnsi="Arial" w:cs="Arial"/>
        </w:rPr>
      </w:pPr>
      <w:r>
        <w:rPr>
          <w:rFonts w:ascii="Arial" w:hAnsi="Arial" w:cs="Arial"/>
        </w:rPr>
        <w:tab/>
      </w:r>
      <w:proofErr w:type="spellStart"/>
      <w:r w:rsidR="004565AF" w:rsidRPr="00615A9D">
        <w:rPr>
          <w:rFonts w:ascii="Arial" w:hAnsi="Arial" w:cs="Arial"/>
        </w:rPr>
        <w:t>Vollmar</w:t>
      </w:r>
      <w:proofErr w:type="spellEnd"/>
      <w:r w:rsidR="004565AF" w:rsidRPr="00615A9D">
        <w:rPr>
          <w:rFonts w:ascii="Arial" w:hAnsi="Arial" w:cs="Arial"/>
        </w:rPr>
        <w:t xml:space="preserve">, K. (1997). </w:t>
      </w:r>
      <w:r w:rsidR="004565AF" w:rsidRPr="00615A9D">
        <w:rPr>
          <w:rFonts w:ascii="Arial" w:hAnsi="Arial" w:cs="Arial"/>
          <w:i/>
        </w:rPr>
        <w:t>Barve in njihova zdravilna moč</w:t>
      </w:r>
      <w:r w:rsidR="004565AF" w:rsidRPr="00615A9D">
        <w:rPr>
          <w:rFonts w:ascii="Arial" w:hAnsi="Arial" w:cs="Arial"/>
        </w:rPr>
        <w:t>.</w:t>
      </w:r>
      <w:r w:rsidR="004565AF">
        <w:rPr>
          <w:rFonts w:ascii="Arial" w:hAnsi="Arial" w:cs="Arial"/>
        </w:rPr>
        <w:t xml:space="preserve"> Ljubljana: Domus.</w:t>
      </w:r>
    </w:p>
    <w:p w:rsidR="00440CB7" w:rsidRDefault="00BD0602" w:rsidP="00BD0602">
      <w:pPr>
        <w:widowControl w:val="0"/>
        <w:tabs>
          <w:tab w:val="left" w:pos="1320"/>
        </w:tabs>
        <w:autoSpaceDE w:val="0"/>
        <w:autoSpaceDN w:val="0"/>
        <w:adjustRightInd w:val="0"/>
        <w:spacing w:line="360" w:lineRule="auto"/>
        <w:jc w:val="both"/>
        <w:rPr>
          <w:rFonts w:ascii="Arial" w:hAnsi="Arial" w:cs="Arial"/>
        </w:rPr>
      </w:pPr>
      <w:proofErr w:type="spellStart"/>
      <w:r>
        <w:rPr>
          <w:rFonts w:ascii="Arial" w:hAnsi="Arial" w:cs="Arial"/>
        </w:rPr>
        <w:t>Whelan</w:t>
      </w:r>
      <w:proofErr w:type="spellEnd"/>
      <w:r>
        <w:rPr>
          <w:rFonts w:ascii="Arial" w:hAnsi="Arial" w:cs="Arial"/>
        </w:rPr>
        <w:t xml:space="preserve">, B. M. (1995). </w:t>
      </w:r>
      <w:r w:rsidRPr="00BD0602">
        <w:rPr>
          <w:rFonts w:ascii="Arial" w:hAnsi="Arial" w:cs="Arial"/>
          <w:i/>
        </w:rPr>
        <w:t xml:space="preserve">Barvna harmonija 2. </w:t>
      </w:r>
      <w:r>
        <w:rPr>
          <w:rFonts w:ascii="Arial" w:hAnsi="Arial" w:cs="Arial"/>
        </w:rPr>
        <w:t xml:space="preserve">Ljubljana: </w:t>
      </w:r>
      <w:proofErr w:type="spellStart"/>
      <w:r>
        <w:rPr>
          <w:rFonts w:ascii="Arial" w:hAnsi="Arial" w:cs="Arial"/>
        </w:rPr>
        <w:t>Softprojekt</w:t>
      </w:r>
      <w:proofErr w:type="spellEnd"/>
      <w:r>
        <w:rPr>
          <w:rFonts w:ascii="Arial" w:hAnsi="Arial" w:cs="Arial"/>
        </w:rPr>
        <w:t>.</w:t>
      </w:r>
    </w:p>
    <w:p w:rsidR="00BD0602" w:rsidRPr="00BD0602" w:rsidRDefault="00440CB7" w:rsidP="002570C0">
      <w:pPr>
        <w:widowControl w:val="0"/>
        <w:tabs>
          <w:tab w:val="left" w:pos="1320"/>
        </w:tabs>
        <w:autoSpaceDE w:val="0"/>
        <w:autoSpaceDN w:val="0"/>
        <w:adjustRightInd w:val="0"/>
        <w:spacing w:line="360" w:lineRule="auto"/>
        <w:ind w:left="425" w:hanging="425"/>
        <w:jc w:val="both"/>
        <w:rPr>
          <w:rFonts w:ascii="Arial" w:hAnsi="Arial" w:cs="Arial"/>
          <w:i/>
        </w:rPr>
      </w:pPr>
      <w:r w:rsidRPr="002570C0">
        <w:rPr>
          <w:rFonts w:ascii="Arial" w:hAnsi="Arial" w:cs="Arial"/>
          <w:i/>
        </w:rPr>
        <w:t>Zavod Republike Slovenije za šolstvo. (2015).</w:t>
      </w:r>
      <w:r w:rsidRPr="002570C0">
        <w:t xml:space="preserve"> </w:t>
      </w:r>
      <w:r w:rsidRPr="00280936">
        <w:rPr>
          <w:rFonts w:ascii="Arial" w:hAnsi="Arial" w:cs="Arial"/>
          <w:i/>
        </w:rPr>
        <w:t xml:space="preserve">Kriteriji za opredelitev vrste in stopnje primanjkljajev, ovir oz. motenj otrok s posebnimi potrebami. </w:t>
      </w:r>
      <w:r w:rsidRPr="002570C0">
        <w:rPr>
          <w:rFonts w:ascii="Arial" w:hAnsi="Arial" w:cs="Arial"/>
        </w:rPr>
        <w:t xml:space="preserve">Pridobljeno </w:t>
      </w:r>
      <w:r w:rsidR="002B6275" w:rsidRPr="002570C0">
        <w:rPr>
          <w:rFonts w:ascii="Arial" w:hAnsi="Arial" w:cs="Arial"/>
        </w:rPr>
        <w:t>0</w:t>
      </w:r>
      <w:r w:rsidRPr="002570C0">
        <w:rPr>
          <w:rFonts w:ascii="Arial" w:hAnsi="Arial" w:cs="Arial"/>
        </w:rPr>
        <w:t>3.</w:t>
      </w:r>
      <w:r w:rsidR="00D47099" w:rsidRPr="002570C0">
        <w:rPr>
          <w:rFonts w:ascii="Arial" w:hAnsi="Arial" w:cs="Arial"/>
        </w:rPr>
        <w:t xml:space="preserve"> </w:t>
      </w:r>
      <w:r w:rsidRPr="002570C0">
        <w:rPr>
          <w:rFonts w:ascii="Arial" w:hAnsi="Arial" w:cs="Arial"/>
        </w:rPr>
        <w:t>09</w:t>
      </w:r>
      <w:r w:rsidR="002B6275" w:rsidRPr="002570C0">
        <w:rPr>
          <w:rFonts w:ascii="Arial" w:hAnsi="Arial" w:cs="Arial"/>
        </w:rPr>
        <w:t>.</w:t>
      </w:r>
      <w:r w:rsidR="00D47099" w:rsidRPr="002570C0">
        <w:rPr>
          <w:rFonts w:ascii="Arial" w:hAnsi="Arial" w:cs="Arial"/>
        </w:rPr>
        <w:t xml:space="preserve"> </w:t>
      </w:r>
      <w:r w:rsidR="002B6275" w:rsidRPr="002570C0">
        <w:rPr>
          <w:rFonts w:ascii="Arial" w:hAnsi="Arial" w:cs="Arial"/>
        </w:rPr>
        <w:t xml:space="preserve">2018, </w:t>
      </w:r>
      <w:hyperlink r:id="rId94" w:anchor="7" w:history="1">
        <w:r w:rsidR="002B6275" w:rsidRPr="002570C0">
          <w:rPr>
            <w:rStyle w:val="Hiperpovezava"/>
            <w:rFonts w:ascii="Arial" w:hAnsi="Arial" w:cs="Arial"/>
          </w:rPr>
          <w:t>https://www.zrss.si/digitalnaknjiznica/kriteriji-puopp-2015/files/assets/basic-html/index.html#7</w:t>
        </w:r>
      </w:hyperlink>
      <w:r w:rsidR="002B6275" w:rsidRPr="002570C0">
        <w:rPr>
          <w:rFonts w:ascii="Arial" w:hAnsi="Arial" w:cs="Arial"/>
        </w:rPr>
        <w:t xml:space="preserve">. </w:t>
      </w:r>
    </w:p>
    <w:p w:rsidR="008C57A0" w:rsidRDefault="008C57A0"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Založnik, B. (2006). </w:t>
      </w:r>
      <w:r w:rsidRPr="00615A9D">
        <w:rPr>
          <w:rFonts w:ascii="Arial" w:hAnsi="Arial" w:cs="Arial"/>
          <w:i/>
        </w:rPr>
        <w:t>Otroci s posebnimi potrebami: integracija in inkluzija</w:t>
      </w:r>
      <w:r w:rsidRPr="00615A9D">
        <w:rPr>
          <w:rFonts w:ascii="Arial" w:hAnsi="Arial" w:cs="Arial"/>
        </w:rPr>
        <w:t xml:space="preserve">. Nova Gorica: </w:t>
      </w:r>
      <w:proofErr w:type="spellStart"/>
      <w:r w:rsidRPr="00615A9D">
        <w:rPr>
          <w:rFonts w:ascii="Arial" w:hAnsi="Arial" w:cs="Arial"/>
        </w:rPr>
        <w:t>Educa</w:t>
      </w:r>
      <w:proofErr w:type="spellEnd"/>
      <w:r>
        <w:rPr>
          <w:rFonts w:ascii="Arial" w:hAnsi="Arial" w:cs="Arial"/>
        </w:rPr>
        <w:t>.</w:t>
      </w:r>
    </w:p>
    <w:p w:rsidR="00092E8C" w:rsidRPr="00092E8C" w:rsidRDefault="00092E8C" w:rsidP="00547767">
      <w:pPr>
        <w:widowControl w:val="0"/>
        <w:tabs>
          <w:tab w:val="left" w:pos="1320"/>
        </w:tabs>
        <w:autoSpaceDE w:val="0"/>
        <w:autoSpaceDN w:val="0"/>
        <w:adjustRightInd w:val="0"/>
        <w:spacing w:line="360" w:lineRule="auto"/>
        <w:ind w:left="425" w:hanging="425"/>
        <w:jc w:val="both"/>
        <w:rPr>
          <w:rFonts w:ascii="Arial" w:hAnsi="Arial" w:cs="Arial"/>
          <w:sz w:val="28"/>
        </w:rPr>
      </w:pPr>
      <w:r w:rsidRPr="00092E8C">
        <w:rPr>
          <w:rFonts w:ascii="Arial" w:hAnsi="Arial" w:cs="Arial"/>
          <w:i/>
          <w:color w:val="000000"/>
          <w:szCs w:val="18"/>
          <w:shd w:val="clear" w:color="auto" w:fill="FFFFFF"/>
        </w:rPr>
        <w:t>Zakon o usmerjanju otrok s posebnimi potrebami</w:t>
      </w:r>
      <w:r w:rsidRPr="00092E8C">
        <w:rPr>
          <w:rFonts w:ascii="Arial" w:hAnsi="Arial" w:cs="Arial"/>
          <w:color w:val="000000"/>
          <w:szCs w:val="18"/>
          <w:shd w:val="clear" w:color="auto" w:fill="FFFFFF"/>
        </w:rPr>
        <w:t> </w:t>
      </w:r>
      <w:r>
        <w:rPr>
          <w:rFonts w:ascii="Arial" w:hAnsi="Arial" w:cs="Arial"/>
          <w:color w:val="000000"/>
          <w:szCs w:val="18"/>
          <w:shd w:val="clear" w:color="auto" w:fill="FFFFFF"/>
        </w:rPr>
        <w:t>(2011). Uradni list Republike Slovenije, št. 58/2011.</w:t>
      </w:r>
    </w:p>
    <w:p w:rsidR="00B05E2B" w:rsidRPr="00615A9D" w:rsidRDefault="00E4046D" w:rsidP="00547767">
      <w:pPr>
        <w:widowControl w:val="0"/>
        <w:tabs>
          <w:tab w:val="left" w:pos="1320"/>
        </w:tabs>
        <w:autoSpaceDE w:val="0"/>
        <w:autoSpaceDN w:val="0"/>
        <w:adjustRightInd w:val="0"/>
        <w:spacing w:line="360" w:lineRule="auto"/>
        <w:ind w:left="425" w:hanging="425"/>
        <w:jc w:val="both"/>
        <w:rPr>
          <w:rFonts w:ascii="Arial" w:hAnsi="Arial" w:cs="Arial"/>
        </w:rPr>
      </w:pPr>
      <w:r w:rsidRPr="00615A9D">
        <w:rPr>
          <w:rFonts w:ascii="Arial" w:hAnsi="Arial" w:cs="Arial"/>
        </w:rPr>
        <w:t xml:space="preserve">Žerovnik, A. (2004). </w:t>
      </w:r>
      <w:r w:rsidRPr="00615A9D">
        <w:rPr>
          <w:rFonts w:ascii="Arial" w:hAnsi="Arial" w:cs="Arial"/>
          <w:i/>
        </w:rPr>
        <w:t xml:space="preserve">Otroci s posebnimi potrebami. </w:t>
      </w:r>
      <w:r w:rsidRPr="00615A9D">
        <w:rPr>
          <w:rFonts w:ascii="Arial" w:hAnsi="Arial" w:cs="Arial"/>
        </w:rPr>
        <w:t>Ljubljana: Družina.</w:t>
      </w:r>
    </w:p>
    <w:p w:rsidR="00065417" w:rsidRDefault="00E830CC" w:rsidP="002570C0">
      <w:pPr>
        <w:widowControl w:val="0"/>
        <w:tabs>
          <w:tab w:val="left" w:pos="1320"/>
        </w:tabs>
        <w:autoSpaceDE w:val="0"/>
        <w:autoSpaceDN w:val="0"/>
        <w:adjustRightInd w:val="0"/>
        <w:spacing w:line="360" w:lineRule="auto"/>
        <w:ind w:left="425" w:hanging="425"/>
        <w:jc w:val="both"/>
        <w:rPr>
          <w:rFonts w:ascii="Arial" w:hAnsi="Arial" w:cs="Arial"/>
        </w:rPr>
      </w:pPr>
      <w:r>
        <w:rPr>
          <w:rFonts w:ascii="Arial" w:hAnsi="Arial" w:cs="Arial"/>
        </w:rPr>
        <w:t xml:space="preserve">Žerdin, T. (1991). </w:t>
      </w:r>
      <w:r w:rsidRPr="00E830CC">
        <w:rPr>
          <w:rFonts w:ascii="Arial" w:hAnsi="Arial" w:cs="Arial"/>
          <w:i/>
        </w:rPr>
        <w:t>Težavice, težave, učne motnje</w:t>
      </w:r>
      <w:r>
        <w:rPr>
          <w:rFonts w:ascii="Arial" w:hAnsi="Arial" w:cs="Arial"/>
        </w:rPr>
        <w:t>. Murska Sobota: Pomurska založba.</w:t>
      </w:r>
    </w:p>
    <w:p w:rsidR="00E30028" w:rsidRDefault="00E30028">
      <w:pPr>
        <w:rPr>
          <w:rFonts w:ascii="Arial" w:hAnsi="Arial" w:cs="Arial"/>
        </w:rPr>
      </w:pPr>
    </w:p>
    <w:p w:rsidR="004D0566" w:rsidRDefault="006570AE" w:rsidP="00137DB9">
      <w:pPr>
        <w:pStyle w:val="Naslov1"/>
        <w:spacing w:line="360" w:lineRule="auto"/>
        <w:jc w:val="both"/>
        <w:rPr>
          <w:rFonts w:ascii="Arial" w:hAnsi="Arial" w:cs="Arial"/>
          <w:color w:val="auto"/>
        </w:rPr>
      </w:pPr>
      <w:bookmarkStart w:id="182" w:name="_Toc525250035"/>
      <w:r>
        <w:rPr>
          <w:rFonts w:ascii="Arial" w:hAnsi="Arial" w:cs="Arial"/>
          <w:color w:val="auto"/>
        </w:rPr>
        <w:lastRenderedPageBreak/>
        <w:t>7</w:t>
      </w:r>
      <w:r w:rsidR="004D0566" w:rsidRPr="00E30028">
        <w:rPr>
          <w:rFonts w:ascii="Arial" w:hAnsi="Arial" w:cs="Arial"/>
          <w:color w:val="auto"/>
        </w:rPr>
        <w:t xml:space="preserve"> PRILOGE</w:t>
      </w:r>
      <w:bookmarkEnd w:id="182"/>
    </w:p>
    <w:p w:rsidR="00E30028" w:rsidRPr="00E30028" w:rsidRDefault="00E30028" w:rsidP="00137DB9">
      <w:pPr>
        <w:spacing w:line="360" w:lineRule="auto"/>
        <w:jc w:val="both"/>
      </w:pPr>
    </w:p>
    <w:p w:rsidR="00F632CC" w:rsidRDefault="00851E4F" w:rsidP="00137DB9">
      <w:pPr>
        <w:pStyle w:val="Naslov2"/>
        <w:spacing w:line="360" w:lineRule="auto"/>
        <w:jc w:val="both"/>
        <w:rPr>
          <w:rFonts w:ascii="Arial" w:hAnsi="Arial" w:cs="Arial"/>
          <w:color w:val="auto"/>
          <w:sz w:val="24"/>
        </w:rPr>
      </w:pPr>
      <w:bookmarkStart w:id="183" w:name="_Toc525250036"/>
      <w:r>
        <w:rPr>
          <w:rFonts w:ascii="Arial" w:hAnsi="Arial" w:cs="Arial"/>
          <w:color w:val="auto"/>
          <w:sz w:val="24"/>
        </w:rPr>
        <w:t>7.1</w:t>
      </w:r>
      <w:r w:rsidR="006F05E9" w:rsidRPr="006F05E9">
        <w:rPr>
          <w:rFonts w:ascii="Arial" w:hAnsi="Arial" w:cs="Arial"/>
          <w:color w:val="auto"/>
          <w:sz w:val="24"/>
        </w:rPr>
        <w:t xml:space="preserve"> </w:t>
      </w:r>
      <w:proofErr w:type="spellStart"/>
      <w:r w:rsidR="00F632CC" w:rsidRPr="006F05E9">
        <w:rPr>
          <w:rFonts w:ascii="Arial" w:hAnsi="Arial" w:cs="Arial"/>
          <w:color w:val="auto"/>
          <w:sz w:val="24"/>
        </w:rPr>
        <w:t>P</w:t>
      </w:r>
      <w:r w:rsidR="006F05E9" w:rsidRPr="006F05E9">
        <w:rPr>
          <w:rFonts w:ascii="Arial" w:hAnsi="Arial" w:cs="Arial"/>
          <w:color w:val="auto"/>
          <w:sz w:val="24"/>
        </w:rPr>
        <w:t>olstrukturiran</w:t>
      </w:r>
      <w:proofErr w:type="spellEnd"/>
      <w:r w:rsidR="006F05E9" w:rsidRPr="006F05E9">
        <w:rPr>
          <w:rFonts w:ascii="Arial" w:hAnsi="Arial" w:cs="Arial"/>
          <w:color w:val="auto"/>
          <w:sz w:val="24"/>
        </w:rPr>
        <w:t xml:space="preserve"> intervju</w:t>
      </w:r>
      <w:r w:rsidR="006F05E9">
        <w:rPr>
          <w:rFonts w:ascii="Arial" w:hAnsi="Arial" w:cs="Arial"/>
          <w:color w:val="auto"/>
          <w:sz w:val="24"/>
        </w:rPr>
        <w:t xml:space="preserve"> z učenci</w:t>
      </w:r>
      <w:bookmarkEnd w:id="183"/>
    </w:p>
    <w:p w:rsidR="006F05E9" w:rsidRDefault="006F05E9" w:rsidP="006F05E9"/>
    <w:p w:rsidR="006F05E9" w:rsidRPr="00615A9D" w:rsidRDefault="006F05E9" w:rsidP="006F05E9">
      <w:pPr>
        <w:widowControl w:val="0"/>
        <w:autoSpaceDE w:val="0"/>
        <w:autoSpaceDN w:val="0"/>
        <w:adjustRightInd w:val="0"/>
        <w:spacing w:line="360" w:lineRule="auto"/>
        <w:jc w:val="both"/>
        <w:rPr>
          <w:rFonts w:ascii="Arial" w:hAnsi="Arial" w:cs="Arial"/>
        </w:rPr>
      </w:pPr>
      <w:r w:rsidRPr="00615A9D">
        <w:rPr>
          <w:rFonts w:ascii="Arial" w:hAnsi="Arial" w:cs="Arial"/>
        </w:rPr>
        <w:t>PRIKAZ OSNOVNIH IN DRUGOTNIH BARV</w:t>
      </w:r>
    </w:p>
    <w:p w:rsidR="006F05E9" w:rsidRPr="00615A9D" w:rsidRDefault="006F05E9" w:rsidP="006F05E9">
      <w:pPr>
        <w:pStyle w:val="Odstavekseznama"/>
        <w:widowControl w:val="0"/>
        <w:numPr>
          <w:ilvl w:val="0"/>
          <w:numId w:val="31"/>
        </w:numPr>
        <w:autoSpaceDE w:val="0"/>
        <w:autoSpaceDN w:val="0"/>
        <w:adjustRightInd w:val="0"/>
        <w:spacing w:after="200" w:line="360" w:lineRule="auto"/>
        <w:jc w:val="both"/>
        <w:rPr>
          <w:rFonts w:ascii="Arial" w:hAnsi="Arial" w:cs="Arial"/>
        </w:rPr>
      </w:pPr>
      <w:r w:rsidRPr="00615A9D">
        <w:rPr>
          <w:rFonts w:ascii="Arial" w:hAnsi="Arial" w:cs="Arial"/>
        </w:rPr>
        <w:t>Katere so osnovne barve?</w:t>
      </w:r>
    </w:p>
    <w:p w:rsidR="006F05E9" w:rsidRPr="00615A9D" w:rsidRDefault="006F05E9" w:rsidP="006F05E9">
      <w:pPr>
        <w:pStyle w:val="Odstavekseznama"/>
        <w:widowControl w:val="0"/>
        <w:numPr>
          <w:ilvl w:val="0"/>
          <w:numId w:val="31"/>
        </w:numPr>
        <w:autoSpaceDE w:val="0"/>
        <w:autoSpaceDN w:val="0"/>
        <w:adjustRightInd w:val="0"/>
        <w:spacing w:after="200" w:line="360" w:lineRule="auto"/>
        <w:jc w:val="both"/>
        <w:rPr>
          <w:rFonts w:ascii="Arial" w:hAnsi="Arial" w:cs="Arial"/>
        </w:rPr>
      </w:pPr>
      <w:r w:rsidRPr="00615A9D">
        <w:rPr>
          <w:rFonts w:ascii="Arial" w:hAnsi="Arial" w:cs="Arial"/>
        </w:rPr>
        <w:t>Katere barve dobimo če zmešamo osnovne barve skupaj? Modra in rumena, rumena in rdeča, rdeča in modra?</w:t>
      </w:r>
    </w:p>
    <w:p w:rsidR="006F05E9" w:rsidRPr="00615A9D" w:rsidRDefault="006F05E9" w:rsidP="006F05E9">
      <w:pPr>
        <w:widowControl w:val="0"/>
        <w:numPr>
          <w:ilvl w:val="0"/>
          <w:numId w:val="31"/>
        </w:numPr>
        <w:autoSpaceDE w:val="0"/>
        <w:autoSpaceDN w:val="0"/>
        <w:adjustRightInd w:val="0"/>
        <w:spacing w:line="360" w:lineRule="auto"/>
        <w:jc w:val="both"/>
        <w:rPr>
          <w:rFonts w:ascii="Arial" w:hAnsi="Arial" w:cs="Arial"/>
        </w:rPr>
      </w:pPr>
      <w:r w:rsidRPr="00615A9D">
        <w:rPr>
          <w:rFonts w:ascii="Arial" w:hAnsi="Arial" w:cs="Arial"/>
        </w:rPr>
        <w:t>Katera je tvoja najljubša barva? Zakaj?</w:t>
      </w:r>
    </w:p>
    <w:p w:rsidR="006F05E9" w:rsidRPr="00615A9D" w:rsidRDefault="006F05E9" w:rsidP="006F05E9">
      <w:pPr>
        <w:widowControl w:val="0"/>
        <w:numPr>
          <w:ilvl w:val="0"/>
          <w:numId w:val="31"/>
        </w:numPr>
        <w:autoSpaceDE w:val="0"/>
        <w:autoSpaceDN w:val="0"/>
        <w:adjustRightInd w:val="0"/>
        <w:spacing w:line="360" w:lineRule="auto"/>
        <w:jc w:val="both"/>
        <w:rPr>
          <w:rFonts w:ascii="Arial" w:hAnsi="Arial" w:cs="Arial"/>
        </w:rPr>
      </w:pPr>
      <w:r w:rsidRPr="00615A9D">
        <w:rPr>
          <w:rFonts w:ascii="Arial" w:hAnsi="Arial" w:cs="Arial"/>
        </w:rPr>
        <w:t>Katera barva ti je najmanj všeč? Zakaj?</w:t>
      </w:r>
    </w:p>
    <w:p w:rsidR="006F05E9" w:rsidRPr="00615A9D" w:rsidRDefault="006F05E9" w:rsidP="006F05E9">
      <w:pPr>
        <w:widowControl w:val="0"/>
        <w:numPr>
          <w:ilvl w:val="0"/>
          <w:numId w:val="31"/>
        </w:numPr>
        <w:autoSpaceDE w:val="0"/>
        <w:autoSpaceDN w:val="0"/>
        <w:adjustRightInd w:val="0"/>
        <w:spacing w:line="360" w:lineRule="auto"/>
        <w:jc w:val="both"/>
        <w:rPr>
          <w:rFonts w:ascii="Arial" w:hAnsi="Arial" w:cs="Arial"/>
        </w:rPr>
      </w:pPr>
      <w:r w:rsidRPr="00615A9D">
        <w:rPr>
          <w:rFonts w:ascii="Arial" w:hAnsi="Arial" w:cs="Arial"/>
        </w:rPr>
        <w:t>Katero barvo najrajši oblečeš? Zakaj?</w:t>
      </w:r>
    </w:p>
    <w:p w:rsidR="006F05E9" w:rsidRPr="00615A9D" w:rsidRDefault="006F05E9" w:rsidP="006F05E9">
      <w:pPr>
        <w:widowControl w:val="0"/>
        <w:numPr>
          <w:ilvl w:val="0"/>
          <w:numId w:val="31"/>
        </w:numPr>
        <w:autoSpaceDE w:val="0"/>
        <w:autoSpaceDN w:val="0"/>
        <w:adjustRightInd w:val="0"/>
        <w:spacing w:line="360" w:lineRule="auto"/>
        <w:jc w:val="both"/>
        <w:rPr>
          <w:rFonts w:ascii="Arial" w:hAnsi="Arial" w:cs="Arial"/>
        </w:rPr>
      </w:pPr>
      <w:r w:rsidRPr="00615A9D">
        <w:rPr>
          <w:rFonts w:ascii="Arial" w:hAnsi="Arial" w:cs="Arial"/>
        </w:rPr>
        <w:t>S katero barvo bi opisal svojo mamo</w:t>
      </w:r>
      <w:r>
        <w:rPr>
          <w:rFonts w:ascii="Arial" w:hAnsi="Arial" w:cs="Arial"/>
        </w:rPr>
        <w:t xml:space="preserve"> in</w:t>
      </w:r>
      <w:r w:rsidRPr="00615A9D">
        <w:rPr>
          <w:rFonts w:ascii="Arial" w:hAnsi="Arial" w:cs="Arial"/>
        </w:rPr>
        <w:t xml:space="preserve"> očeta? Zakaj?</w:t>
      </w:r>
    </w:p>
    <w:p w:rsidR="006F05E9" w:rsidRPr="00615A9D" w:rsidRDefault="006F05E9" w:rsidP="006F05E9">
      <w:pPr>
        <w:widowControl w:val="0"/>
        <w:numPr>
          <w:ilvl w:val="0"/>
          <w:numId w:val="31"/>
        </w:numPr>
        <w:autoSpaceDE w:val="0"/>
        <w:autoSpaceDN w:val="0"/>
        <w:adjustRightInd w:val="0"/>
        <w:spacing w:line="360" w:lineRule="auto"/>
        <w:jc w:val="both"/>
        <w:rPr>
          <w:rFonts w:ascii="Arial" w:hAnsi="Arial" w:cs="Arial"/>
        </w:rPr>
      </w:pPr>
      <w:r w:rsidRPr="00615A9D">
        <w:rPr>
          <w:rFonts w:ascii="Arial" w:hAnsi="Arial" w:cs="Arial"/>
        </w:rPr>
        <w:t>Na kaj te spomni ta barva: modra, rdeča, rumena, zelena, roza, oranžna, bela, črna?</w:t>
      </w:r>
    </w:p>
    <w:p w:rsidR="006F05E9" w:rsidRDefault="006F05E9" w:rsidP="00B05F9E">
      <w:pPr>
        <w:widowControl w:val="0"/>
        <w:numPr>
          <w:ilvl w:val="0"/>
          <w:numId w:val="31"/>
        </w:numPr>
        <w:autoSpaceDE w:val="0"/>
        <w:autoSpaceDN w:val="0"/>
        <w:adjustRightInd w:val="0"/>
        <w:spacing w:line="360" w:lineRule="auto"/>
        <w:jc w:val="both"/>
        <w:rPr>
          <w:rFonts w:ascii="Arial" w:hAnsi="Arial" w:cs="Arial"/>
        </w:rPr>
      </w:pPr>
      <w:r w:rsidRPr="00615A9D">
        <w:rPr>
          <w:rFonts w:ascii="Arial" w:hAnsi="Arial" w:cs="Arial"/>
        </w:rPr>
        <w:t>Na katera čustva pomisliš ob tej barvi: modra, rdeča, rumena, zelena, roza, oranžna, bela, črna?</w:t>
      </w:r>
    </w:p>
    <w:p w:rsidR="00B05F9E" w:rsidRPr="00B05F9E" w:rsidRDefault="00B05F9E" w:rsidP="00B05F9E">
      <w:pPr>
        <w:widowControl w:val="0"/>
        <w:autoSpaceDE w:val="0"/>
        <w:autoSpaceDN w:val="0"/>
        <w:adjustRightInd w:val="0"/>
        <w:spacing w:line="360" w:lineRule="auto"/>
        <w:ind w:left="720"/>
        <w:jc w:val="both"/>
        <w:rPr>
          <w:rFonts w:ascii="Arial" w:hAnsi="Arial" w:cs="Arial"/>
        </w:rPr>
      </w:pPr>
    </w:p>
    <w:p w:rsidR="006F05E9" w:rsidRPr="00615A9D" w:rsidRDefault="006F05E9" w:rsidP="006F05E9">
      <w:pPr>
        <w:widowControl w:val="0"/>
        <w:autoSpaceDE w:val="0"/>
        <w:autoSpaceDN w:val="0"/>
        <w:adjustRightInd w:val="0"/>
        <w:spacing w:line="360" w:lineRule="auto"/>
        <w:jc w:val="both"/>
        <w:rPr>
          <w:rFonts w:ascii="Arial" w:hAnsi="Arial" w:cs="Arial"/>
        </w:rPr>
      </w:pPr>
      <w:r w:rsidRPr="00615A9D">
        <w:rPr>
          <w:rFonts w:ascii="Arial" w:hAnsi="Arial" w:cs="Arial"/>
        </w:rPr>
        <w:t>PRIKAZ POSLIKAV</w:t>
      </w:r>
    </w:p>
    <w:p w:rsidR="006F05E9" w:rsidRPr="00615A9D" w:rsidRDefault="006F05E9" w:rsidP="006F05E9">
      <w:pPr>
        <w:widowControl w:val="0"/>
        <w:numPr>
          <w:ilvl w:val="0"/>
          <w:numId w:val="20"/>
        </w:numPr>
        <w:autoSpaceDE w:val="0"/>
        <w:autoSpaceDN w:val="0"/>
        <w:adjustRightInd w:val="0"/>
        <w:spacing w:line="360" w:lineRule="auto"/>
        <w:jc w:val="both"/>
        <w:rPr>
          <w:rFonts w:ascii="Arial" w:hAnsi="Arial" w:cs="Arial"/>
        </w:rPr>
      </w:pPr>
      <w:r w:rsidRPr="00615A9D">
        <w:rPr>
          <w:rFonts w:ascii="Arial" w:hAnsi="Arial" w:cs="Arial"/>
        </w:rPr>
        <w:t>Katera poslikava ti je najbolj všeč? Zakaj?</w:t>
      </w:r>
    </w:p>
    <w:p w:rsidR="006F05E9" w:rsidRPr="00615A9D" w:rsidRDefault="006F05E9" w:rsidP="006F05E9">
      <w:pPr>
        <w:widowControl w:val="0"/>
        <w:numPr>
          <w:ilvl w:val="0"/>
          <w:numId w:val="20"/>
        </w:numPr>
        <w:autoSpaceDE w:val="0"/>
        <w:autoSpaceDN w:val="0"/>
        <w:adjustRightInd w:val="0"/>
        <w:spacing w:line="360" w:lineRule="auto"/>
        <w:jc w:val="both"/>
        <w:rPr>
          <w:rFonts w:ascii="Arial" w:hAnsi="Arial" w:cs="Arial"/>
        </w:rPr>
      </w:pPr>
      <w:r w:rsidRPr="00615A9D">
        <w:rPr>
          <w:rFonts w:ascii="Arial" w:hAnsi="Arial" w:cs="Arial"/>
        </w:rPr>
        <w:t>Katera ti je najmanj všeč? Zakaj?</w:t>
      </w:r>
    </w:p>
    <w:p w:rsidR="006F05E9" w:rsidRPr="00615A9D" w:rsidRDefault="006F05E9" w:rsidP="006F05E9">
      <w:pPr>
        <w:widowControl w:val="0"/>
        <w:numPr>
          <w:ilvl w:val="0"/>
          <w:numId w:val="20"/>
        </w:numPr>
        <w:autoSpaceDE w:val="0"/>
        <w:autoSpaceDN w:val="0"/>
        <w:adjustRightInd w:val="0"/>
        <w:spacing w:line="360" w:lineRule="auto"/>
        <w:jc w:val="both"/>
        <w:rPr>
          <w:rFonts w:ascii="Arial" w:hAnsi="Arial" w:cs="Arial"/>
        </w:rPr>
      </w:pPr>
      <w:r w:rsidRPr="00615A9D">
        <w:rPr>
          <w:rFonts w:ascii="Arial" w:hAnsi="Arial" w:cs="Arial"/>
        </w:rPr>
        <w:t xml:space="preserve">Na kaj te spomni ta poslikava? (prikaz vseh poslikav) </w:t>
      </w:r>
    </w:p>
    <w:p w:rsidR="006F05E9" w:rsidRPr="00615A9D" w:rsidRDefault="006F05E9" w:rsidP="006F05E9">
      <w:pPr>
        <w:widowControl w:val="0"/>
        <w:numPr>
          <w:ilvl w:val="0"/>
          <w:numId w:val="20"/>
        </w:numPr>
        <w:autoSpaceDE w:val="0"/>
        <w:autoSpaceDN w:val="0"/>
        <w:adjustRightInd w:val="0"/>
        <w:spacing w:line="360" w:lineRule="auto"/>
        <w:jc w:val="both"/>
        <w:rPr>
          <w:rFonts w:ascii="Arial" w:hAnsi="Arial" w:cs="Arial"/>
        </w:rPr>
      </w:pPr>
      <w:r w:rsidRPr="00615A9D">
        <w:rPr>
          <w:rFonts w:ascii="Arial" w:hAnsi="Arial" w:cs="Arial"/>
        </w:rPr>
        <w:t xml:space="preserve">Kaj občutiš pri tej poslikavi? (prikaz vseh poslikav) Zakaj tako čutiš? </w:t>
      </w:r>
    </w:p>
    <w:p w:rsidR="006F05E9" w:rsidRPr="00615A9D" w:rsidRDefault="006F05E9" w:rsidP="006F05E9">
      <w:pPr>
        <w:widowControl w:val="0"/>
        <w:numPr>
          <w:ilvl w:val="0"/>
          <w:numId w:val="20"/>
        </w:numPr>
        <w:autoSpaceDE w:val="0"/>
        <w:autoSpaceDN w:val="0"/>
        <w:adjustRightInd w:val="0"/>
        <w:spacing w:line="360" w:lineRule="auto"/>
        <w:jc w:val="both"/>
        <w:rPr>
          <w:rFonts w:ascii="Arial" w:hAnsi="Arial" w:cs="Arial"/>
        </w:rPr>
      </w:pPr>
      <w:r w:rsidRPr="00615A9D">
        <w:rPr>
          <w:rFonts w:ascii="Arial" w:hAnsi="Arial" w:cs="Arial"/>
        </w:rPr>
        <w:t>Ali vidiš kaj posebnega v poslikavi in kaj je to?</w:t>
      </w:r>
    </w:p>
    <w:p w:rsidR="006F05E9" w:rsidRPr="00615A9D" w:rsidRDefault="00204DB6" w:rsidP="006F05E9">
      <w:pPr>
        <w:widowControl w:val="0"/>
        <w:numPr>
          <w:ilvl w:val="0"/>
          <w:numId w:val="20"/>
        </w:numPr>
        <w:autoSpaceDE w:val="0"/>
        <w:autoSpaceDN w:val="0"/>
        <w:adjustRightInd w:val="0"/>
        <w:spacing w:line="360" w:lineRule="auto"/>
        <w:jc w:val="both"/>
        <w:rPr>
          <w:rFonts w:ascii="Arial" w:hAnsi="Arial" w:cs="Arial"/>
        </w:rPr>
      </w:pPr>
      <w:r>
        <w:rPr>
          <w:rFonts w:ascii="Arial" w:hAnsi="Arial" w:cs="Arial"/>
        </w:rPr>
        <w:t>Katera polikava opiše tvojo mamo</w:t>
      </w:r>
      <w:r w:rsidR="006F05E9">
        <w:rPr>
          <w:rFonts w:ascii="Arial" w:hAnsi="Arial" w:cs="Arial"/>
        </w:rPr>
        <w:t xml:space="preserve"> in</w:t>
      </w:r>
      <w:r w:rsidR="006F05E9" w:rsidRPr="00615A9D">
        <w:rPr>
          <w:rFonts w:ascii="Arial" w:hAnsi="Arial" w:cs="Arial"/>
        </w:rPr>
        <w:t xml:space="preserve"> očeta?</w:t>
      </w:r>
    </w:p>
    <w:p w:rsidR="006F05E9" w:rsidRPr="00615A9D" w:rsidRDefault="006F05E9" w:rsidP="006F05E9">
      <w:pPr>
        <w:widowControl w:val="0"/>
        <w:autoSpaceDE w:val="0"/>
        <w:autoSpaceDN w:val="0"/>
        <w:adjustRightInd w:val="0"/>
        <w:spacing w:line="360" w:lineRule="auto"/>
        <w:jc w:val="both"/>
        <w:rPr>
          <w:rFonts w:ascii="Arial" w:hAnsi="Arial" w:cs="Arial"/>
        </w:rPr>
      </w:pPr>
    </w:p>
    <w:p w:rsidR="006F05E9" w:rsidRPr="00615A9D" w:rsidRDefault="006F05E9" w:rsidP="006F05E9">
      <w:pPr>
        <w:widowControl w:val="0"/>
        <w:autoSpaceDE w:val="0"/>
        <w:autoSpaceDN w:val="0"/>
        <w:adjustRightInd w:val="0"/>
        <w:spacing w:line="360" w:lineRule="auto"/>
        <w:jc w:val="both"/>
        <w:rPr>
          <w:rFonts w:ascii="Arial" w:hAnsi="Arial" w:cs="Arial"/>
        </w:rPr>
      </w:pPr>
    </w:p>
    <w:p w:rsidR="006F05E9" w:rsidRPr="00615A9D" w:rsidRDefault="006F05E9" w:rsidP="006F05E9">
      <w:pPr>
        <w:widowControl w:val="0"/>
        <w:autoSpaceDE w:val="0"/>
        <w:autoSpaceDN w:val="0"/>
        <w:adjustRightInd w:val="0"/>
        <w:spacing w:line="360" w:lineRule="auto"/>
        <w:jc w:val="both"/>
        <w:rPr>
          <w:rFonts w:ascii="Arial" w:hAnsi="Arial" w:cs="Arial"/>
        </w:rPr>
      </w:pPr>
      <w:r w:rsidRPr="00615A9D">
        <w:rPr>
          <w:rFonts w:ascii="Arial" w:hAnsi="Arial" w:cs="Arial"/>
        </w:rPr>
        <w:lastRenderedPageBreak/>
        <w:t xml:space="preserve">KOMPLEMENTARNI KONTRASTI </w:t>
      </w:r>
      <w:r w:rsidRPr="006F05E9">
        <w:rPr>
          <w:rFonts w:ascii="Arial" w:hAnsi="Arial" w:cs="Arial"/>
        </w:rPr>
        <w:t>IN UPORABA LIKERTOVE LESTVICE STALIŠČ</w:t>
      </w:r>
      <w:r w:rsidRPr="00615A9D">
        <w:rPr>
          <w:rFonts w:ascii="Arial" w:hAnsi="Arial" w:cs="Arial"/>
        </w:rPr>
        <w:br/>
      </w:r>
      <w:r w:rsidRPr="00615A9D">
        <w:rPr>
          <w:rFonts w:ascii="Arial" w:hAnsi="Arial" w:cs="Arial"/>
        </w:rPr>
        <w:br/>
        <w:t xml:space="preserve">1 najmanj, 2 manj, 3 srednje, 4 bolj, 5 najbolj </w:t>
      </w:r>
    </w:p>
    <w:p w:rsidR="006F05E9" w:rsidRPr="00615A9D" w:rsidRDefault="006F05E9" w:rsidP="006F05E9">
      <w:pPr>
        <w:pStyle w:val="Odstavekseznama"/>
        <w:widowControl w:val="0"/>
        <w:numPr>
          <w:ilvl w:val="0"/>
          <w:numId w:val="32"/>
        </w:numPr>
        <w:autoSpaceDE w:val="0"/>
        <w:autoSpaceDN w:val="0"/>
        <w:adjustRightInd w:val="0"/>
        <w:spacing w:after="200" w:line="360" w:lineRule="auto"/>
        <w:jc w:val="both"/>
        <w:rPr>
          <w:rFonts w:ascii="Arial" w:hAnsi="Arial" w:cs="Arial"/>
        </w:rPr>
      </w:pPr>
      <w:r w:rsidRPr="00615A9D">
        <w:rPr>
          <w:rFonts w:ascii="Arial" w:hAnsi="Arial" w:cs="Arial"/>
        </w:rPr>
        <w:t>Ti je kontrast všeč? Od 1 do 5 koliko ti je všeč.</w:t>
      </w:r>
    </w:p>
    <w:p w:rsidR="006F05E9" w:rsidRPr="00615A9D" w:rsidRDefault="006F05E9" w:rsidP="006F05E9">
      <w:pPr>
        <w:pStyle w:val="Odstavekseznama"/>
        <w:widowControl w:val="0"/>
        <w:numPr>
          <w:ilvl w:val="0"/>
          <w:numId w:val="32"/>
        </w:numPr>
        <w:autoSpaceDE w:val="0"/>
        <w:autoSpaceDN w:val="0"/>
        <w:adjustRightInd w:val="0"/>
        <w:spacing w:after="200" w:line="360" w:lineRule="auto"/>
        <w:jc w:val="both"/>
        <w:rPr>
          <w:rFonts w:ascii="Arial" w:hAnsi="Arial" w:cs="Arial"/>
        </w:rPr>
      </w:pPr>
      <w:r w:rsidRPr="00615A9D">
        <w:rPr>
          <w:rFonts w:ascii="Arial" w:hAnsi="Arial" w:cs="Arial"/>
        </w:rPr>
        <w:t>Uporabljaš takšne kontraste pri svojem ustvarjanju? Od 1 do 5</w:t>
      </w:r>
      <w:r>
        <w:rPr>
          <w:rFonts w:ascii="Arial" w:hAnsi="Arial" w:cs="Arial"/>
        </w:rPr>
        <w:t>.</w:t>
      </w:r>
      <w:r w:rsidRPr="00615A9D">
        <w:rPr>
          <w:rFonts w:ascii="Arial" w:hAnsi="Arial" w:cs="Arial"/>
        </w:rPr>
        <w:t xml:space="preserve"> </w:t>
      </w:r>
    </w:p>
    <w:p w:rsidR="006F05E9" w:rsidRPr="00615A9D" w:rsidRDefault="006F05E9" w:rsidP="006F05E9">
      <w:pPr>
        <w:widowControl w:val="0"/>
        <w:numPr>
          <w:ilvl w:val="0"/>
          <w:numId w:val="33"/>
        </w:numPr>
        <w:autoSpaceDE w:val="0"/>
        <w:autoSpaceDN w:val="0"/>
        <w:adjustRightInd w:val="0"/>
        <w:spacing w:line="360" w:lineRule="auto"/>
        <w:jc w:val="both"/>
        <w:rPr>
          <w:rFonts w:ascii="Arial" w:hAnsi="Arial" w:cs="Arial"/>
        </w:rPr>
      </w:pPr>
      <w:r w:rsidRPr="00615A9D">
        <w:rPr>
          <w:rFonts w:ascii="Arial" w:hAnsi="Arial" w:cs="Arial"/>
        </w:rPr>
        <w:t>Modra in oranžna</w:t>
      </w:r>
    </w:p>
    <w:p w:rsidR="006F05E9" w:rsidRPr="00615A9D" w:rsidRDefault="006F05E9" w:rsidP="006F05E9">
      <w:pPr>
        <w:widowControl w:val="0"/>
        <w:numPr>
          <w:ilvl w:val="0"/>
          <w:numId w:val="33"/>
        </w:numPr>
        <w:autoSpaceDE w:val="0"/>
        <w:autoSpaceDN w:val="0"/>
        <w:adjustRightInd w:val="0"/>
        <w:spacing w:line="360" w:lineRule="auto"/>
        <w:jc w:val="both"/>
        <w:rPr>
          <w:rFonts w:ascii="Arial" w:hAnsi="Arial" w:cs="Arial"/>
        </w:rPr>
      </w:pPr>
      <w:r w:rsidRPr="00615A9D">
        <w:rPr>
          <w:rFonts w:ascii="Arial" w:hAnsi="Arial" w:cs="Arial"/>
        </w:rPr>
        <w:t>Rumena in vijolična</w:t>
      </w:r>
    </w:p>
    <w:p w:rsidR="006F05E9" w:rsidRPr="00615A9D" w:rsidRDefault="006F05E9" w:rsidP="006F05E9">
      <w:pPr>
        <w:widowControl w:val="0"/>
        <w:numPr>
          <w:ilvl w:val="0"/>
          <w:numId w:val="33"/>
        </w:numPr>
        <w:autoSpaceDE w:val="0"/>
        <w:autoSpaceDN w:val="0"/>
        <w:adjustRightInd w:val="0"/>
        <w:spacing w:line="360" w:lineRule="auto"/>
        <w:jc w:val="both"/>
        <w:rPr>
          <w:rFonts w:ascii="Arial" w:hAnsi="Arial" w:cs="Arial"/>
        </w:rPr>
      </w:pPr>
      <w:r w:rsidRPr="00615A9D">
        <w:rPr>
          <w:rFonts w:ascii="Arial" w:hAnsi="Arial" w:cs="Arial"/>
        </w:rPr>
        <w:t>Rdeča in zelena</w:t>
      </w:r>
    </w:p>
    <w:p w:rsidR="006F05E9" w:rsidRPr="00615A9D" w:rsidRDefault="006F05E9" w:rsidP="006F05E9">
      <w:pPr>
        <w:widowControl w:val="0"/>
        <w:autoSpaceDE w:val="0"/>
        <w:autoSpaceDN w:val="0"/>
        <w:adjustRightInd w:val="0"/>
        <w:spacing w:line="360" w:lineRule="auto"/>
        <w:jc w:val="both"/>
        <w:rPr>
          <w:rFonts w:ascii="Arial" w:hAnsi="Arial" w:cs="Arial"/>
        </w:rPr>
      </w:pPr>
    </w:p>
    <w:p w:rsidR="00204DB6" w:rsidRPr="00204DB6" w:rsidRDefault="00204DB6" w:rsidP="00204DB6">
      <w:pPr>
        <w:widowControl w:val="0"/>
        <w:autoSpaceDE w:val="0"/>
        <w:autoSpaceDN w:val="0"/>
        <w:adjustRightInd w:val="0"/>
        <w:spacing w:line="360" w:lineRule="auto"/>
        <w:jc w:val="both"/>
        <w:rPr>
          <w:rFonts w:ascii="Arial" w:hAnsi="Arial" w:cs="Arial"/>
        </w:rPr>
      </w:pPr>
      <w:r w:rsidRPr="00204DB6">
        <w:rPr>
          <w:rFonts w:ascii="Arial" w:hAnsi="Arial" w:cs="Arial"/>
        </w:rPr>
        <w:t>TOPLO-HLADEN, SVETLO-TEMEN KONTRAST</w:t>
      </w:r>
    </w:p>
    <w:p w:rsidR="006F05E9" w:rsidRPr="00615A9D" w:rsidRDefault="006F05E9" w:rsidP="006F05E9">
      <w:pPr>
        <w:widowControl w:val="0"/>
        <w:numPr>
          <w:ilvl w:val="0"/>
          <w:numId w:val="23"/>
        </w:numPr>
        <w:autoSpaceDE w:val="0"/>
        <w:autoSpaceDN w:val="0"/>
        <w:adjustRightInd w:val="0"/>
        <w:spacing w:line="360" w:lineRule="auto"/>
        <w:jc w:val="both"/>
        <w:rPr>
          <w:rFonts w:ascii="Arial" w:hAnsi="Arial" w:cs="Arial"/>
        </w:rPr>
      </w:pPr>
      <w:r w:rsidRPr="00615A9D">
        <w:rPr>
          <w:rFonts w:ascii="Arial" w:hAnsi="Arial" w:cs="Arial"/>
        </w:rPr>
        <w:t>Katera je hladna barva?</w:t>
      </w:r>
    </w:p>
    <w:p w:rsidR="006F05E9" w:rsidRPr="00615A9D" w:rsidRDefault="006F05E9" w:rsidP="006F05E9">
      <w:pPr>
        <w:widowControl w:val="0"/>
        <w:numPr>
          <w:ilvl w:val="0"/>
          <w:numId w:val="23"/>
        </w:numPr>
        <w:autoSpaceDE w:val="0"/>
        <w:autoSpaceDN w:val="0"/>
        <w:adjustRightInd w:val="0"/>
        <w:spacing w:line="360" w:lineRule="auto"/>
        <w:jc w:val="both"/>
        <w:rPr>
          <w:rFonts w:ascii="Arial" w:hAnsi="Arial" w:cs="Arial"/>
        </w:rPr>
      </w:pPr>
      <w:r w:rsidRPr="00615A9D">
        <w:rPr>
          <w:rFonts w:ascii="Arial" w:hAnsi="Arial" w:cs="Arial"/>
        </w:rPr>
        <w:t>S čem povezuješ hladno barvo</w:t>
      </w:r>
      <w:r w:rsidR="00F1334C">
        <w:rPr>
          <w:rFonts w:ascii="Arial" w:hAnsi="Arial" w:cs="Arial"/>
        </w:rPr>
        <w:t>?</w:t>
      </w:r>
    </w:p>
    <w:p w:rsidR="006F05E9" w:rsidRPr="00615A9D" w:rsidRDefault="006F05E9" w:rsidP="006F05E9">
      <w:pPr>
        <w:widowControl w:val="0"/>
        <w:numPr>
          <w:ilvl w:val="0"/>
          <w:numId w:val="23"/>
        </w:numPr>
        <w:autoSpaceDE w:val="0"/>
        <w:autoSpaceDN w:val="0"/>
        <w:adjustRightInd w:val="0"/>
        <w:spacing w:line="360" w:lineRule="auto"/>
        <w:jc w:val="both"/>
        <w:rPr>
          <w:rFonts w:ascii="Arial" w:hAnsi="Arial" w:cs="Arial"/>
        </w:rPr>
      </w:pPr>
      <w:r w:rsidRPr="00615A9D">
        <w:rPr>
          <w:rFonts w:ascii="Arial" w:hAnsi="Arial" w:cs="Arial"/>
        </w:rPr>
        <w:t>Katera je topla barva?</w:t>
      </w:r>
    </w:p>
    <w:p w:rsidR="006F05E9" w:rsidRPr="00615A9D" w:rsidRDefault="006F05E9" w:rsidP="006F05E9">
      <w:pPr>
        <w:widowControl w:val="0"/>
        <w:numPr>
          <w:ilvl w:val="0"/>
          <w:numId w:val="23"/>
        </w:numPr>
        <w:autoSpaceDE w:val="0"/>
        <w:autoSpaceDN w:val="0"/>
        <w:adjustRightInd w:val="0"/>
        <w:spacing w:line="360" w:lineRule="auto"/>
        <w:jc w:val="both"/>
        <w:rPr>
          <w:rFonts w:ascii="Arial" w:hAnsi="Arial" w:cs="Arial"/>
        </w:rPr>
      </w:pPr>
      <w:r w:rsidRPr="00615A9D">
        <w:rPr>
          <w:rFonts w:ascii="Arial" w:hAnsi="Arial" w:cs="Arial"/>
        </w:rPr>
        <w:t>S čem povezuješ toplo barvo</w:t>
      </w:r>
      <w:r w:rsidR="00F1334C">
        <w:rPr>
          <w:rFonts w:ascii="Arial" w:hAnsi="Arial" w:cs="Arial"/>
        </w:rPr>
        <w:t>?</w:t>
      </w:r>
    </w:p>
    <w:p w:rsidR="006F05E9" w:rsidRPr="00615A9D" w:rsidRDefault="006F05E9" w:rsidP="006F05E9">
      <w:pPr>
        <w:widowControl w:val="0"/>
        <w:numPr>
          <w:ilvl w:val="0"/>
          <w:numId w:val="23"/>
        </w:numPr>
        <w:autoSpaceDE w:val="0"/>
        <w:autoSpaceDN w:val="0"/>
        <w:adjustRightInd w:val="0"/>
        <w:spacing w:line="360" w:lineRule="auto"/>
        <w:jc w:val="both"/>
        <w:rPr>
          <w:rFonts w:ascii="Arial" w:hAnsi="Arial" w:cs="Arial"/>
        </w:rPr>
      </w:pPr>
      <w:r w:rsidRPr="00615A9D">
        <w:rPr>
          <w:rFonts w:ascii="Arial" w:hAnsi="Arial" w:cs="Arial"/>
        </w:rPr>
        <w:t>Katera je zate svetlejša barva in katera temnejša?</w:t>
      </w:r>
    </w:p>
    <w:p w:rsidR="006F05E9" w:rsidRPr="00615A9D" w:rsidRDefault="006F05E9" w:rsidP="006F05E9">
      <w:pPr>
        <w:widowControl w:val="0"/>
        <w:numPr>
          <w:ilvl w:val="0"/>
          <w:numId w:val="23"/>
        </w:numPr>
        <w:autoSpaceDE w:val="0"/>
        <w:autoSpaceDN w:val="0"/>
        <w:adjustRightInd w:val="0"/>
        <w:spacing w:line="360" w:lineRule="auto"/>
        <w:jc w:val="both"/>
        <w:rPr>
          <w:rFonts w:ascii="Arial" w:hAnsi="Arial" w:cs="Arial"/>
        </w:rPr>
      </w:pPr>
      <w:r w:rsidRPr="00615A9D">
        <w:rPr>
          <w:rFonts w:ascii="Arial" w:hAnsi="Arial" w:cs="Arial"/>
        </w:rPr>
        <w:t>Ali se ti katera barva približa oz. oddalji (</w:t>
      </w:r>
      <w:r w:rsidR="00F1334C">
        <w:rPr>
          <w:rFonts w:ascii="Arial" w:hAnsi="Arial" w:cs="Arial"/>
        </w:rPr>
        <w:t>svetlo-temen roza kontrast</w:t>
      </w:r>
      <w:r w:rsidRPr="00615A9D">
        <w:rPr>
          <w:rFonts w:ascii="Arial" w:hAnsi="Arial" w:cs="Arial"/>
        </w:rPr>
        <w:t>), katera odstopa?</w:t>
      </w:r>
    </w:p>
    <w:p w:rsidR="006F05E9" w:rsidRPr="00615A9D" w:rsidRDefault="006F05E9" w:rsidP="006F05E9">
      <w:pPr>
        <w:widowControl w:val="0"/>
        <w:numPr>
          <w:ilvl w:val="0"/>
          <w:numId w:val="23"/>
        </w:numPr>
        <w:autoSpaceDE w:val="0"/>
        <w:autoSpaceDN w:val="0"/>
        <w:adjustRightInd w:val="0"/>
        <w:spacing w:line="360" w:lineRule="auto"/>
        <w:jc w:val="both"/>
        <w:rPr>
          <w:rFonts w:ascii="Arial" w:hAnsi="Arial" w:cs="Arial"/>
        </w:rPr>
      </w:pPr>
      <w:r w:rsidRPr="00615A9D">
        <w:rPr>
          <w:rFonts w:ascii="Arial" w:hAnsi="Arial" w:cs="Arial"/>
        </w:rPr>
        <w:t>Kateri kontrast ti je bolj všeč in zakaj?</w:t>
      </w:r>
    </w:p>
    <w:p w:rsidR="006F05E9" w:rsidRPr="00615A9D" w:rsidRDefault="006F05E9" w:rsidP="006F05E9">
      <w:pPr>
        <w:widowControl w:val="0"/>
        <w:numPr>
          <w:ilvl w:val="0"/>
          <w:numId w:val="23"/>
        </w:numPr>
        <w:autoSpaceDE w:val="0"/>
        <w:autoSpaceDN w:val="0"/>
        <w:adjustRightInd w:val="0"/>
        <w:spacing w:line="360" w:lineRule="auto"/>
        <w:jc w:val="both"/>
        <w:rPr>
          <w:rFonts w:ascii="Arial" w:hAnsi="Arial" w:cs="Arial"/>
        </w:rPr>
      </w:pPr>
      <w:r w:rsidRPr="00615A9D">
        <w:rPr>
          <w:rFonts w:ascii="Arial" w:hAnsi="Arial" w:cs="Arial"/>
        </w:rPr>
        <w:t>Ali te kakšen kontrast na kaj spomni, na kakšen dogodek, predmet, pojav?</w:t>
      </w:r>
    </w:p>
    <w:p w:rsidR="00B05F9E" w:rsidRDefault="00B05F9E" w:rsidP="006F05E9">
      <w:pPr>
        <w:widowControl w:val="0"/>
        <w:autoSpaceDE w:val="0"/>
        <w:autoSpaceDN w:val="0"/>
        <w:adjustRightInd w:val="0"/>
        <w:spacing w:line="360" w:lineRule="auto"/>
        <w:jc w:val="both"/>
        <w:rPr>
          <w:rFonts w:ascii="Arial" w:hAnsi="Arial" w:cs="Arial"/>
        </w:rPr>
      </w:pPr>
    </w:p>
    <w:p w:rsidR="006F05E9" w:rsidRPr="00615A9D" w:rsidRDefault="006F05E9" w:rsidP="006F05E9">
      <w:pPr>
        <w:widowControl w:val="0"/>
        <w:autoSpaceDE w:val="0"/>
        <w:autoSpaceDN w:val="0"/>
        <w:adjustRightInd w:val="0"/>
        <w:spacing w:line="360" w:lineRule="auto"/>
        <w:jc w:val="both"/>
        <w:rPr>
          <w:rFonts w:ascii="Arial" w:hAnsi="Arial" w:cs="Arial"/>
        </w:rPr>
      </w:pPr>
      <w:r w:rsidRPr="00615A9D">
        <w:rPr>
          <w:rFonts w:ascii="Arial" w:hAnsi="Arial" w:cs="Arial"/>
        </w:rPr>
        <w:t>ZVOK IN BARVA</w:t>
      </w:r>
    </w:p>
    <w:p w:rsidR="006F05E9" w:rsidRPr="00615A9D" w:rsidRDefault="00B05F9E" w:rsidP="006F05E9">
      <w:pPr>
        <w:widowControl w:val="0"/>
        <w:autoSpaceDE w:val="0"/>
        <w:autoSpaceDN w:val="0"/>
        <w:adjustRightInd w:val="0"/>
        <w:spacing w:line="360" w:lineRule="auto"/>
        <w:jc w:val="both"/>
        <w:rPr>
          <w:rFonts w:ascii="Arial" w:hAnsi="Arial" w:cs="Arial"/>
        </w:rPr>
      </w:pPr>
      <w:r>
        <w:rPr>
          <w:rFonts w:ascii="Arial" w:hAnsi="Arial" w:cs="Arial"/>
        </w:rPr>
        <w:t>PREDVAJANA GLASBA:</w:t>
      </w:r>
    </w:p>
    <w:p w:rsidR="006F05E9" w:rsidRPr="00615A9D" w:rsidRDefault="00B05F9E" w:rsidP="006F05E9">
      <w:pPr>
        <w:widowControl w:val="0"/>
        <w:autoSpaceDE w:val="0"/>
        <w:autoSpaceDN w:val="0"/>
        <w:adjustRightInd w:val="0"/>
        <w:spacing w:line="360" w:lineRule="auto"/>
        <w:jc w:val="both"/>
        <w:rPr>
          <w:rFonts w:ascii="Arial" w:hAnsi="Arial" w:cs="Arial"/>
        </w:rPr>
      </w:pPr>
      <w:r>
        <w:rPr>
          <w:rFonts w:ascii="Arial" w:hAnsi="Arial" w:cs="Arial"/>
        </w:rPr>
        <w:t xml:space="preserve">1. </w:t>
      </w:r>
      <w:r w:rsidR="006F05E9" w:rsidRPr="00615A9D">
        <w:rPr>
          <w:rFonts w:ascii="Arial" w:hAnsi="Arial" w:cs="Arial"/>
        </w:rPr>
        <w:t>KLASIČNA GLASBA: BEETHOVENS 5TH SYMPHONEY</w:t>
      </w:r>
    </w:p>
    <w:p w:rsidR="006F05E9" w:rsidRPr="00615A9D" w:rsidRDefault="00B05F9E" w:rsidP="006F05E9">
      <w:pPr>
        <w:widowControl w:val="0"/>
        <w:autoSpaceDE w:val="0"/>
        <w:autoSpaceDN w:val="0"/>
        <w:adjustRightInd w:val="0"/>
        <w:spacing w:line="360" w:lineRule="auto"/>
        <w:jc w:val="both"/>
        <w:rPr>
          <w:rFonts w:ascii="Arial" w:hAnsi="Arial" w:cs="Arial"/>
        </w:rPr>
      </w:pPr>
      <w:r>
        <w:rPr>
          <w:rFonts w:ascii="Arial" w:hAnsi="Arial" w:cs="Arial"/>
        </w:rPr>
        <w:t xml:space="preserve">2. </w:t>
      </w:r>
      <w:r w:rsidR="006F05E9" w:rsidRPr="00615A9D">
        <w:rPr>
          <w:rFonts w:ascii="Arial" w:hAnsi="Arial" w:cs="Arial"/>
        </w:rPr>
        <w:t>INŠTRUMENT KLASIČNA: FUR ELISE</w:t>
      </w:r>
    </w:p>
    <w:p w:rsidR="006F05E9" w:rsidRPr="00615A9D" w:rsidRDefault="00B05F9E" w:rsidP="006F05E9">
      <w:pPr>
        <w:widowControl w:val="0"/>
        <w:autoSpaceDE w:val="0"/>
        <w:autoSpaceDN w:val="0"/>
        <w:adjustRightInd w:val="0"/>
        <w:spacing w:line="360" w:lineRule="auto"/>
        <w:jc w:val="both"/>
        <w:rPr>
          <w:rFonts w:ascii="Arial" w:hAnsi="Arial" w:cs="Arial"/>
        </w:rPr>
      </w:pPr>
      <w:r>
        <w:rPr>
          <w:rFonts w:ascii="Arial" w:hAnsi="Arial" w:cs="Arial"/>
        </w:rPr>
        <w:t xml:space="preserve">3. </w:t>
      </w:r>
      <w:r w:rsidR="006F05E9" w:rsidRPr="00615A9D">
        <w:rPr>
          <w:rFonts w:ascii="Arial" w:hAnsi="Arial" w:cs="Arial"/>
        </w:rPr>
        <w:t>ZVOK NARAVE: NATURE MUSIC</w:t>
      </w:r>
    </w:p>
    <w:p w:rsidR="006F05E9" w:rsidRPr="00615A9D" w:rsidRDefault="00B05F9E" w:rsidP="006F05E9">
      <w:pPr>
        <w:widowControl w:val="0"/>
        <w:autoSpaceDE w:val="0"/>
        <w:autoSpaceDN w:val="0"/>
        <w:adjustRightInd w:val="0"/>
        <w:spacing w:line="360" w:lineRule="auto"/>
        <w:jc w:val="both"/>
        <w:rPr>
          <w:rFonts w:ascii="Arial" w:hAnsi="Arial" w:cs="Arial"/>
        </w:rPr>
      </w:pPr>
      <w:r>
        <w:rPr>
          <w:rFonts w:ascii="Arial" w:hAnsi="Arial" w:cs="Arial"/>
        </w:rPr>
        <w:lastRenderedPageBreak/>
        <w:t xml:space="preserve">4. </w:t>
      </w:r>
      <w:r w:rsidR="006F05E9" w:rsidRPr="00615A9D">
        <w:rPr>
          <w:rFonts w:ascii="Arial" w:hAnsi="Arial" w:cs="Arial"/>
        </w:rPr>
        <w:t>ROK GLASBA: SWEET CHILD OF MINE</w:t>
      </w:r>
    </w:p>
    <w:p w:rsidR="006F05E9" w:rsidRPr="00615A9D" w:rsidRDefault="00B05F9E" w:rsidP="006F05E9">
      <w:pPr>
        <w:widowControl w:val="0"/>
        <w:autoSpaceDE w:val="0"/>
        <w:autoSpaceDN w:val="0"/>
        <w:adjustRightInd w:val="0"/>
        <w:spacing w:line="360" w:lineRule="auto"/>
        <w:jc w:val="both"/>
        <w:rPr>
          <w:rFonts w:ascii="Arial" w:hAnsi="Arial" w:cs="Arial"/>
        </w:rPr>
      </w:pPr>
      <w:r>
        <w:rPr>
          <w:rFonts w:ascii="Arial" w:hAnsi="Arial" w:cs="Arial"/>
        </w:rPr>
        <w:t xml:space="preserve">5. </w:t>
      </w:r>
      <w:r w:rsidR="006F05E9" w:rsidRPr="00615A9D">
        <w:rPr>
          <w:rFonts w:ascii="Arial" w:hAnsi="Arial" w:cs="Arial"/>
        </w:rPr>
        <w:t>OTROŠKE PESMI: MUCA MACA</w:t>
      </w:r>
    </w:p>
    <w:p w:rsidR="006F05E9" w:rsidRDefault="00B05F9E" w:rsidP="006F05E9">
      <w:pPr>
        <w:widowControl w:val="0"/>
        <w:autoSpaceDE w:val="0"/>
        <w:autoSpaceDN w:val="0"/>
        <w:adjustRightInd w:val="0"/>
        <w:spacing w:line="360" w:lineRule="auto"/>
        <w:jc w:val="both"/>
        <w:rPr>
          <w:rFonts w:ascii="Arial" w:hAnsi="Arial" w:cs="Arial"/>
        </w:rPr>
      </w:pPr>
      <w:r>
        <w:rPr>
          <w:rFonts w:ascii="Arial" w:hAnsi="Arial" w:cs="Arial"/>
        </w:rPr>
        <w:t xml:space="preserve">6. </w:t>
      </w:r>
      <w:r w:rsidR="006F05E9" w:rsidRPr="00615A9D">
        <w:rPr>
          <w:rFonts w:ascii="Arial" w:hAnsi="Arial" w:cs="Arial"/>
        </w:rPr>
        <w:t>POP GLASBA: HUBA BUBA BALON ČUKI</w:t>
      </w:r>
    </w:p>
    <w:p w:rsidR="00B05F9E" w:rsidRPr="00615A9D" w:rsidRDefault="00B05F9E" w:rsidP="006F05E9">
      <w:pPr>
        <w:widowControl w:val="0"/>
        <w:autoSpaceDE w:val="0"/>
        <w:autoSpaceDN w:val="0"/>
        <w:adjustRightInd w:val="0"/>
        <w:spacing w:line="360" w:lineRule="auto"/>
        <w:jc w:val="both"/>
        <w:rPr>
          <w:rFonts w:ascii="Arial" w:hAnsi="Arial" w:cs="Arial"/>
        </w:rPr>
      </w:pPr>
    </w:p>
    <w:p w:rsidR="006F05E9" w:rsidRPr="00615A9D" w:rsidRDefault="006F05E9" w:rsidP="006F05E9">
      <w:pPr>
        <w:widowControl w:val="0"/>
        <w:autoSpaceDE w:val="0"/>
        <w:autoSpaceDN w:val="0"/>
        <w:adjustRightInd w:val="0"/>
        <w:spacing w:line="360" w:lineRule="auto"/>
        <w:jc w:val="both"/>
        <w:rPr>
          <w:rFonts w:ascii="Arial" w:hAnsi="Arial" w:cs="Arial"/>
        </w:rPr>
      </w:pPr>
      <w:r w:rsidRPr="00615A9D">
        <w:rPr>
          <w:rFonts w:ascii="Arial" w:hAnsi="Arial" w:cs="Arial"/>
        </w:rPr>
        <w:t>VONJ IN BARVA</w:t>
      </w:r>
    </w:p>
    <w:p w:rsidR="006F05E9" w:rsidRPr="00615A9D" w:rsidRDefault="006F05E9" w:rsidP="006F05E9">
      <w:pPr>
        <w:widowControl w:val="0"/>
        <w:numPr>
          <w:ilvl w:val="0"/>
          <w:numId w:val="24"/>
        </w:numPr>
        <w:autoSpaceDE w:val="0"/>
        <w:autoSpaceDN w:val="0"/>
        <w:adjustRightInd w:val="0"/>
        <w:spacing w:line="360" w:lineRule="auto"/>
        <w:jc w:val="both"/>
        <w:rPr>
          <w:rFonts w:ascii="Arial" w:hAnsi="Arial" w:cs="Arial"/>
        </w:rPr>
      </w:pPr>
      <w:r w:rsidRPr="00615A9D">
        <w:rPr>
          <w:rFonts w:ascii="Arial" w:hAnsi="Arial" w:cs="Arial"/>
        </w:rPr>
        <w:t>Na kaj te je spomnil ta vonj?</w:t>
      </w:r>
    </w:p>
    <w:p w:rsidR="006F05E9" w:rsidRPr="00615A9D" w:rsidRDefault="006F05E9" w:rsidP="006F05E9">
      <w:pPr>
        <w:widowControl w:val="0"/>
        <w:numPr>
          <w:ilvl w:val="0"/>
          <w:numId w:val="24"/>
        </w:numPr>
        <w:autoSpaceDE w:val="0"/>
        <w:autoSpaceDN w:val="0"/>
        <w:adjustRightInd w:val="0"/>
        <w:spacing w:line="360" w:lineRule="auto"/>
        <w:jc w:val="both"/>
        <w:rPr>
          <w:rFonts w:ascii="Arial" w:hAnsi="Arial" w:cs="Arial"/>
        </w:rPr>
      </w:pPr>
      <w:r w:rsidRPr="00615A9D">
        <w:rPr>
          <w:rFonts w:ascii="Arial" w:hAnsi="Arial" w:cs="Arial"/>
        </w:rPr>
        <w:t>Katero barvo vidiš, ko povohaš vsebino?</w:t>
      </w:r>
    </w:p>
    <w:p w:rsidR="006F05E9" w:rsidRDefault="006F05E9" w:rsidP="006F05E9">
      <w:pPr>
        <w:widowControl w:val="0"/>
        <w:numPr>
          <w:ilvl w:val="0"/>
          <w:numId w:val="24"/>
        </w:numPr>
        <w:autoSpaceDE w:val="0"/>
        <w:autoSpaceDN w:val="0"/>
        <w:adjustRightInd w:val="0"/>
        <w:spacing w:line="360" w:lineRule="auto"/>
        <w:jc w:val="both"/>
        <w:rPr>
          <w:rFonts w:ascii="Arial" w:hAnsi="Arial" w:cs="Arial"/>
        </w:rPr>
      </w:pPr>
      <w:r w:rsidRPr="00615A9D">
        <w:rPr>
          <w:rFonts w:ascii="Arial" w:hAnsi="Arial" w:cs="Arial"/>
        </w:rPr>
        <w:t>Zdaj ko veš kaj je v posodi, bi vonju dodelil isto barvo?</w:t>
      </w:r>
    </w:p>
    <w:p w:rsidR="00B05F9E" w:rsidRPr="00615A9D" w:rsidRDefault="00B05F9E" w:rsidP="00B05F9E">
      <w:pPr>
        <w:widowControl w:val="0"/>
        <w:autoSpaceDE w:val="0"/>
        <w:autoSpaceDN w:val="0"/>
        <w:adjustRightInd w:val="0"/>
        <w:spacing w:line="360" w:lineRule="auto"/>
        <w:ind w:left="90"/>
        <w:jc w:val="both"/>
        <w:rPr>
          <w:rFonts w:ascii="Arial" w:hAnsi="Arial" w:cs="Arial"/>
        </w:rPr>
      </w:pPr>
      <w:r>
        <w:rPr>
          <w:rFonts w:ascii="Arial" w:hAnsi="Arial" w:cs="Arial"/>
        </w:rPr>
        <w:t>VONJI</w:t>
      </w:r>
    </w:p>
    <w:p w:rsidR="006F05E9" w:rsidRPr="005F0AB1" w:rsidRDefault="006F05E9" w:rsidP="006F05E9">
      <w:pPr>
        <w:widowControl w:val="0"/>
        <w:autoSpaceDE w:val="0"/>
        <w:autoSpaceDN w:val="0"/>
        <w:adjustRightInd w:val="0"/>
        <w:spacing w:line="360" w:lineRule="auto"/>
        <w:jc w:val="both"/>
        <w:rPr>
          <w:rFonts w:ascii="Arial" w:hAnsi="Arial" w:cs="Arial"/>
        </w:rPr>
      </w:pPr>
      <w:r w:rsidRPr="005F0AB1">
        <w:rPr>
          <w:rFonts w:ascii="Arial" w:hAnsi="Arial" w:cs="Arial"/>
        </w:rPr>
        <w:t>1</w:t>
      </w:r>
      <w:r w:rsidR="00B05F9E" w:rsidRPr="005F0AB1">
        <w:rPr>
          <w:rFonts w:ascii="Arial" w:hAnsi="Arial" w:cs="Arial"/>
        </w:rPr>
        <w:t xml:space="preserve">  </w:t>
      </w:r>
      <w:r w:rsidRPr="005F0AB1">
        <w:rPr>
          <w:rFonts w:ascii="Arial" w:hAnsi="Arial" w:cs="Arial"/>
        </w:rPr>
        <w:t>MARELICA</w:t>
      </w:r>
    </w:p>
    <w:p w:rsidR="006F05E9" w:rsidRPr="005F0AB1" w:rsidRDefault="006F05E9" w:rsidP="006F05E9">
      <w:pPr>
        <w:widowControl w:val="0"/>
        <w:autoSpaceDE w:val="0"/>
        <w:autoSpaceDN w:val="0"/>
        <w:adjustRightInd w:val="0"/>
        <w:spacing w:line="360" w:lineRule="auto"/>
        <w:jc w:val="both"/>
        <w:rPr>
          <w:rFonts w:ascii="Arial" w:hAnsi="Arial" w:cs="Arial"/>
        </w:rPr>
      </w:pPr>
      <w:r w:rsidRPr="005F0AB1">
        <w:rPr>
          <w:rFonts w:ascii="Arial" w:hAnsi="Arial" w:cs="Arial"/>
        </w:rPr>
        <w:t>2</w:t>
      </w:r>
      <w:r w:rsidR="00B05F9E" w:rsidRPr="005F0AB1">
        <w:rPr>
          <w:rFonts w:ascii="Arial" w:hAnsi="Arial" w:cs="Arial"/>
        </w:rPr>
        <w:t xml:space="preserve">  </w:t>
      </w:r>
      <w:r w:rsidRPr="005F0AB1">
        <w:rPr>
          <w:rFonts w:ascii="Arial" w:hAnsi="Arial" w:cs="Arial"/>
        </w:rPr>
        <w:t>JAGODA</w:t>
      </w:r>
    </w:p>
    <w:p w:rsidR="006F05E9" w:rsidRPr="005F0AB1" w:rsidRDefault="006F05E9" w:rsidP="006F05E9">
      <w:pPr>
        <w:widowControl w:val="0"/>
        <w:autoSpaceDE w:val="0"/>
        <w:autoSpaceDN w:val="0"/>
        <w:adjustRightInd w:val="0"/>
        <w:spacing w:line="360" w:lineRule="auto"/>
        <w:jc w:val="both"/>
        <w:rPr>
          <w:rFonts w:ascii="Arial" w:hAnsi="Arial" w:cs="Arial"/>
        </w:rPr>
      </w:pPr>
      <w:r w:rsidRPr="005F0AB1">
        <w:rPr>
          <w:rFonts w:ascii="Arial" w:hAnsi="Arial" w:cs="Arial"/>
        </w:rPr>
        <w:t>3</w:t>
      </w:r>
      <w:r w:rsidR="00B05F9E" w:rsidRPr="005F0AB1">
        <w:rPr>
          <w:rFonts w:ascii="Arial" w:hAnsi="Arial" w:cs="Arial"/>
        </w:rPr>
        <w:t xml:space="preserve">  </w:t>
      </w:r>
      <w:r w:rsidRPr="005F0AB1">
        <w:rPr>
          <w:rFonts w:ascii="Arial" w:hAnsi="Arial" w:cs="Arial"/>
        </w:rPr>
        <w:t>VANILIJA</w:t>
      </w:r>
    </w:p>
    <w:p w:rsidR="006F05E9" w:rsidRPr="005F0AB1" w:rsidRDefault="006F05E9" w:rsidP="006F05E9">
      <w:pPr>
        <w:widowControl w:val="0"/>
        <w:autoSpaceDE w:val="0"/>
        <w:autoSpaceDN w:val="0"/>
        <w:adjustRightInd w:val="0"/>
        <w:spacing w:line="360" w:lineRule="auto"/>
        <w:jc w:val="both"/>
        <w:rPr>
          <w:rFonts w:ascii="Arial" w:hAnsi="Arial" w:cs="Arial"/>
        </w:rPr>
      </w:pPr>
      <w:r w:rsidRPr="005F0AB1">
        <w:rPr>
          <w:rFonts w:ascii="Arial" w:hAnsi="Arial" w:cs="Arial"/>
        </w:rPr>
        <w:t>4</w:t>
      </w:r>
      <w:r w:rsidR="00B05F9E" w:rsidRPr="005F0AB1">
        <w:rPr>
          <w:rFonts w:ascii="Arial" w:hAnsi="Arial" w:cs="Arial"/>
        </w:rPr>
        <w:t xml:space="preserve">  </w:t>
      </w:r>
      <w:r w:rsidRPr="005F0AB1">
        <w:rPr>
          <w:rFonts w:ascii="Arial" w:hAnsi="Arial" w:cs="Arial"/>
        </w:rPr>
        <w:t>ČOKOLADA</w:t>
      </w:r>
    </w:p>
    <w:p w:rsidR="006F05E9" w:rsidRPr="005F0AB1" w:rsidRDefault="006F05E9" w:rsidP="006F05E9">
      <w:pPr>
        <w:widowControl w:val="0"/>
        <w:autoSpaceDE w:val="0"/>
        <w:autoSpaceDN w:val="0"/>
        <w:adjustRightInd w:val="0"/>
        <w:spacing w:line="360" w:lineRule="auto"/>
        <w:jc w:val="both"/>
        <w:rPr>
          <w:rFonts w:ascii="Arial" w:hAnsi="Arial" w:cs="Arial"/>
        </w:rPr>
      </w:pPr>
      <w:r w:rsidRPr="005F0AB1">
        <w:rPr>
          <w:rFonts w:ascii="Arial" w:hAnsi="Arial" w:cs="Arial"/>
        </w:rPr>
        <w:t>5</w:t>
      </w:r>
      <w:r w:rsidR="00B05F9E" w:rsidRPr="005F0AB1">
        <w:rPr>
          <w:rFonts w:ascii="Arial" w:hAnsi="Arial" w:cs="Arial"/>
        </w:rPr>
        <w:t xml:space="preserve">  META </w:t>
      </w:r>
    </w:p>
    <w:p w:rsidR="006F05E9" w:rsidRPr="005F0AB1" w:rsidRDefault="006F05E9" w:rsidP="006F05E9">
      <w:pPr>
        <w:widowControl w:val="0"/>
        <w:autoSpaceDE w:val="0"/>
        <w:autoSpaceDN w:val="0"/>
        <w:adjustRightInd w:val="0"/>
        <w:spacing w:line="360" w:lineRule="auto"/>
        <w:jc w:val="both"/>
        <w:rPr>
          <w:rFonts w:ascii="Arial" w:hAnsi="Arial" w:cs="Arial"/>
        </w:rPr>
      </w:pPr>
      <w:r w:rsidRPr="005F0AB1">
        <w:rPr>
          <w:rFonts w:ascii="Arial" w:hAnsi="Arial" w:cs="Arial"/>
        </w:rPr>
        <w:t>6</w:t>
      </w:r>
      <w:r w:rsidR="00B05F9E" w:rsidRPr="005F0AB1">
        <w:rPr>
          <w:rFonts w:ascii="Arial" w:hAnsi="Arial" w:cs="Arial"/>
        </w:rPr>
        <w:t xml:space="preserve">  KOKOS </w:t>
      </w:r>
    </w:p>
    <w:p w:rsidR="006F05E9" w:rsidRPr="005F0AB1" w:rsidRDefault="006F05E9" w:rsidP="006F05E9">
      <w:pPr>
        <w:widowControl w:val="0"/>
        <w:autoSpaceDE w:val="0"/>
        <w:autoSpaceDN w:val="0"/>
        <w:adjustRightInd w:val="0"/>
        <w:spacing w:line="360" w:lineRule="auto"/>
        <w:jc w:val="both"/>
        <w:rPr>
          <w:rFonts w:ascii="Arial" w:hAnsi="Arial" w:cs="Arial"/>
        </w:rPr>
      </w:pPr>
      <w:r w:rsidRPr="005F0AB1">
        <w:rPr>
          <w:rFonts w:ascii="Arial" w:hAnsi="Arial" w:cs="Arial"/>
        </w:rPr>
        <w:t>7</w:t>
      </w:r>
      <w:r w:rsidR="00B05F9E" w:rsidRPr="005F0AB1">
        <w:rPr>
          <w:rFonts w:ascii="Arial" w:hAnsi="Arial" w:cs="Arial"/>
        </w:rPr>
        <w:t xml:space="preserve">  LIMONA</w:t>
      </w:r>
    </w:p>
    <w:p w:rsidR="006F05E9" w:rsidRPr="006F05E9" w:rsidRDefault="006F05E9" w:rsidP="006F05E9"/>
    <w:p w:rsidR="00EB1137" w:rsidRPr="0039611D" w:rsidRDefault="00333C17" w:rsidP="00501375">
      <w:pPr>
        <w:widowControl w:val="0"/>
        <w:autoSpaceDE w:val="0"/>
        <w:autoSpaceDN w:val="0"/>
        <w:adjustRightInd w:val="0"/>
        <w:spacing w:line="360" w:lineRule="auto"/>
        <w:jc w:val="both"/>
        <w:rPr>
          <w:rFonts w:ascii="Arial" w:hAnsi="Arial" w:cs="Arial"/>
        </w:rPr>
      </w:pPr>
      <w:r w:rsidRPr="0039611D">
        <w:rPr>
          <w:rFonts w:ascii="Arial" w:hAnsi="Arial" w:cs="Arial"/>
        </w:rPr>
        <w:t xml:space="preserve"> </w:t>
      </w:r>
    </w:p>
    <w:sectPr w:rsidR="00EB1137" w:rsidRPr="0039611D" w:rsidSect="00FC27BE">
      <w:headerReference w:type="default" r:id="rId95"/>
      <w:footerReference w:type="default" r:id="rId96"/>
      <w:pgSz w:w="11906" w:h="16838" w:code="9"/>
      <w:pgMar w:top="1418" w:right="1418" w:bottom="1418" w:left="1985" w:header="709" w:footer="709" w:gutter="0"/>
      <w:pgNumType w:start="1"/>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F47" w:rsidRDefault="00D60F47" w:rsidP="00D753B3">
      <w:pPr>
        <w:spacing w:after="0" w:line="240" w:lineRule="auto"/>
      </w:pPr>
      <w:r>
        <w:separator/>
      </w:r>
    </w:p>
  </w:endnote>
  <w:endnote w:type="continuationSeparator" w:id="0">
    <w:p w:rsidR="00D60F47" w:rsidRDefault="00D60F47" w:rsidP="00D75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0C0" w:rsidRDefault="002570C0">
    <w:pPr>
      <w:pStyle w:val="Noga"/>
      <w:jc w:val="center"/>
    </w:pPr>
  </w:p>
  <w:p w:rsidR="002570C0" w:rsidRDefault="002570C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436051528"/>
      <w:docPartObj>
        <w:docPartGallery w:val="Page Numbers (Bottom of Page)"/>
        <w:docPartUnique/>
      </w:docPartObj>
    </w:sdtPr>
    <w:sdtEndPr/>
    <w:sdtContent>
      <w:p w:rsidR="002570C0" w:rsidRPr="00BA3E08" w:rsidRDefault="002570C0" w:rsidP="00E326EF">
        <w:pPr>
          <w:pStyle w:val="Noga"/>
          <w:spacing w:line="360" w:lineRule="auto"/>
          <w:jc w:val="center"/>
          <w:rPr>
            <w:rFonts w:ascii="Arial" w:hAnsi="Arial" w:cs="Arial"/>
            <w:sz w:val="20"/>
            <w:szCs w:val="20"/>
          </w:rPr>
        </w:pPr>
        <w:r w:rsidRPr="00BA3E08">
          <w:rPr>
            <w:rFonts w:ascii="Arial" w:hAnsi="Arial" w:cs="Arial"/>
            <w:sz w:val="20"/>
            <w:szCs w:val="20"/>
          </w:rPr>
          <w:fldChar w:fldCharType="begin"/>
        </w:r>
        <w:r w:rsidRPr="00BA3E08">
          <w:rPr>
            <w:rFonts w:ascii="Arial" w:hAnsi="Arial" w:cs="Arial"/>
            <w:sz w:val="20"/>
            <w:szCs w:val="20"/>
          </w:rPr>
          <w:instrText>PAGE   \* MERGEFORMAT</w:instrText>
        </w:r>
        <w:r w:rsidRPr="00BA3E08">
          <w:rPr>
            <w:rFonts w:ascii="Arial" w:hAnsi="Arial" w:cs="Arial"/>
            <w:sz w:val="20"/>
            <w:szCs w:val="20"/>
          </w:rPr>
          <w:fldChar w:fldCharType="separate"/>
        </w:r>
        <w:r w:rsidR="002952F1">
          <w:rPr>
            <w:rFonts w:ascii="Arial" w:hAnsi="Arial" w:cs="Arial"/>
            <w:noProof/>
            <w:sz w:val="20"/>
            <w:szCs w:val="20"/>
          </w:rPr>
          <w:t>1</w:t>
        </w:r>
        <w:r w:rsidRPr="00BA3E08">
          <w:rPr>
            <w:rFonts w:ascii="Arial" w:hAnsi="Arial" w:cs="Arial"/>
            <w:sz w:val="20"/>
            <w:szCs w:val="20"/>
          </w:rPr>
          <w:fldChar w:fldCharType="end"/>
        </w:r>
      </w:p>
    </w:sdtContent>
  </w:sdt>
  <w:p w:rsidR="002570C0" w:rsidRPr="00AC3CA1" w:rsidRDefault="002570C0" w:rsidP="00AC3CA1">
    <w:pPr>
      <w:pStyle w:val="Noga"/>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F47" w:rsidRDefault="00D60F47" w:rsidP="00D753B3">
      <w:pPr>
        <w:spacing w:after="0" w:line="240" w:lineRule="auto"/>
      </w:pPr>
      <w:r>
        <w:separator/>
      </w:r>
    </w:p>
  </w:footnote>
  <w:footnote w:type="continuationSeparator" w:id="0">
    <w:p w:rsidR="00D60F47" w:rsidRDefault="00D60F47" w:rsidP="00D753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0C0" w:rsidRPr="00A50B02" w:rsidRDefault="002570C0" w:rsidP="001B5AAD">
    <w:pPr>
      <w:pStyle w:val="Glava"/>
      <w:tabs>
        <w:tab w:val="clear" w:pos="4536"/>
        <w:tab w:val="clear" w:pos="9072"/>
        <w:tab w:val="left" w:pos="1646"/>
      </w:tabs>
      <w:rPr>
        <w:rFonts w:ascii="Arial" w:hAnsi="Arial" w:cs="Arial"/>
        <w:sz w:val="18"/>
      </w:rPr>
    </w:pPr>
    <w:r>
      <w:rPr>
        <w:rFonts w:ascii="Arial" w:hAnsi="Arial" w:cs="Arial"/>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0C0" w:rsidRPr="00E326EF" w:rsidRDefault="002570C0" w:rsidP="007538ED">
    <w:pPr>
      <w:pStyle w:val="Glava"/>
      <w:spacing w:line="360" w:lineRule="auto"/>
      <w:jc w:val="both"/>
      <w:rPr>
        <w:rFonts w:ascii="Arial" w:hAnsi="Arial" w:cs="Arial"/>
        <w:sz w:val="18"/>
      </w:rPr>
    </w:pPr>
    <w:r w:rsidRPr="00E326EF">
      <w:rPr>
        <w:rFonts w:ascii="Arial" w:hAnsi="Arial" w:cs="Arial"/>
        <w:sz w:val="18"/>
      </w:rPr>
      <w:t xml:space="preserve">Dobnik, Aja (2018): </w:t>
    </w:r>
    <w:r w:rsidRPr="00E326EF">
      <w:rPr>
        <w:rFonts w:ascii="Arial" w:hAnsi="Arial" w:cs="Arial"/>
        <w:i/>
        <w:sz w:val="18"/>
      </w:rPr>
      <w:t>Zaznavanje in doživljanje barv otrok z lažjo motnjo v duševnem razvoju</w:t>
    </w:r>
    <w:r w:rsidRPr="00E326EF">
      <w:rPr>
        <w:rFonts w:ascii="Arial" w:hAnsi="Arial" w:cs="Arial"/>
        <w:sz w:val="18"/>
      </w:rPr>
      <w:t>. Magistrsko delo. Koper: UP PEF.</w:t>
    </w:r>
  </w:p>
  <w:p w:rsidR="002570C0" w:rsidRPr="00E326EF" w:rsidRDefault="002570C0" w:rsidP="00842A4A">
    <w:pPr>
      <w:pStyle w:val="Glava"/>
      <w:pBdr>
        <w:bottom w:val="single" w:sz="4" w:space="1" w:color="000000" w:themeColor="text1"/>
      </w:pBdr>
      <w:rPr>
        <w:rFonts w:ascii="Arial" w:hAnsi="Arial" w:cs="Arial"/>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6ACB"/>
    <w:multiLevelType w:val="hybridMultilevel"/>
    <w:tmpl w:val="A120E9FE"/>
    <w:lvl w:ilvl="0" w:tplc="7292C478">
      <w:start w:val="1"/>
      <w:numFmt w:val="decimal"/>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nsid w:val="0C1412F6"/>
    <w:multiLevelType w:val="hybridMultilevel"/>
    <w:tmpl w:val="B5CAABEA"/>
    <w:lvl w:ilvl="0" w:tplc="6C321AFC">
      <w:start w:val="5"/>
      <w:numFmt w:val="bullet"/>
      <w:lvlText w:val="-"/>
      <w:lvlJc w:val="left"/>
      <w:pPr>
        <w:ind w:left="785" w:hanging="360"/>
      </w:pPr>
      <w:rPr>
        <w:rFonts w:ascii="Arial" w:eastAsiaTheme="minorEastAsia" w:hAnsi="Arial" w:cs="Aria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2">
    <w:nsid w:val="0EC66BEC"/>
    <w:multiLevelType w:val="hybridMultilevel"/>
    <w:tmpl w:val="46AA7A32"/>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nsid w:val="112F587A"/>
    <w:multiLevelType w:val="multilevel"/>
    <w:tmpl w:val="D58E587A"/>
    <w:lvl w:ilvl="0">
      <w:start w:val="2"/>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1713"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DE757CD"/>
    <w:multiLevelType w:val="hybridMultilevel"/>
    <w:tmpl w:val="305ED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94F757D"/>
    <w:multiLevelType w:val="hybridMultilevel"/>
    <w:tmpl w:val="F3C8EACA"/>
    <w:lvl w:ilvl="0" w:tplc="7F1610AC">
      <w:start w:val="1"/>
      <w:numFmt w:val="decimal"/>
      <w:lvlText w:val="%1."/>
      <w:lvlJc w:val="left"/>
      <w:pPr>
        <w:ind w:left="1145" w:hanging="360"/>
      </w:pPr>
      <w:rPr>
        <w:rFonts w:cs="Times New Roman" w:hint="default"/>
      </w:rPr>
    </w:lvl>
    <w:lvl w:ilvl="1" w:tplc="04240019" w:tentative="1">
      <w:start w:val="1"/>
      <w:numFmt w:val="lowerLetter"/>
      <w:lvlText w:val="%2."/>
      <w:lvlJc w:val="left"/>
      <w:pPr>
        <w:ind w:left="1865" w:hanging="360"/>
      </w:pPr>
      <w:rPr>
        <w:rFonts w:cs="Times New Roman"/>
      </w:rPr>
    </w:lvl>
    <w:lvl w:ilvl="2" w:tplc="0424001B" w:tentative="1">
      <w:start w:val="1"/>
      <w:numFmt w:val="lowerRoman"/>
      <w:lvlText w:val="%3."/>
      <w:lvlJc w:val="right"/>
      <w:pPr>
        <w:ind w:left="2585" w:hanging="180"/>
      </w:pPr>
      <w:rPr>
        <w:rFonts w:cs="Times New Roman"/>
      </w:rPr>
    </w:lvl>
    <w:lvl w:ilvl="3" w:tplc="0424000F" w:tentative="1">
      <w:start w:val="1"/>
      <w:numFmt w:val="decimal"/>
      <w:lvlText w:val="%4."/>
      <w:lvlJc w:val="left"/>
      <w:pPr>
        <w:ind w:left="3305" w:hanging="360"/>
      </w:pPr>
      <w:rPr>
        <w:rFonts w:cs="Times New Roman"/>
      </w:rPr>
    </w:lvl>
    <w:lvl w:ilvl="4" w:tplc="04240019" w:tentative="1">
      <w:start w:val="1"/>
      <w:numFmt w:val="lowerLetter"/>
      <w:lvlText w:val="%5."/>
      <w:lvlJc w:val="left"/>
      <w:pPr>
        <w:ind w:left="4025" w:hanging="360"/>
      </w:pPr>
      <w:rPr>
        <w:rFonts w:cs="Times New Roman"/>
      </w:rPr>
    </w:lvl>
    <w:lvl w:ilvl="5" w:tplc="0424001B" w:tentative="1">
      <w:start w:val="1"/>
      <w:numFmt w:val="lowerRoman"/>
      <w:lvlText w:val="%6."/>
      <w:lvlJc w:val="right"/>
      <w:pPr>
        <w:ind w:left="4745" w:hanging="180"/>
      </w:pPr>
      <w:rPr>
        <w:rFonts w:cs="Times New Roman"/>
      </w:rPr>
    </w:lvl>
    <w:lvl w:ilvl="6" w:tplc="0424000F" w:tentative="1">
      <w:start w:val="1"/>
      <w:numFmt w:val="decimal"/>
      <w:lvlText w:val="%7."/>
      <w:lvlJc w:val="left"/>
      <w:pPr>
        <w:ind w:left="5465" w:hanging="360"/>
      </w:pPr>
      <w:rPr>
        <w:rFonts w:cs="Times New Roman"/>
      </w:rPr>
    </w:lvl>
    <w:lvl w:ilvl="7" w:tplc="04240019" w:tentative="1">
      <w:start w:val="1"/>
      <w:numFmt w:val="lowerLetter"/>
      <w:lvlText w:val="%8."/>
      <w:lvlJc w:val="left"/>
      <w:pPr>
        <w:ind w:left="6185" w:hanging="360"/>
      </w:pPr>
      <w:rPr>
        <w:rFonts w:cs="Times New Roman"/>
      </w:rPr>
    </w:lvl>
    <w:lvl w:ilvl="8" w:tplc="0424001B" w:tentative="1">
      <w:start w:val="1"/>
      <w:numFmt w:val="lowerRoman"/>
      <w:lvlText w:val="%9."/>
      <w:lvlJc w:val="right"/>
      <w:pPr>
        <w:ind w:left="6905" w:hanging="180"/>
      </w:pPr>
      <w:rPr>
        <w:rFonts w:cs="Times New Roman"/>
      </w:rPr>
    </w:lvl>
  </w:abstractNum>
  <w:abstractNum w:abstractNumId="6">
    <w:nsid w:val="2A5F3A9B"/>
    <w:multiLevelType w:val="hybridMultilevel"/>
    <w:tmpl w:val="38D498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1682381"/>
    <w:multiLevelType w:val="hybridMultilevel"/>
    <w:tmpl w:val="8760F1C2"/>
    <w:lvl w:ilvl="0" w:tplc="9C32A034">
      <w:start w:val="1"/>
      <w:numFmt w:val="decimal"/>
      <w:lvlText w:val="%1."/>
      <w:lvlJc w:val="left"/>
      <w:pPr>
        <w:ind w:left="450" w:hanging="360"/>
      </w:pPr>
      <w:rPr>
        <w:rFonts w:cs="Times New Roman"/>
      </w:rPr>
    </w:lvl>
    <w:lvl w:ilvl="1" w:tplc="04240019">
      <w:start w:val="1"/>
      <w:numFmt w:val="lowerLetter"/>
      <w:lvlText w:val="%2."/>
      <w:lvlJc w:val="left"/>
      <w:pPr>
        <w:ind w:left="1170" w:hanging="360"/>
      </w:pPr>
      <w:rPr>
        <w:rFonts w:cs="Times New Roman"/>
      </w:rPr>
    </w:lvl>
    <w:lvl w:ilvl="2" w:tplc="0424001B">
      <w:start w:val="1"/>
      <w:numFmt w:val="lowerRoman"/>
      <w:lvlText w:val="%3."/>
      <w:lvlJc w:val="right"/>
      <w:pPr>
        <w:ind w:left="1890" w:hanging="180"/>
      </w:pPr>
      <w:rPr>
        <w:rFonts w:cs="Times New Roman"/>
      </w:rPr>
    </w:lvl>
    <w:lvl w:ilvl="3" w:tplc="0424000F">
      <w:start w:val="1"/>
      <w:numFmt w:val="decimal"/>
      <w:lvlText w:val="%4."/>
      <w:lvlJc w:val="left"/>
      <w:pPr>
        <w:ind w:left="2610" w:hanging="360"/>
      </w:pPr>
      <w:rPr>
        <w:rFonts w:cs="Times New Roman"/>
      </w:rPr>
    </w:lvl>
    <w:lvl w:ilvl="4" w:tplc="04240019">
      <w:start w:val="1"/>
      <w:numFmt w:val="lowerLetter"/>
      <w:lvlText w:val="%5."/>
      <w:lvlJc w:val="left"/>
      <w:pPr>
        <w:ind w:left="3330" w:hanging="360"/>
      </w:pPr>
      <w:rPr>
        <w:rFonts w:cs="Times New Roman"/>
      </w:rPr>
    </w:lvl>
    <w:lvl w:ilvl="5" w:tplc="0424001B">
      <w:start w:val="1"/>
      <w:numFmt w:val="lowerRoman"/>
      <w:lvlText w:val="%6."/>
      <w:lvlJc w:val="right"/>
      <w:pPr>
        <w:ind w:left="4050" w:hanging="180"/>
      </w:pPr>
      <w:rPr>
        <w:rFonts w:cs="Times New Roman"/>
      </w:rPr>
    </w:lvl>
    <w:lvl w:ilvl="6" w:tplc="0424000F">
      <w:start w:val="1"/>
      <w:numFmt w:val="decimal"/>
      <w:lvlText w:val="%7."/>
      <w:lvlJc w:val="left"/>
      <w:pPr>
        <w:ind w:left="4770" w:hanging="360"/>
      </w:pPr>
      <w:rPr>
        <w:rFonts w:cs="Times New Roman"/>
      </w:rPr>
    </w:lvl>
    <w:lvl w:ilvl="7" w:tplc="04240019">
      <w:start w:val="1"/>
      <w:numFmt w:val="lowerLetter"/>
      <w:lvlText w:val="%8."/>
      <w:lvlJc w:val="left"/>
      <w:pPr>
        <w:ind w:left="5490" w:hanging="360"/>
      </w:pPr>
      <w:rPr>
        <w:rFonts w:cs="Times New Roman"/>
      </w:rPr>
    </w:lvl>
    <w:lvl w:ilvl="8" w:tplc="0424001B">
      <w:start w:val="1"/>
      <w:numFmt w:val="lowerRoman"/>
      <w:lvlText w:val="%9."/>
      <w:lvlJc w:val="right"/>
      <w:pPr>
        <w:ind w:left="6210" w:hanging="180"/>
      </w:pPr>
      <w:rPr>
        <w:rFonts w:cs="Times New Roman"/>
      </w:rPr>
    </w:lvl>
  </w:abstractNum>
  <w:abstractNum w:abstractNumId="8">
    <w:nsid w:val="3A1503FD"/>
    <w:multiLevelType w:val="multilevel"/>
    <w:tmpl w:val="753C19B0"/>
    <w:lvl w:ilvl="0">
      <w:start w:val="1"/>
      <w:numFmt w:val="decimal"/>
      <w:lvlText w:val="%1"/>
      <w:lvlJc w:val="left"/>
      <w:pPr>
        <w:ind w:left="720" w:hanging="360"/>
      </w:pPr>
      <w:rPr>
        <w:rFonts w:cs="Times New Roman" w:hint="default"/>
        <w:sz w:val="28"/>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3AF03702"/>
    <w:multiLevelType w:val="hybridMultilevel"/>
    <w:tmpl w:val="6FF6B0C0"/>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0">
    <w:nsid w:val="4AF14A87"/>
    <w:multiLevelType w:val="hybridMultilevel"/>
    <w:tmpl w:val="CCF69156"/>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1">
    <w:nsid w:val="4BCB7E30"/>
    <w:multiLevelType w:val="hybridMultilevel"/>
    <w:tmpl w:val="D1CC1094"/>
    <w:lvl w:ilvl="0" w:tplc="04FC8DD6">
      <w:start w:val="1"/>
      <w:numFmt w:val="decimal"/>
      <w:lvlText w:val="%1."/>
      <w:lvlJc w:val="left"/>
      <w:pPr>
        <w:ind w:left="785" w:hanging="360"/>
      </w:pPr>
      <w:rPr>
        <w:rFonts w:cs="Times New Roman" w:hint="default"/>
      </w:rPr>
    </w:lvl>
    <w:lvl w:ilvl="1" w:tplc="04240019" w:tentative="1">
      <w:start w:val="1"/>
      <w:numFmt w:val="lowerLetter"/>
      <w:lvlText w:val="%2."/>
      <w:lvlJc w:val="left"/>
      <w:pPr>
        <w:ind w:left="1505" w:hanging="360"/>
      </w:pPr>
      <w:rPr>
        <w:rFonts w:cs="Times New Roman"/>
      </w:rPr>
    </w:lvl>
    <w:lvl w:ilvl="2" w:tplc="0424001B" w:tentative="1">
      <w:start w:val="1"/>
      <w:numFmt w:val="lowerRoman"/>
      <w:lvlText w:val="%3."/>
      <w:lvlJc w:val="right"/>
      <w:pPr>
        <w:ind w:left="2225" w:hanging="180"/>
      </w:pPr>
      <w:rPr>
        <w:rFonts w:cs="Times New Roman"/>
      </w:rPr>
    </w:lvl>
    <w:lvl w:ilvl="3" w:tplc="0424000F" w:tentative="1">
      <w:start w:val="1"/>
      <w:numFmt w:val="decimal"/>
      <w:lvlText w:val="%4."/>
      <w:lvlJc w:val="left"/>
      <w:pPr>
        <w:ind w:left="2945" w:hanging="360"/>
      </w:pPr>
      <w:rPr>
        <w:rFonts w:cs="Times New Roman"/>
      </w:rPr>
    </w:lvl>
    <w:lvl w:ilvl="4" w:tplc="04240019" w:tentative="1">
      <w:start w:val="1"/>
      <w:numFmt w:val="lowerLetter"/>
      <w:lvlText w:val="%5."/>
      <w:lvlJc w:val="left"/>
      <w:pPr>
        <w:ind w:left="3665" w:hanging="360"/>
      </w:pPr>
      <w:rPr>
        <w:rFonts w:cs="Times New Roman"/>
      </w:rPr>
    </w:lvl>
    <w:lvl w:ilvl="5" w:tplc="0424001B" w:tentative="1">
      <w:start w:val="1"/>
      <w:numFmt w:val="lowerRoman"/>
      <w:lvlText w:val="%6."/>
      <w:lvlJc w:val="right"/>
      <w:pPr>
        <w:ind w:left="4385" w:hanging="180"/>
      </w:pPr>
      <w:rPr>
        <w:rFonts w:cs="Times New Roman"/>
      </w:rPr>
    </w:lvl>
    <w:lvl w:ilvl="6" w:tplc="0424000F" w:tentative="1">
      <w:start w:val="1"/>
      <w:numFmt w:val="decimal"/>
      <w:lvlText w:val="%7."/>
      <w:lvlJc w:val="left"/>
      <w:pPr>
        <w:ind w:left="5105" w:hanging="360"/>
      </w:pPr>
      <w:rPr>
        <w:rFonts w:cs="Times New Roman"/>
      </w:rPr>
    </w:lvl>
    <w:lvl w:ilvl="7" w:tplc="04240019" w:tentative="1">
      <w:start w:val="1"/>
      <w:numFmt w:val="lowerLetter"/>
      <w:lvlText w:val="%8."/>
      <w:lvlJc w:val="left"/>
      <w:pPr>
        <w:ind w:left="5825" w:hanging="360"/>
      </w:pPr>
      <w:rPr>
        <w:rFonts w:cs="Times New Roman"/>
      </w:rPr>
    </w:lvl>
    <w:lvl w:ilvl="8" w:tplc="0424001B" w:tentative="1">
      <w:start w:val="1"/>
      <w:numFmt w:val="lowerRoman"/>
      <w:lvlText w:val="%9."/>
      <w:lvlJc w:val="right"/>
      <w:pPr>
        <w:ind w:left="6545" w:hanging="180"/>
      </w:pPr>
      <w:rPr>
        <w:rFonts w:cs="Times New Roman"/>
      </w:rPr>
    </w:lvl>
  </w:abstractNum>
  <w:abstractNum w:abstractNumId="12">
    <w:nsid w:val="4C983709"/>
    <w:multiLevelType w:val="hybridMultilevel"/>
    <w:tmpl w:val="2654C796"/>
    <w:lvl w:ilvl="0" w:tplc="0424000F">
      <w:start w:val="1"/>
      <w:numFmt w:val="decimal"/>
      <w:lvlText w:val="%1."/>
      <w:lvlJc w:val="left"/>
      <w:pPr>
        <w:ind w:left="1080" w:hanging="360"/>
      </w:pPr>
      <w:rPr>
        <w:rFonts w:cs="Times New Roman"/>
      </w:rPr>
    </w:lvl>
    <w:lvl w:ilvl="1" w:tplc="04240003">
      <w:start w:val="1"/>
      <w:numFmt w:val="bullet"/>
      <w:lvlText w:val="o"/>
      <w:lvlJc w:val="left"/>
      <w:pPr>
        <w:ind w:left="1800" w:hanging="360"/>
      </w:pPr>
      <w:rPr>
        <w:rFonts w:ascii="Courier New" w:hAnsi="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hint="default"/>
      </w:rPr>
    </w:lvl>
    <w:lvl w:ilvl="8" w:tplc="04240005">
      <w:start w:val="1"/>
      <w:numFmt w:val="bullet"/>
      <w:lvlText w:val=""/>
      <w:lvlJc w:val="left"/>
      <w:pPr>
        <w:ind w:left="6840" w:hanging="360"/>
      </w:pPr>
      <w:rPr>
        <w:rFonts w:ascii="Wingdings" w:hAnsi="Wingdings" w:hint="default"/>
      </w:rPr>
    </w:lvl>
  </w:abstractNum>
  <w:abstractNum w:abstractNumId="13">
    <w:nsid w:val="52467FD0"/>
    <w:multiLevelType w:val="hybridMultilevel"/>
    <w:tmpl w:val="C29C724E"/>
    <w:lvl w:ilvl="0" w:tplc="7520B958">
      <w:start w:val="1"/>
      <w:numFmt w:val="decimal"/>
      <w:lvlText w:val="%1."/>
      <w:lvlJc w:val="left"/>
      <w:pPr>
        <w:ind w:left="644" w:hanging="360"/>
      </w:pPr>
      <w:rPr>
        <w:rFonts w:ascii="Arial" w:hAnsi="Arial" w:cs="Arial" w:hint="default"/>
        <w:color w:val="auto"/>
      </w:rPr>
    </w:lvl>
    <w:lvl w:ilvl="1" w:tplc="04240019" w:tentative="1">
      <w:start w:val="1"/>
      <w:numFmt w:val="lowerLetter"/>
      <w:lvlText w:val="%2."/>
      <w:lvlJc w:val="left"/>
      <w:pPr>
        <w:ind w:left="1364" w:hanging="360"/>
      </w:pPr>
      <w:rPr>
        <w:rFonts w:cs="Times New Roman"/>
      </w:rPr>
    </w:lvl>
    <w:lvl w:ilvl="2" w:tplc="0424001B" w:tentative="1">
      <w:start w:val="1"/>
      <w:numFmt w:val="lowerRoman"/>
      <w:lvlText w:val="%3."/>
      <w:lvlJc w:val="right"/>
      <w:pPr>
        <w:ind w:left="2084" w:hanging="180"/>
      </w:pPr>
      <w:rPr>
        <w:rFonts w:cs="Times New Roman"/>
      </w:rPr>
    </w:lvl>
    <w:lvl w:ilvl="3" w:tplc="0424000F" w:tentative="1">
      <w:start w:val="1"/>
      <w:numFmt w:val="decimal"/>
      <w:lvlText w:val="%4."/>
      <w:lvlJc w:val="left"/>
      <w:pPr>
        <w:ind w:left="2804" w:hanging="360"/>
      </w:pPr>
      <w:rPr>
        <w:rFonts w:cs="Times New Roman"/>
      </w:rPr>
    </w:lvl>
    <w:lvl w:ilvl="4" w:tplc="04240019" w:tentative="1">
      <w:start w:val="1"/>
      <w:numFmt w:val="lowerLetter"/>
      <w:lvlText w:val="%5."/>
      <w:lvlJc w:val="left"/>
      <w:pPr>
        <w:ind w:left="3524" w:hanging="360"/>
      </w:pPr>
      <w:rPr>
        <w:rFonts w:cs="Times New Roman"/>
      </w:rPr>
    </w:lvl>
    <w:lvl w:ilvl="5" w:tplc="0424001B" w:tentative="1">
      <w:start w:val="1"/>
      <w:numFmt w:val="lowerRoman"/>
      <w:lvlText w:val="%6."/>
      <w:lvlJc w:val="right"/>
      <w:pPr>
        <w:ind w:left="4244" w:hanging="180"/>
      </w:pPr>
      <w:rPr>
        <w:rFonts w:cs="Times New Roman"/>
      </w:rPr>
    </w:lvl>
    <w:lvl w:ilvl="6" w:tplc="0424000F" w:tentative="1">
      <w:start w:val="1"/>
      <w:numFmt w:val="decimal"/>
      <w:lvlText w:val="%7."/>
      <w:lvlJc w:val="left"/>
      <w:pPr>
        <w:ind w:left="4964" w:hanging="360"/>
      </w:pPr>
      <w:rPr>
        <w:rFonts w:cs="Times New Roman"/>
      </w:rPr>
    </w:lvl>
    <w:lvl w:ilvl="7" w:tplc="04240019" w:tentative="1">
      <w:start w:val="1"/>
      <w:numFmt w:val="lowerLetter"/>
      <w:lvlText w:val="%8."/>
      <w:lvlJc w:val="left"/>
      <w:pPr>
        <w:ind w:left="5684" w:hanging="360"/>
      </w:pPr>
      <w:rPr>
        <w:rFonts w:cs="Times New Roman"/>
      </w:rPr>
    </w:lvl>
    <w:lvl w:ilvl="8" w:tplc="0424001B" w:tentative="1">
      <w:start w:val="1"/>
      <w:numFmt w:val="lowerRoman"/>
      <w:lvlText w:val="%9."/>
      <w:lvlJc w:val="right"/>
      <w:pPr>
        <w:ind w:left="6404" w:hanging="180"/>
      </w:pPr>
      <w:rPr>
        <w:rFonts w:cs="Times New Roman"/>
      </w:rPr>
    </w:lvl>
  </w:abstractNum>
  <w:abstractNum w:abstractNumId="14">
    <w:nsid w:val="53995A87"/>
    <w:multiLevelType w:val="hybridMultilevel"/>
    <w:tmpl w:val="58BE03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53BD3ECA"/>
    <w:multiLevelType w:val="hybridMultilevel"/>
    <w:tmpl w:val="3B522EB0"/>
    <w:lvl w:ilvl="0" w:tplc="04240001">
      <w:start w:val="1"/>
      <w:numFmt w:val="bullet"/>
      <w:lvlText w:val=""/>
      <w:lvlJc w:val="left"/>
      <w:pPr>
        <w:ind w:left="1170" w:hanging="360"/>
      </w:pPr>
      <w:rPr>
        <w:rFonts w:ascii="Symbol" w:hAnsi="Symbol" w:hint="default"/>
      </w:rPr>
    </w:lvl>
    <w:lvl w:ilvl="1" w:tplc="04240003" w:tentative="1">
      <w:start w:val="1"/>
      <w:numFmt w:val="bullet"/>
      <w:lvlText w:val="o"/>
      <w:lvlJc w:val="left"/>
      <w:pPr>
        <w:ind w:left="1890" w:hanging="360"/>
      </w:pPr>
      <w:rPr>
        <w:rFonts w:ascii="Courier New" w:hAnsi="Courier New" w:hint="default"/>
      </w:rPr>
    </w:lvl>
    <w:lvl w:ilvl="2" w:tplc="04240005" w:tentative="1">
      <w:start w:val="1"/>
      <w:numFmt w:val="bullet"/>
      <w:lvlText w:val=""/>
      <w:lvlJc w:val="left"/>
      <w:pPr>
        <w:ind w:left="2610" w:hanging="360"/>
      </w:pPr>
      <w:rPr>
        <w:rFonts w:ascii="Wingdings" w:hAnsi="Wingdings" w:hint="default"/>
      </w:rPr>
    </w:lvl>
    <w:lvl w:ilvl="3" w:tplc="04240001" w:tentative="1">
      <w:start w:val="1"/>
      <w:numFmt w:val="bullet"/>
      <w:lvlText w:val=""/>
      <w:lvlJc w:val="left"/>
      <w:pPr>
        <w:ind w:left="3330" w:hanging="360"/>
      </w:pPr>
      <w:rPr>
        <w:rFonts w:ascii="Symbol" w:hAnsi="Symbol" w:hint="default"/>
      </w:rPr>
    </w:lvl>
    <w:lvl w:ilvl="4" w:tplc="04240003" w:tentative="1">
      <w:start w:val="1"/>
      <w:numFmt w:val="bullet"/>
      <w:lvlText w:val="o"/>
      <w:lvlJc w:val="left"/>
      <w:pPr>
        <w:ind w:left="4050" w:hanging="360"/>
      </w:pPr>
      <w:rPr>
        <w:rFonts w:ascii="Courier New" w:hAnsi="Courier New" w:hint="default"/>
      </w:rPr>
    </w:lvl>
    <w:lvl w:ilvl="5" w:tplc="04240005" w:tentative="1">
      <w:start w:val="1"/>
      <w:numFmt w:val="bullet"/>
      <w:lvlText w:val=""/>
      <w:lvlJc w:val="left"/>
      <w:pPr>
        <w:ind w:left="4770" w:hanging="360"/>
      </w:pPr>
      <w:rPr>
        <w:rFonts w:ascii="Wingdings" w:hAnsi="Wingdings" w:hint="default"/>
      </w:rPr>
    </w:lvl>
    <w:lvl w:ilvl="6" w:tplc="04240001" w:tentative="1">
      <w:start w:val="1"/>
      <w:numFmt w:val="bullet"/>
      <w:lvlText w:val=""/>
      <w:lvlJc w:val="left"/>
      <w:pPr>
        <w:ind w:left="5490" w:hanging="360"/>
      </w:pPr>
      <w:rPr>
        <w:rFonts w:ascii="Symbol" w:hAnsi="Symbol" w:hint="default"/>
      </w:rPr>
    </w:lvl>
    <w:lvl w:ilvl="7" w:tplc="04240003" w:tentative="1">
      <w:start w:val="1"/>
      <w:numFmt w:val="bullet"/>
      <w:lvlText w:val="o"/>
      <w:lvlJc w:val="left"/>
      <w:pPr>
        <w:ind w:left="6210" w:hanging="360"/>
      </w:pPr>
      <w:rPr>
        <w:rFonts w:ascii="Courier New" w:hAnsi="Courier New" w:hint="default"/>
      </w:rPr>
    </w:lvl>
    <w:lvl w:ilvl="8" w:tplc="04240005" w:tentative="1">
      <w:start w:val="1"/>
      <w:numFmt w:val="bullet"/>
      <w:lvlText w:val=""/>
      <w:lvlJc w:val="left"/>
      <w:pPr>
        <w:ind w:left="6930" w:hanging="360"/>
      </w:pPr>
      <w:rPr>
        <w:rFonts w:ascii="Wingdings" w:hAnsi="Wingdings" w:hint="default"/>
      </w:rPr>
    </w:lvl>
  </w:abstractNum>
  <w:abstractNum w:abstractNumId="16">
    <w:nsid w:val="553E6CEC"/>
    <w:multiLevelType w:val="multilevel"/>
    <w:tmpl w:val="D58E587A"/>
    <w:lvl w:ilvl="0">
      <w:start w:val="2"/>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1713"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5DC46B3B"/>
    <w:multiLevelType w:val="multilevel"/>
    <w:tmpl w:val="6FAEC068"/>
    <w:lvl w:ilvl="0">
      <w:start w:val="1"/>
      <w:numFmt w:val="decimal"/>
      <w:lvlText w:val="%1."/>
      <w:lvlJc w:val="left"/>
      <w:pPr>
        <w:ind w:left="720" w:hanging="360"/>
      </w:pPr>
      <w:rPr>
        <w:rFonts w:cs="Times New Roman" w:hint="default"/>
      </w:rPr>
    </w:lvl>
    <w:lvl w:ilvl="1">
      <w:start w:val="3"/>
      <w:numFmt w:val="decimal"/>
      <w:isLgl/>
      <w:lvlText w:val="%1.%2"/>
      <w:lvlJc w:val="left"/>
      <w:pPr>
        <w:ind w:left="947" w:hanging="555"/>
      </w:pPr>
      <w:rPr>
        <w:rFonts w:cs="Times New Roman" w:hint="default"/>
      </w:rPr>
    </w:lvl>
    <w:lvl w:ilvl="2">
      <w:start w:val="3"/>
      <w:numFmt w:val="decimal"/>
      <w:isLgl/>
      <w:lvlText w:val="%1.%2.%3"/>
      <w:lvlJc w:val="left"/>
      <w:pPr>
        <w:ind w:left="1144" w:hanging="720"/>
      </w:pPr>
      <w:rPr>
        <w:rFonts w:cs="Times New Roman" w:hint="default"/>
      </w:rPr>
    </w:lvl>
    <w:lvl w:ilvl="3">
      <w:start w:val="1"/>
      <w:numFmt w:val="decimal"/>
      <w:isLgl/>
      <w:lvlText w:val="%1.%2.%3.%4"/>
      <w:lvlJc w:val="left"/>
      <w:pPr>
        <w:ind w:left="1176" w:hanging="720"/>
      </w:pPr>
      <w:rPr>
        <w:rFonts w:cs="Times New Roman" w:hint="default"/>
      </w:rPr>
    </w:lvl>
    <w:lvl w:ilvl="4">
      <w:start w:val="1"/>
      <w:numFmt w:val="decimal"/>
      <w:isLgl/>
      <w:lvlText w:val="%1.%2.%3.%4.%5"/>
      <w:lvlJc w:val="left"/>
      <w:pPr>
        <w:ind w:left="1568" w:hanging="1080"/>
      </w:pPr>
      <w:rPr>
        <w:rFonts w:cs="Times New Roman" w:hint="default"/>
      </w:rPr>
    </w:lvl>
    <w:lvl w:ilvl="5">
      <w:start w:val="1"/>
      <w:numFmt w:val="decimal"/>
      <w:isLgl/>
      <w:lvlText w:val="%1.%2.%3.%4.%5.%6"/>
      <w:lvlJc w:val="left"/>
      <w:pPr>
        <w:ind w:left="1600" w:hanging="1080"/>
      </w:pPr>
      <w:rPr>
        <w:rFonts w:cs="Times New Roman" w:hint="default"/>
      </w:rPr>
    </w:lvl>
    <w:lvl w:ilvl="6">
      <w:start w:val="1"/>
      <w:numFmt w:val="decimal"/>
      <w:isLgl/>
      <w:lvlText w:val="%1.%2.%3.%4.%5.%6.%7"/>
      <w:lvlJc w:val="left"/>
      <w:pPr>
        <w:ind w:left="1992" w:hanging="1440"/>
      </w:pPr>
      <w:rPr>
        <w:rFonts w:cs="Times New Roman" w:hint="default"/>
      </w:rPr>
    </w:lvl>
    <w:lvl w:ilvl="7">
      <w:start w:val="1"/>
      <w:numFmt w:val="decimal"/>
      <w:isLgl/>
      <w:lvlText w:val="%1.%2.%3.%4.%5.%6.%7.%8"/>
      <w:lvlJc w:val="left"/>
      <w:pPr>
        <w:ind w:left="2024" w:hanging="1440"/>
      </w:pPr>
      <w:rPr>
        <w:rFonts w:cs="Times New Roman" w:hint="default"/>
      </w:rPr>
    </w:lvl>
    <w:lvl w:ilvl="8">
      <w:start w:val="1"/>
      <w:numFmt w:val="decimal"/>
      <w:isLgl/>
      <w:lvlText w:val="%1.%2.%3.%4.%5.%6.%7.%8.%9"/>
      <w:lvlJc w:val="left"/>
      <w:pPr>
        <w:ind w:left="2416" w:hanging="1800"/>
      </w:pPr>
      <w:rPr>
        <w:rFonts w:cs="Times New Roman" w:hint="default"/>
      </w:rPr>
    </w:lvl>
  </w:abstractNum>
  <w:abstractNum w:abstractNumId="18">
    <w:nsid w:val="668120FC"/>
    <w:multiLevelType w:val="hybridMultilevel"/>
    <w:tmpl w:val="38C074A2"/>
    <w:lvl w:ilvl="0" w:tplc="522CB5E2">
      <w:start w:val="1"/>
      <w:numFmt w:val="decimal"/>
      <w:lvlText w:val="%1"/>
      <w:lvlJc w:val="left"/>
      <w:pPr>
        <w:ind w:left="1505" w:hanging="360"/>
      </w:pPr>
      <w:rPr>
        <w:rFonts w:cs="Times New Roman" w:hint="default"/>
      </w:rPr>
    </w:lvl>
    <w:lvl w:ilvl="1" w:tplc="04240019" w:tentative="1">
      <w:start w:val="1"/>
      <w:numFmt w:val="lowerLetter"/>
      <w:lvlText w:val="%2."/>
      <w:lvlJc w:val="left"/>
      <w:pPr>
        <w:ind w:left="2225" w:hanging="360"/>
      </w:pPr>
      <w:rPr>
        <w:rFonts w:cs="Times New Roman"/>
      </w:rPr>
    </w:lvl>
    <w:lvl w:ilvl="2" w:tplc="0424001B" w:tentative="1">
      <w:start w:val="1"/>
      <w:numFmt w:val="lowerRoman"/>
      <w:lvlText w:val="%3."/>
      <w:lvlJc w:val="right"/>
      <w:pPr>
        <w:ind w:left="2945" w:hanging="180"/>
      </w:pPr>
      <w:rPr>
        <w:rFonts w:cs="Times New Roman"/>
      </w:rPr>
    </w:lvl>
    <w:lvl w:ilvl="3" w:tplc="0424000F" w:tentative="1">
      <w:start w:val="1"/>
      <w:numFmt w:val="decimal"/>
      <w:lvlText w:val="%4."/>
      <w:lvlJc w:val="left"/>
      <w:pPr>
        <w:ind w:left="3665" w:hanging="360"/>
      </w:pPr>
      <w:rPr>
        <w:rFonts w:cs="Times New Roman"/>
      </w:rPr>
    </w:lvl>
    <w:lvl w:ilvl="4" w:tplc="04240019" w:tentative="1">
      <w:start w:val="1"/>
      <w:numFmt w:val="lowerLetter"/>
      <w:lvlText w:val="%5."/>
      <w:lvlJc w:val="left"/>
      <w:pPr>
        <w:ind w:left="4385" w:hanging="360"/>
      </w:pPr>
      <w:rPr>
        <w:rFonts w:cs="Times New Roman"/>
      </w:rPr>
    </w:lvl>
    <w:lvl w:ilvl="5" w:tplc="0424001B" w:tentative="1">
      <w:start w:val="1"/>
      <w:numFmt w:val="lowerRoman"/>
      <w:lvlText w:val="%6."/>
      <w:lvlJc w:val="right"/>
      <w:pPr>
        <w:ind w:left="5105" w:hanging="180"/>
      </w:pPr>
      <w:rPr>
        <w:rFonts w:cs="Times New Roman"/>
      </w:rPr>
    </w:lvl>
    <w:lvl w:ilvl="6" w:tplc="0424000F" w:tentative="1">
      <w:start w:val="1"/>
      <w:numFmt w:val="decimal"/>
      <w:lvlText w:val="%7."/>
      <w:lvlJc w:val="left"/>
      <w:pPr>
        <w:ind w:left="5825" w:hanging="360"/>
      </w:pPr>
      <w:rPr>
        <w:rFonts w:cs="Times New Roman"/>
      </w:rPr>
    </w:lvl>
    <w:lvl w:ilvl="7" w:tplc="04240019" w:tentative="1">
      <w:start w:val="1"/>
      <w:numFmt w:val="lowerLetter"/>
      <w:lvlText w:val="%8."/>
      <w:lvlJc w:val="left"/>
      <w:pPr>
        <w:ind w:left="6545" w:hanging="360"/>
      </w:pPr>
      <w:rPr>
        <w:rFonts w:cs="Times New Roman"/>
      </w:rPr>
    </w:lvl>
    <w:lvl w:ilvl="8" w:tplc="0424001B" w:tentative="1">
      <w:start w:val="1"/>
      <w:numFmt w:val="lowerRoman"/>
      <w:lvlText w:val="%9."/>
      <w:lvlJc w:val="right"/>
      <w:pPr>
        <w:ind w:left="7265" w:hanging="180"/>
      </w:pPr>
      <w:rPr>
        <w:rFonts w:cs="Times New Roman"/>
      </w:rPr>
    </w:lvl>
  </w:abstractNum>
  <w:abstractNum w:abstractNumId="19">
    <w:nsid w:val="67F72B77"/>
    <w:multiLevelType w:val="hybridMultilevel"/>
    <w:tmpl w:val="6BB6C44A"/>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20">
    <w:nsid w:val="694D7730"/>
    <w:multiLevelType w:val="hybridMultilevel"/>
    <w:tmpl w:val="ADBEBD86"/>
    <w:lvl w:ilvl="0" w:tplc="C1321660">
      <w:start w:val="1"/>
      <w:numFmt w:val="decimal"/>
      <w:lvlText w:val="%1."/>
      <w:lvlJc w:val="left"/>
      <w:pPr>
        <w:ind w:left="785" w:hanging="360"/>
      </w:pPr>
      <w:rPr>
        <w:rFonts w:cs="Times New Roman" w:hint="default"/>
      </w:rPr>
    </w:lvl>
    <w:lvl w:ilvl="1" w:tplc="04240019" w:tentative="1">
      <w:start w:val="1"/>
      <w:numFmt w:val="lowerLetter"/>
      <w:lvlText w:val="%2."/>
      <w:lvlJc w:val="left"/>
      <w:pPr>
        <w:ind w:left="1505" w:hanging="360"/>
      </w:pPr>
      <w:rPr>
        <w:rFonts w:cs="Times New Roman"/>
      </w:rPr>
    </w:lvl>
    <w:lvl w:ilvl="2" w:tplc="0424001B" w:tentative="1">
      <w:start w:val="1"/>
      <w:numFmt w:val="lowerRoman"/>
      <w:lvlText w:val="%3."/>
      <w:lvlJc w:val="right"/>
      <w:pPr>
        <w:ind w:left="2225" w:hanging="180"/>
      </w:pPr>
      <w:rPr>
        <w:rFonts w:cs="Times New Roman"/>
      </w:rPr>
    </w:lvl>
    <w:lvl w:ilvl="3" w:tplc="0424000F" w:tentative="1">
      <w:start w:val="1"/>
      <w:numFmt w:val="decimal"/>
      <w:lvlText w:val="%4."/>
      <w:lvlJc w:val="left"/>
      <w:pPr>
        <w:ind w:left="2945" w:hanging="360"/>
      </w:pPr>
      <w:rPr>
        <w:rFonts w:cs="Times New Roman"/>
      </w:rPr>
    </w:lvl>
    <w:lvl w:ilvl="4" w:tplc="04240019" w:tentative="1">
      <w:start w:val="1"/>
      <w:numFmt w:val="lowerLetter"/>
      <w:lvlText w:val="%5."/>
      <w:lvlJc w:val="left"/>
      <w:pPr>
        <w:ind w:left="3665" w:hanging="360"/>
      </w:pPr>
      <w:rPr>
        <w:rFonts w:cs="Times New Roman"/>
      </w:rPr>
    </w:lvl>
    <w:lvl w:ilvl="5" w:tplc="0424001B" w:tentative="1">
      <w:start w:val="1"/>
      <w:numFmt w:val="lowerRoman"/>
      <w:lvlText w:val="%6."/>
      <w:lvlJc w:val="right"/>
      <w:pPr>
        <w:ind w:left="4385" w:hanging="180"/>
      </w:pPr>
      <w:rPr>
        <w:rFonts w:cs="Times New Roman"/>
      </w:rPr>
    </w:lvl>
    <w:lvl w:ilvl="6" w:tplc="0424000F" w:tentative="1">
      <w:start w:val="1"/>
      <w:numFmt w:val="decimal"/>
      <w:lvlText w:val="%7."/>
      <w:lvlJc w:val="left"/>
      <w:pPr>
        <w:ind w:left="5105" w:hanging="360"/>
      </w:pPr>
      <w:rPr>
        <w:rFonts w:cs="Times New Roman"/>
      </w:rPr>
    </w:lvl>
    <w:lvl w:ilvl="7" w:tplc="04240019" w:tentative="1">
      <w:start w:val="1"/>
      <w:numFmt w:val="lowerLetter"/>
      <w:lvlText w:val="%8."/>
      <w:lvlJc w:val="left"/>
      <w:pPr>
        <w:ind w:left="5825" w:hanging="360"/>
      </w:pPr>
      <w:rPr>
        <w:rFonts w:cs="Times New Roman"/>
      </w:rPr>
    </w:lvl>
    <w:lvl w:ilvl="8" w:tplc="0424001B" w:tentative="1">
      <w:start w:val="1"/>
      <w:numFmt w:val="lowerRoman"/>
      <w:lvlText w:val="%9."/>
      <w:lvlJc w:val="right"/>
      <w:pPr>
        <w:ind w:left="6545" w:hanging="180"/>
      </w:pPr>
      <w:rPr>
        <w:rFonts w:cs="Times New Roman"/>
      </w:rPr>
    </w:lvl>
  </w:abstractNum>
  <w:abstractNum w:abstractNumId="21">
    <w:nsid w:val="705A0F3B"/>
    <w:multiLevelType w:val="hybridMultilevel"/>
    <w:tmpl w:val="97529558"/>
    <w:lvl w:ilvl="0" w:tplc="6FDCDA26">
      <w:start w:val="3"/>
      <w:numFmt w:val="bullet"/>
      <w:lvlText w:val="-"/>
      <w:lvlJc w:val="left"/>
      <w:pPr>
        <w:ind w:left="720" w:hanging="360"/>
      </w:pPr>
      <w:rPr>
        <w:rFonts w:ascii="Arial" w:eastAsiaTheme="minorEastAsia"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74E66730"/>
    <w:multiLevelType w:val="hybridMultilevel"/>
    <w:tmpl w:val="A14EA350"/>
    <w:lvl w:ilvl="0" w:tplc="CD9429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76F90CA9"/>
    <w:multiLevelType w:val="hybridMultilevel"/>
    <w:tmpl w:val="A8D442B8"/>
    <w:lvl w:ilvl="0" w:tplc="0424000F">
      <w:start w:val="1"/>
      <w:numFmt w:val="decimal"/>
      <w:lvlText w:val="%1."/>
      <w:lvlJc w:val="left"/>
      <w:pPr>
        <w:ind w:left="720" w:hanging="360"/>
      </w:pPr>
      <w:rPr>
        <w:rFonts w:cs="Times New Roman"/>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4">
    <w:nsid w:val="79C07CE3"/>
    <w:multiLevelType w:val="multilevel"/>
    <w:tmpl w:val="2A848B94"/>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7E6F4A44"/>
    <w:multiLevelType w:val="hybridMultilevel"/>
    <w:tmpl w:val="4CE45B20"/>
    <w:lvl w:ilvl="0" w:tplc="ADDC45E8">
      <w:numFmt w:val="bullet"/>
      <w:lvlText w:val="-"/>
      <w:lvlJc w:val="left"/>
      <w:pPr>
        <w:ind w:left="720" w:hanging="360"/>
      </w:pPr>
      <w:rPr>
        <w:rFonts w:ascii="Arial" w:eastAsiaTheme="minorEastAsia"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4"/>
  </w:num>
  <w:num w:numId="4">
    <w:abstractNumId w:val="13"/>
  </w:num>
  <w:num w:numId="5">
    <w:abstractNumId w:val="8"/>
  </w:num>
  <w:num w:numId="6">
    <w:abstractNumId w:val="4"/>
  </w:num>
  <w:num w:numId="7">
    <w:abstractNumId w:val="16"/>
  </w:num>
  <w:num w:numId="8">
    <w:abstractNumId w:val="3"/>
  </w:num>
  <w:num w:numId="9">
    <w:abstractNumId w:val="17"/>
  </w:num>
  <w:num w:numId="10">
    <w:abstractNumId w:val="15"/>
  </w:num>
  <w:num w:numId="11">
    <w:abstractNumId w:val="6"/>
  </w:num>
  <w:num w:numId="12">
    <w:abstractNumId w:val="25"/>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7"/>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lvlOverride w:ilvl="2"/>
    <w:lvlOverride w:ilvl="3"/>
    <w:lvlOverride w:ilvl="4"/>
    <w:lvlOverride w:ilvl="5"/>
    <w:lvlOverride w:ilvl="6"/>
    <w:lvlOverride w:ilvl="7"/>
    <w:lvlOverride w:ilvl="8"/>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lvlOverride w:ilvl="2"/>
    <w:lvlOverride w:ilvl="3"/>
    <w:lvlOverride w:ilvl="4"/>
    <w:lvlOverride w:ilvl="5"/>
    <w:lvlOverride w:ilvl="6"/>
    <w:lvlOverride w:ilvl="7"/>
    <w:lvlOverride w:ilvl="8"/>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0"/>
  </w:num>
  <w:num w:numId="27">
    <w:abstractNumId w:val="5"/>
  </w:num>
  <w:num w:numId="28">
    <w:abstractNumId w:val="18"/>
  </w:num>
  <w:num w:numId="29">
    <w:abstractNumId w:val="11"/>
  </w:num>
  <w:num w:numId="30">
    <w:abstractNumId w:val="1"/>
  </w:num>
  <w:num w:numId="31">
    <w:abstractNumId w:val="12"/>
    <w:lvlOverride w:ilvl="0">
      <w:startOverride w:val="1"/>
    </w:lvlOverride>
    <w:lvlOverride w:ilvl="1"/>
    <w:lvlOverride w:ilvl="2"/>
    <w:lvlOverride w:ilvl="3"/>
    <w:lvlOverride w:ilvl="4"/>
    <w:lvlOverride w:ilvl="5"/>
    <w:lvlOverride w:ilvl="6"/>
    <w:lvlOverride w:ilvl="7"/>
    <w:lvlOverride w:ilvl="8"/>
  </w:num>
  <w:num w:numId="32">
    <w:abstractNumId w:val="23"/>
    <w:lvlOverride w:ilvl="0">
      <w:startOverride w:val="1"/>
    </w:lvlOverride>
    <w:lvlOverride w:ilvl="1"/>
    <w:lvlOverride w:ilvl="2"/>
    <w:lvlOverride w:ilvl="3"/>
    <w:lvlOverride w:ilvl="4"/>
    <w:lvlOverride w:ilvl="5"/>
    <w:lvlOverride w:ilvl="6"/>
    <w:lvlOverride w:ilvl="7"/>
    <w:lvlOverride w:ilvl="8"/>
  </w:num>
  <w:num w:numId="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CFE"/>
    <w:rsid w:val="000000C4"/>
    <w:rsid w:val="0000152A"/>
    <w:rsid w:val="00003C9D"/>
    <w:rsid w:val="00005A27"/>
    <w:rsid w:val="0000675E"/>
    <w:rsid w:val="000119C2"/>
    <w:rsid w:val="0001261D"/>
    <w:rsid w:val="000167A1"/>
    <w:rsid w:val="00017A1A"/>
    <w:rsid w:val="00020660"/>
    <w:rsid w:val="00022059"/>
    <w:rsid w:val="00023497"/>
    <w:rsid w:val="0003065A"/>
    <w:rsid w:val="000339CC"/>
    <w:rsid w:val="00035ED3"/>
    <w:rsid w:val="00037D6E"/>
    <w:rsid w:val="0004183C"/>
    <w:rsid w:val="0005067E"/>
    <w:rsid w:val="000521D2"/>
    <w:rsid w:val="00052A64"/>
    <w:rsid w:val="00052BCE"/>
    <w:rsid w:val="00054899"/>
    <w:rsid w:val="000561CA"/>
    <w:rsid w:val="000568D0"/>
    <w:rsid w:val="0005723E"/>
    <w:rsid w:val="00057577"/>
    <w:rsid w:val="000579EF"/>
    <w:rsid w:val="00057E99"/>
    <w:rsid w:val="00062E43"/>
    <w:rsid w:val="00064B60"/>
    <w:rsid w:val="00065417"/>
    <w:rsid w:val="00067D15"/>
    <w:rsid w:val="00070097"/>
    <w:rsid w:val="000765F3"/>
    <w:rsid w:val="000767FD"/>
    <w:rsid w:val="00076E0C"/>
    <w:rsid w:val="000772EC"/>
    <w:rsid w:val="00080674"/>
    <w:rsid w:val="00082307"/>
    <w:rsid w:val="000832A4"/>
    <w:rsid w:val="00090718"/>
    <w:rsid w:val="00091D8D"/>
    <w:rsid w:val="0009217C"/>
    <w:rsid w:val="00092222"/>
    <w:rsid w:val="00092E8C"/>
    <w:rsid w:val="00095A1D"/>
    <w:rsid w:val="000B0B3F"/>
    <w:rsid w:val="000B1590"/>
    <w:rsid w:val="000B17A1"/>
    <w:rsid w:val="000B26E8"/>
    <w:rsid w:val="000B3734"/>
    <w:rsid w:val="000B4332"/>
    <w:rsid w:val="000B74B5"/>
    <w:rsid w:val="000C1777"/>
    <w:rsid w:val="000C2887"/>
    <w:rsid w:val="000C2AC6"/>
    <w:rsid w:val="000C6F14"/>
    <w:rsid w:val="000C7990"/>
    <w:rsid w:val="000D0115"/>
    <w:rsid w:val="000D0E7D"/>
    <w:rsid w:val="000D206C"/>
    <w:rsid w:val="000D3939"/>
    <w:rsid w:val="000D4763"/>
    <w:rsid w:val="000D4918"/>
    <w:rsid w:val="000E14DC"/>
    <w:rsid w:val="000E4663"/>
    <w:rsid w:val="000E50F7"/>
    <w:rsid w:val="000E51A9"/>
    <w:rsid w:val="000E6FBB"/>
    <w:rsid w:val="000F0282"/>
    <w:rsid w:val="000F5C58"/>
    <w:rsid w:val="000F77C6"/>
    <w:rsid w:val="00101E87"/>
    <w:rsid w:val="00104AAB"/>
    <w:rsid w:val="001060C9"/>
    <w:rsid w:val="00106BB6"/>
    <w:rsid w:val="00112107"/>
    <w:rsid w:val="00122866"/>
    <w:rsid w:val="00127D35"/>
    <w:rsid w:val="00130535"/>
    <w:rsid w:val="001353E3"/>
    <w:rsid w:val="00135C0A"/>
    <w:rsid w:val="00136984"/>
    <w:rsid w:val="00136C3E"/>
    <w:rsid w:val="00137AEB"/>
    <w:rsid w:val="00137DB9"/>
    <w:rsid w:val="00144454"/>
    <w:rsid w:val="001470CE"/>
    <w:rsid w:val="00151949"/>
    <w:rsid w:val="001557FF"/>
    <w:rsid w:val="00165B39"/>
    <w:rsid w:val="001661EB"/>
    <w:rsid w:val="0016745C"/>
    <w:rsid w:val="00171D4E"/>
    <w:rsid w:val="00172ECF"/>
    <w:rsid w:val="00175BDF"/>
    <w:rsid w:val="00176239"/>
    <w:rsid w:val="00177D59"/>
    <w:rsid w:val="00177DBC"/>
    <w:rsid w:val="00181827"/>
    <w:rsid w:val="00182AD2"/>
    <w:rsid w:val="001844E4"/>
    <w:rsid w:val="00184A69"/>
    <w:rsid w:val="001945B2"/>
    <w:rsid w:val="00194DE0"/>
    <w:rsid w:val="00195A52"/>
    <w:rsid w:val="00196E6A"/>
    <w:rsid w:val="001A0662"/>
    <w:rsid w:val="001B0B2B"/>
    <w:rsid w:val="001B18DA"/>
    <w:rsid w:val="001B3054"/>
    <w:rsid w:val="001B5AAD"/>
    <w:rsid w:val="001B7229"/>
    <w:rsid w:val="001B75D2"/>
    <w:rsid w:val="001C0DA3"/>
    <w:rsid w:val="001D0F45"/>
    <w:rsid w:val="001D1E4B"/>
    <w:rsid w:val="001D2792"/>
    <w:rsid w:val="001D2F55"/>
    <w:rsid w:val="001D34C1"/>
    <w:rsid w:val="001D3F03"/>
    <w:rsid w:val="001D56A5"/>
    <w:rsid w:val="001D6E8C"/>
    <w:rsid w:val="001E002F"/>
    <w:rsid w:val="001E0CD6"/>
    <w:rsid w:val="001E2015"/>
    <w:rsid w:val="001E2E87"/>
    <w:rsid w:val="001E4BE0"/>
    <w:rsid w:val="001E5CE4"/>
    <w:rsid w:val="001E685E"/>
    <w:rsid w:val="001E6D6C"/>
    <w:rsid w:val="001E7341"/>
    <w:rsid w:val="001E763A"/>
    <w:rsid w:val="001E768E"/>
    <w:rsid w:val="001F116D"/>
    <w:rsid w:val="001F7E10"/>
    <w:rsid w:val="00204DB6"/>
    <w:rsid w:val="0020697C"/>
    <w:rsid w:val="00206C42"/>
    <w:rsid w:val="00210F26"/>
    <w:rsid w:val="0021395F"/>
    <w:rsid w:val="0021628C"/>
    <w:rsid w:val="0021646E"/>
    <w:rsid w:val="00223173"/>
    <w:rsid w:val="002242DD"/>
    <w:rsid w:val="00224751"/>
    <w:rsid w:val="002256D5"/>
    <w:rsid w:val="002276AF"/>
    <w:rsid w:val="00232295"/>
    <w:rsid w:val="0023338D"/>
    <w:rsid w:val="002354FE"/>
    <w:rsid w:val="002364F5"/>
    <w:rsid w:val="0023664D"/>
    <w:rsid w:val="00237341"/>
    <w:rsid w:val="00240E26"/>
    <w:rsid w:val="0024565A"/>
    <w:rsid w:val="00252299"/>
    <w:rsid w:val="002523C0"/>
    <w:rsid w:val="002532DE"/>
    <w:rsid w:val="00254781"/>
    <w:rsid w:val="0025696A"/>
    <w:rsid w:val="002570C0"/>
    <w:rsid w:val="0025742B"/>
    <w:rsid w:val="00262404"/>
    <w:rsid w:val="00262B5D"/>
    <w:rsid w:val="002632B1"/>
    <w:rsid w:val="00263CE3"/>
    <w:rsid w:val="00267D56"/>
    <w:rsid w:val="00280936"/>
    <w:rsid w:val="002827A7"/>
    <w:rsid w:val="00287513"/>
    <w:rsid w:val="00287C1C"/>
    <w:rsid w:val="00292CBA"/>
    <w:rsid w:val="00293164"/>
    <w:rsid w:val="002952F1"/>
    <w:rsid w:val="002A11E0"/>
    <w:rsid w:val="002A1EE0"/>
    <w:rsid w:val="002A2610"/>
    <w:rsid w:val="002A404A"/>
    <w:rsid w:val="002A42F2"/>
    <w:rsid w:val="002A45F5"/>
    <w:rsid w:val="002A48F9"/>
    <w:rsid w:val="002A6732"/>
    <w:rsid w:val="002B21A3"/>
    <w:rsid w:val="002B2615"/>
    <w:rsid w:val="002B2897"/>
    <w:rsid w:val="002B3ACE"/>
    <w:rsid w:val="002B6275"/>
    <w:rsid w:val="002B6E24"/>
    <w:rsid w:val="002B7CBF"/>
    <w:rsid w:val="002C157A"/>
    <w:rsid w:val="002C3ADC"/>
    <w:rsid w:val="002D6A21"/>
    <w:rsid w:val="002E0510"/>
    <w:rsid w:val="002E778E"/>
    <w:rsid w:val="002F2AAB"/>
    <w:rsid w:val="002F6313"/>
    <w:rsid w:val="00302BAC"/>
    <w:rsid w:val="00303E2D"/>
    <w:rsid w:val="0030663E"/>
    <w:rsid w:val="00306B1D"/>
    <w:rsid w:val="00307886"/>
    <w:rsid w:val="00307A7B"/>
    <w:rsid w:val="00307DD8"/>
    <w:rsid w:val="003103C3"/>
    <w:rsid w:val="00324022"/>
    <w:rsid w:val="0033016C"/>
    <w:rsid w:val="00332017"/>
    <w:rsid w:val="00333C17"/>
    <w:rsid w:val="003366D7"/>
    <w:rsid w:val="0034268A"/>
    <w:rsid w:val="00343AF5"/>
    <w:rsid w:val="00346C08"/>
    <w:rsid w:val="003472EB"/>
    <w:rsid w:val="003509C7"/>
    <w:rsid w:val="003561F2"/>
    <w:rsid w:val="003565B4"/>
    <w:rsid w:val="00356828"/>
    <w:rsid w:val="00363617"/>
    <w:rsid w:val="00371F2C"/>
    <w:rsid w:val="0037387B"/>
    <w:rsid w:val="00376AF0"/>
    <w:rsid w:val="00376EFB"/>
    <w:rsid w:val="003810ED"/>
    <w:rsid w:val="00382C44"/>
    <w:rsid w:val="0039263B"/>
    <w:rsid w:val="0039357E"/>
    <w:rsid w:val="003951F7"/>
    <w:rsid w:val="00395374"/>
    <w:rsid w:val="0039611D"/>
    <w:rsid w:val="00397476"/>
    <w:rsid w:val="003A2254"/>
    <w:rsid w:val="003A513F"/>
    <w:rsid w:val="003A7281"/>
    <w:rsid w:val="003B6530"/>
    <w:rsid w:val="003D2A31"/>
    <w:rsid w:val="003D3D91"/>
    <w:rsid w:val="003D4CF9"/>
    <w:rsid w:val="003D62E3"/>
    <w:rsid w:val="003E0D16"/>
    <w:rsid w:val="003E1856"/>
    <w:rsid w:val="003E1F8C"/>
    <w:rsid w:val="003E258F"/>
    <w:rsid w:val="003E2DAE"/>
    <w:rsid w:val="003E35AE"/>
    <w:rsid w:val="003E7BCF"/>
    <w:rsid w:val="003F05C1"/>
    <w:rsid w:val="003F492C"/>
    <w:rsid w:val="004010D4"/>
    <w:rsid w:val="004034F6"/>
    <w:rsid w:val="004037F5"/>
    <w:rsid w:val="00414116"/>
    <w:rsid w:val="0041525F"/>
    <w:rsid w:val="00415834"/>
    <w:rsid w:val="0041630D"/>
    <w:rsid w:val="0041708E"/>
    <w:rsid w:val="00417D7A"/>
    <w:rsid w:val="00421561"/>
    <w:rsid w:val="004243CE"/>
    <w:rsid w:val="0042632E"/>
    <w:rsid w:val="00426B8D"/>
    <w:rsid w:val="00426F87"/>
    <w:rsid w:val="004300BD"/>
    <w:rsid w:val="00431E0F"/>
    <w:rsid w:val="00432981"/>
    <w:rsid w:val="00436B45"/>
    <w:rsid w:val="00440CB7"/>
    <w:rsid w:val="00443857"/>
    <w:rsid w:val="00443DF9"/>
    <w:rsid w:val="00444CAC"/>
    <w:rsid w:val="00447D06"/>
    <w:rsid w:val="004535F8"/>
    <w:rsid w:val="00453AD1"/>
    <w:rsid w:val="00453B8E"/>
    <w:rsid w:val="004565AF"/>
    <w:rsid w:val="0045768D"/>
    <w:rsid w:val="0046084C"/>
    <w:rsid w:val="00461DE2"/>
    <w:rsid w:val="00463E63"/>
    <w:rsid w:val="00466F46"/>
    <w:rsid w:val="00467119"/>
    <w:rsid w:val="00467C29"/>
    <w:rsid w:val="00472AD7"/>
    <w:rsid w:val="004754F7"/>
    <w:rsid w:val="00480171"/>
    <w:rsid w:val="00482764"/>
    <w:rsid w:val="00484FE7"/>
    <w:rsid w:val="00486427"/>
    <w:rsid w:val="004879F1"/>
    <w:rsid w:val="004945F1"/>
    <w:rsid w:val="00495D73"/>
    <w:rsid w:val="00496567"/>
    <w:rsid w:val="00497243"/>
    <w:rsid w:val="00497416"/>
    <w:rsid w:val="00497920"/>
    <w:rsid w:val="00497E88"/>
    <w:rsid w:val="004A0663"/>
    <w:rsid w:val="004A1A52"/>
    <w:rsid w:val="004A2999"/>
    <w:rsid w:val="004A6706"/>
    <w:rsid w:val="004A72DA"/>
    <w:rsid w:val="004B099E"/>
    <w:rsid w:val="004B495A"/>
    <w:rsid w:val="004C0E61"/>
    <w:rsid w:val="004C28A3"/>
    <w:rsid w:val="004C402C"/>
    <w:rsid w:val="004C439D"/>
    <w:rsid w:val="004C6847"/>
    <w:rsid w:val="004D0566"/>
    <w:rsid w:val="004D454C"/>
    <w:rsid w:val="004E1801"/>
    <w:rsid w:val="004E5D19"/>
    <w:rsid w:val="004E71A7"/>
    <w:rsid w:val="004F1ADF"/>
    <w:rsid w:val="004F2DC6"/>
    <w:rsid w:val="004F3EAC"/>
    <w:rsid w:val="004F6C54"/>
    <w:rsid w:val="00500F0D"/>
    <w:rsid w:val="00500F47"/>
    <w:rsid w:val="00501375"/>
    <w:rsid w:val="005022C4"/>
    <w:rsid w:val="00503E2C"/>
    <w:rsid w:val="0050469E"/>
    <w:rsid w:val="00505078"/>
    <w:rsid w:val="00514384"/>
    <w:rsid w:val="00517CA3"/>
    <w:rsid w:val="00521C3B"/>
    <w:rsid w:val="00526497"/>
    <w:rsid w:val="00526F85"/>
    <w:rsid w:val="00527F19"/>
    <w:rsid w:val="0053050B"/>
    <w:rsid w:val="005305CD"/>
    <w:rsid w:val="00530785"/>
    <w:rsid w:val="005308E8"/>
    <w:rsid w:val="00530EFC"/>
    <w:rsid w:val="00540E4A"/>
    <w:rsid w:val="0054164F"/>
    <w:rsid w:val="0054172D"/>
    <w:rsid w:val="00541AB0"/>
    <w:rsid w:val="00542958"/>
    <w:rsid w:val="005448DA"/>
    <w:rsid w:val="00547767"/>
    <w:rsid w:val="0055227E"/>
    <w:rsid w:val="005532F6"/>
    <w:rsid w:val="00557A6A"/>
    <w:rsid w:val="00564EC1"/>
    <w:rsid w:val="005657B4"/>
    <w:rsid w:val="00572F59"/>
    <w:rsid w:val="00587AAD"/>
    <w:rsid w:val="005922E2"/>
    <w:rsid w:val="005A131D"/>
    <w:rsid w:val="005A1640"/>
    <w:rsid w:val="005A1DC7"/>
    <w:rsid w:val="005B2F79"/>
    <w:rsid w:val="005B5B9D"/>
    <w:rsid w:val="005B5C7F"/>
    <w:rsid w:val="005C5F32"/>
    <w:rsid w:val="005C65BE"/>
    <w:rsid w:val="005D0E30"/>
    <w:rsid w:val="005D2DE6"/>
    <w:rsid w:val="005D3C80"/>
    <w:rsid w:val="005D7B3C"/>
    <w:rsid w:val="005E1629"/>
    <w:rsid w:val="005E66DB"/>
    <w:rsid w:val="005E7856"/>
    <w:rsid w:val="005F0AB1"/>
    <w:rsid w:val="005F4A2B"/>
    <w:rsid w:val="005F55A6"/>
    <w:rsid w:val="005F7FCE"/>
    <w:rsid w:val="00602264"/>
    <w:rsid w:val="006038C3"/>
    <w:rsid w:val="00604D80"/>
    <w:rsid w:val="006064BA"/>
    <w:rsid w:val="00610C4F"/>
    <w:rsid w:val="00611D67"/>
    <w:rsid w:val="00614C1D"/>
    <w:rsid w:val="00615A9D"/>
    <w:rsid w:val="0061782C"/>
    <w:rsid w:val="00617EC6"/>
    <w:rsid w:val="00622758"/>
    <w:rsid w:val="0063328C"/>
    <w:rsid w:val="006332C8"/>
    <w:rsid w:val="00643E27"/>
    <w:rsid w:val="006510F3"/>
    <w:rsid w:val="006520D9"/>
    <w:rsid w:val="006525CD"/>
    <w:rsid w:val="006531DB"/>
    <w:rsid w:val="00654057"/>
    <w:rsid w:val="00654EE8"/>
    <w:rsid w:val="006570AE"/>
    <w:rsid w:val="00661310"/>
    <w:rsid w:val="00661B36"/>
    <w:rsid w:val="006646E5"/>
    <w:rsid w:val="006658C2"/>
    <w:rsid w:val="00666CFE"/>
    <w:rsid w:val="00672030"/>
    <w:rsid w:val="00672CBD"/>
    <w:rsid w:val="00674315"/>
    <w:rsid w:val="006748D4"/>
    <w:rsid w:val="00676DE9"/>
    <w:rsid w:val="006808CC"/>
    <w:rsid w:val="006824AB"/>
    <w:rsid w:val="0068368D"/>
    <w:rsid w:val="006844E2"/>
    <w:rsid w:val="006854A3"/>
    <w:rsid w:val="0068784F"/>
    <w:rsid w:val="006A1FB5"/>
    <w:rsid w:val="006A6E8A"/>
    <w:rsid w:val="006B030D"/>
    <w:rsid w:val="006C0503"/>
    <w:rsid w:val="006C1E7B"/>
    <w:rsid w:val="006C3B58"/>
    <w:rsid w:val="006C3DC5"/>
    <w:rsid w:val="006C5D8A"/>
    <w:rsid w:val="006D1C17"/>
    <w:rsid w:val="006D207C"/>
    <w:rsid w:val="006D3A31"/>
    <w:rsid w:val="006D3B59"/>
    <w:rsid w:val="006D67AD"/>
    <w:rsid w:val="006E2847"/>
    <w:rsid w:val="006E52C8"/>
    <w:rsid w:val="006E69BB"/>
    <w:rsid w:val="006E69C5"/>
    <w:rsid w:val="006E73D6"/>
    <w:rsid w:val="006E793E"/>
    <w:rsid w:val="006F0139"/>
    <w:rsid w:val="006F05E9"/>
    <w:rsid w:val="006F1000"/>
    <w:rsid w:val="006F6035"/>
    <w:rsid w:val="006F6769"/>
    <w:rsid w:val="0070199B"/>
    <w:rsid w:val="00702C68"/>
    <w:rsid w:val="00702F97"/>
    <w:rsid w:val="00703D92"/>
    <w:rsid w:val="00707F48"/>
    <w:rsid w:val="00717189"/>
    <w:rsid w:val="00717589"/>
    <w:rsid w:val="00723CFB"/>
    <w:rsid w:val="007250DE"/>
    <w:rsid w:val="007302F5"/>
    <w:rsid w:val="0073349C"/>
    <w:rsid w:val="00733F41"/>
    <w:rsid w:val="0073452B"/>
    <w:rsid w:val="007345CE"/>
    <w:rsid w:val="00741CBD"/>
    <w:rsid w:val="0074571D"/>
    <w:rsid w:val="00746FA4"/>
    <w:rsid w:val="007502E0"/>
    <w:rsid w:val="007538ED"/>
    <w:rsid w:val="00753F34"/>
    <w:rsid w:val="00754C81"/>
    <w:rsid w:val="00757A73"/>
    <w:rsid w:val="007604FF"/>
    <w:rsid w:val="00760BA4"/>
    <w:rsid w:val="00763180"/>
    <w:rsid w:val="0076465A"/>
    <w:rsid w:val="007712C7"/>
    <w:rsid w:val="00773EEC"/>
    <w:rsid w:val="007761C9"/>
    <w:rsid w:val="007826E9"/>
    <w:rsid w:val="0078374B"/>
    <w:rsid w:val="00784C05"/>
    <w:rsid w:val="00785962"/>
    <w:rsid w:val="00786E11"/>
    <w:rsid w:val="00787254"/>
    <w:rsid w:val="00790B15"/>
    <w:rsid w:val="007925F9"/>
    <w:rsid w:val="00793560"/>
    <w:rsid w:val="00793FD9"/>
    <w:rsid w:val="007A1354"/>
    <w:rsid w:val="007A369D"/>
    <w:rsid w:val="007A4186"/>
    <w:rsid w:val="007A5E08"/>
    <w:rsid w:val="007B0B1A"/>
    <w:rsid w:val="007B1A13"/>
    <w:rsid w:val="007B1F16"/>
    <w:rsid w:val="007B2CEA"/>
    <w:rsid w:val="007C1C95"/>
    <w:rsid w:val="007C42E8"/>
    <w:rsid w:val="007C5DA6"/>
    <w:rsid w:val="007C5DE3"/>
    <w:rsid w:val="007C7C1A"/>
    <w:rsid w:val="007D183B"/>
    <w:rsid w:val="007D2B78"/>
    <w:rsid w:val="007D6E00"/>
    <w:rsid w:val="007E4CA3"/>
    <w:rsid w:val="007F0F45"/>
    <w:rsid w:val="007F2D44"/>
    <w:rsid w:val="007F382E"/>
    <w:rsid w:val="007F5003"/>
    <w:rsid w:val="007F637E"/>
    <w:rsid w:val="007F7B5C"/>
    <w:rsid w:val="00800D7E"/>
    <w:rsid w:val="0080213E"/>
    <w:rsid w:val="00802477"/>
    <w:rsid w:val="00802796"/>
    <w:rsid w:val="00802A2A"/>
    <w:rsid w:val="00804E9D"/>
    <w:rsid w:val="00804EF2"/>
    <w:rsid w:val="00805B4E"/>
    <w:rsid w:val="008116D4"/>
    <w:rsid w:val="008154B5"/>
    <w:rsid w:val="00816A4A"/>
    <w:rsid w:val="0082067D"/>
    <w:rsid w:val="0082135F"/>
    <w:rsid w:val="0082154F"/>
    <w:rsid w:val="00822835"/>
    <w:rsid w:val="00823484"/>
    <w:rsid w:val="008243C6"/>
    <w:rsid w:val="00824848"/>
    <w:rsid w:val="00831C1D"/>
    <w:rsid w:val="00831E50"/>
    <w:rsid w:val="008338BB"/>
    <w:rsid w:val="0083743B"/>
    <w:rsid w:val="00842A4A"/>
    <w:rsid w:val="00842FD3"/>
    <w:rsid w:val="0084486A"/>
    <w:rsid w:val="00844C89"/>
    <w:rsid w:val="00846B31"/>
    <w:rsid w:val="00851E4F"/>
    <w:rsid w:val="00852AB6"/>
    <w:rsid w:val="0085717D"/>
    <w:rsid w:val="008627F1"/>
    <w:rsid w:val="00865008"/>
    <w:rsid w:val="0086709D"/>
    <w:rsid w:val="00872E31"/>
    <w:rsid w:val="00877DD3"/>
    <w:rsid w:val="0088466D"/>
    <w:rsid w:val="00892B30"/>
    <w:rsid w:val="00894060"/>
    <w:rsid w:val="00894AF8"/>
    <w:rsid w:val="008A5088"/>
    <w:rsid w:val="008A5BF6"/>
    <w:rsid w:val="008B280C"/>
    <w:rsid w:val="008B3D87"/>
    <w:rsid w:val="008B6E9D"/>
    <w:rsid w:val="008B79F7"/>
    <w:rsid w:val="008C0D38"/>
    <w:rsid w:val="008C2CFB"/>
    <w:rsid w:val="008C323F"/>
    <w:rsid w:val="008C3833"/>
    <w:rsid w:val="008C57A0"/>
    <w:rsid w:val="008C6C92"/>
    <w:rsid w:val="008C723A"/>
    <w:rsid w:val="008C77D8"/>
    <w:rsid w:val="008D20D8"/>
    <w:rsid w:val="008D4FDA"/>
    <w:rsid w:val="008E27EF"/>
    <w:rsid w:val="008E2AF2"/>
    <w:rsid w:val="008E514D"/>
    <w:rsid w:val="008E691D"/>
    <w:rsid w:val="008E7FAB"/>
    <w:rsid w:val="008F5D3E"/>
    <w:rsid w:val="008F7F21"/>
    <w:rsid w:val="009070B9"/>
    <w:rsid w:val="00910A66"/>
    <w:rsid w:val="00911D77"/>
    <w:rsid w:val="00913E74"/>
    <w:rsid w:val="009148D6"/>
    <w:rsid w:val="00916624"/>
    <w:rsid w:val="009168EA"/>
    <w:rsid w:val="009232C2"/>
    <w:rsid w:val="00924620"/>
    <w:rsid w:val="00925D83"/>
    <w:rsid w:val="00926C94"/>
    <w:rsid w:val="0093058B"/>
    <w:rsid w:val="00930E9A"/>
    <w:rsid w:val="0093240F"/>
    <w:rsid w:val="0093606D"/>
    <w:rsid w:val="009371CC"/>
    <w:rsid w:val="00941F33"/>
    <w:rsid w:val="00942044"/>
    <w:rsid w:val="009424CB"/>
    <w:rsid w:val="00954BE4"/>
    <w:rsid w:val="009567C7"/>
    <w:rsid w:val="00957231"/>
    <w:rsid w:val="00957408"/>
    <w:rsid w:val="00961631"/>
    <w:rsid w:val="0096163C"/>
    <w:rsid w:val="00970393"/>
    <w:rsid w:val="00970718"/>
    <w:rsid w:val="00976BCD"/>
    <w:rsid w:val="0098174D"/>
    <w:rsid w:val="0098412C"/>
    <w:rsid w:val="009856A3"/>
    <w:rsid w:val="009861E5"/>
    <w:rsid w:val="009902BF"/>
    <w:rsid w:val="009931CB"/>
    <w:rsid w:val="00994FD4"/>
    <w:rsid w:val="009961F6"/>
    <w:rsid w:val="009A1C7D"/>
    <w:rsid w:val="009A3024"/>
    <w:rsid w:val="009A5048"/>
    <w:rsid w:val="009A5518"/>
    <w:rsid w:val="009A564C"/>
    <w:rsid w:val="009A6930"/>
    <w:rsid w:val="009B48DB"/>
    <w:rsid w:val="009B4F91"/>
    <w:rsid w:val="009C1E6D"/>
    <w:rsid w:val="009C1EEF"/>
    <w:rsid w:val="009C20C9"/>
    <w:rsid w:val="009C7ECB"/>
    <w:rsid w:val="009D1222"/>
    <w:rsid w:val="009D3D44"/>
    <w:rsid w:val="009D7965"/>
    <w:rsid w:val="009E1F01"/>
    <w:rsid w:val="009E2443"/>
    <w:rsid w:val="009E3996"/>
    <w:rsid w:val="009F4991"/>
    <w:rsid w:val="009F521F"/>
    <w:rsid w:val="00A026D9"/>
    <w:rsid w:val="00A053AA"/>
    <w:rsid w:val="00A11BD1"/>
    <w:rsid w:val="00A12C18"/>
    <w:rsid w:val="00A15B94"/>
    <w:rsid w:val="00A16069"/>
    <w:rsid w:val="00A164E3"/>
    <w:rsid w:val="00A166C6"/>
    <w:rsid w:val="00A226F1"/>
    <w:rsid w:val="00A22CCA"/>
    <w:rsid w:val="00A251B2"/>
    <w:rsid w:val="00A25E50"/>
    <w:rsid w:val="00A3114D"/>
    <w:rsid w:val="00A367E5"/>
    <w:rsid w:val="00A375EB"/>
    <w:rsid w:val="00A40DE2"/>
    <w:rsid w:val="00A4451D"/>
    <w:rsid w:val="00A47C87"/>
    <w:rsid w:val="00A50B02"/>
    <w:rsid w:val="00A52DCA"/>
    <w:rsid w:val="00A53FB7"/>
    <w:rsid w:val="00A55A1D"/>
    <w:rsid w:val="00A611A5"/>
    <w:rsid w:val="00A612B1"/>
    <w:rsid w:val="00A61E8B"/>
    <w:rsid w:val="00A64F3A"/>
    <w:rsid w:val="00A64FFD"/>
    <w:rsid w:val="00A67035"/>
    <w:rsid w:val="00A670AE"/>
    <w:rsid w:val="00A77A03"/>
    <w:rsid w:val="00A84673"/>
    <w:rsid w:val="00A87D0D"/>
    <w:rsid w:val="00A91F14"/>
    <w:rsid w:val="00A9288F"/>
    <w:rsid w:val="00A92FCB"/>
    <w:rsid w:val="00A949B0"/>
    <w:rsid w:val="00AA0E8E"/>
    <w:rsid w:val="00AA157A"/>
    <w:rsid w:val="00AA26A3"/>
    <w:rsid w:val="00AA4B1A"/>
    <w:rsid w:val="00AB053E"/>
    <w:rsid w:val="00AC264E"/>
    <w:rsid w:val="00AC3BFB"/>
    <w:rsid w:val="00AC3CA1"/>
    <w:rsid w:val="00AD33F7"/>
    <w:rsid w:val="00AD4171"/>
    <w:rsid w:val="00AD6AC3"/>
    <w:rsid w:val="00AE061B"/>
    <w:rsid w:val="00AE23D4"/>
    <w:rsid w:val="00AE2D85"/>
    <w:rsid w:val="00AE3E5C"/>
    <w:rsid w:val="00AE40B7"/>
    <w:rsid w:val="00AE7ACC"/>
    <w:rsid w:val="00AF54A0"/>
    <w:rsid w:val="00AF5931"/>
    <w:rsid w:val="00AF6DFC"/>
    <w:rsid w:val="00AF6FF7"/>
    <w:rsid w:val="00B05E2B"/>
    <w:rsid w:val="00B05F9E"/>
    <w:rsid w:val="00B068ED"/>
    <w:rsid w:val="00B10350"/>
    <w:rsid w:val="00B10F9A"/>
    <w:rsid w:val="00B1208D"/>
    <w:rsid w:val="00B13B99"/>
    <w:rsid w:val="00B13FD5"/>
    <w:rsid w:val="00B22B8F"/>
    <w:rsid w:val="00B2455F"/>
    <w:rsid w:val="00B268CC"/>
    <w:rsid w:val="00B34DC7"/>
    <w:rsid w:val="00B36304"/>
    <w:rsid w:val="00B403B9"/>
    <w:rsid w:val="00B45F52"/>
    <w:rsid w:val="00B469B9"/>
    <w:rsid w:val="00B47D05"/>
    <w:rsid w:val="00B51416"/>
    <w:rsid w:val="00B514C4"/>
    <w:rsid w:val="00B535D8"/>
    <w:rsid w:val="00B54C9A"/>
    <w:rsid w:val="00B54FEB"/>
    <w:rsid w:val="00B5569A"/>
    <w:rsid w:val="00B55DB6"/>
    <w:rsid w:val="00B57E34"/>
    <w:rsid w:val="00B57EC7"/>
    <w:rsid w:val="00B62F62"/>
    <w:rsid w:val="00B64694"/>
    <w:rsid w:val="00B65022"/>
    <w:rsid w:val="00B65888"/>
    <w:rsid w:val="00B667D5"/>
    <w:rsid w:val="00B70B25"/>
    <w:rsid w:val="00B82E6D"/>
    <w:rsid w:val="00B836B5"/>
    <w:rsid w:val="00B849B5"/>
    <w:rsid w:val="00B860CC"/>
    <w:rsid w:val="00B863FD"/>
    <w:rsid w:val="00B87D96"/>
    <w:rsid w:val="00B87DD6"/>
    <w:rsid w:val="00B909C4"/>
    <w:rsid w:val="00B94AD0"/>
    <w:rsid w:val="00B9569E"/>
    <w:rsid w:val="00B96968"/>
    <w:rsid w:val="00B970BD"/>
    <w:rsid w:val="00B97138"/>
    <w:rsid w:val="00BA206D"/>
    <w:rsid w:val="00BA2BC9"/>
    <w:rsid w:val="00BA3E08"/>
    <w:rsid w:val="00BB0567"/>
    <w:rsid w:val="00BB1FE4"/>
    <w:rsid w:val="00BB66A0"/>
    <w:rsid w:val="00BB711B"/>
    <w:rsid w:val="00BC074E"/>
    <w:rsid w:val="00BC28FD"/>
    <w:rsid w:val="00BC7ADE"/>
    <w:rsid w:val="00BD0602"/>
    <w:rsid w:val="00BD3975"/>
    <w:rsid w:val="00BD49B3"/>
    <w:rsid w:val="00BD7248"/>
    <w:rsid w:val="00BE090D"/>
    <w:rsid w:val="00BE1C73"/>
    <w:rsid w:val="00BE2930"/>
    <w:rsid w:val="00BE4F13"/>
    <w:rsid w:val="00BF1293"/>
    <w:rsid w:val="00BF1BE3"/>
    <w:rsid w:val="00BF4E40"/>
    <w:rsid w:val="00BF6007"/>
    <w:rsid w:val="00C008A6"/>
    <w:rsid w:val="00C077AF"/>
    <w:rsid w:val="00C121F7"/>
    <w:rsid w:val="00C15F54"/>
    <w:rsid w:val="00C16C7C"/>
    <w:rsid w:val="00C206F1"/>
    <w:rsid w:val="00C25200"/>
    <w:rsid w:val="00C265DA"/>
    <w:rsid w:val="00C268B2"/>
    <w:rsid w:val="00C361C7"/>
    <w:rsid w:val="00C37C41"/>
    <w:rsid w:val="00C41595"/>
    <w:rsid w:val="00C421DD"/>
    <w:rsid w:val="00C43914"/>
    <w:rsid w:val="00C4788C"/>
    <w:rsid w:val="00C510A9"/>
    <w:rsid w:val="00C51D27"/>
    <w:rsid w:val="00C5227C"/>
    <w:rsid w:val="00C5547C"/>
    <w:rsid w:val="00C56E67"/>
    <w:rsid w:val="00C62A45"/>
    <w:rsid w:val="00C62C59"/>
    <w:rsid w:val="00C662D2"/>
    <w:rsid w:val="00C66579"/>
    <w:rsid w:val="00C708D0"/>
    <w:rsid w:val="00C70F9A"/>
    <w:rsid w:val="00C72571"/>
    <w:rsid w:val="00C7339B"/>
    <w:rsid w:val="00C75A06"/>
    <w:rsid w:val="00C75D97"/>
    <w:rsid w:val="00C815B8"/>
    <w:rsid w:val="00C86EBF"/>
    <w:rsid w:val="00C87B4A"/>
    <w:rsid w:val="00C915A3"/>
    <w:rsid w:val="00C922B9"/>
    <w:rsid w:val="00C92F5F"/>
    <w:rsid w:val="00C950C0"/>
    <w:rsid w:val="00CA2C5B"/>
    <w:rsid w:val="00CA3052"/>
    <w:rsid w:val="00CA3325"/>
    <w:rsid w:val="00CA627A"/>
    <w:rsid w:val="00CA6797"/>
    <w:rsid w:val="00CA795A"/>
    <w:rsid w:val="00CB1470"/>
    <w:rsid w:val="00CB1738"/>
    <w:rsid w:val="00CB3371"/>
    <w:rsid w:val="00CB7CEF"/>
    <w:rsid w:val="00CC4426"/>
    <w:rsid w:val="00CC4CE0"/>
    <w:rsid w:val="00CD560F"/>
    <w:rsid w:val="00CD5E41"/>
    <w:rsid w:val="00CE3508"/>
    <w:rsid w:val="00CE4918"/>
    <w:rsid w:val="00CE59EF"/>
    <w:rsid w:val="00CE5BB4"/>
    <w:rsid w:val="00CF03CE"/>
    <w:rsid w:val="00CF0962"/>
    <w:rsid w:val="00CF2690"/>
    <w:rsid w:val="00CF27ED"/>
    <w:rsid w:val="00CF3171"/>
    <w:rsid w:val="00CF5FF2"/>
    <w:rsid w:val="00CF6815"/>
    <w:rsid w:val="00D0014D"/>
    <w:rsid w:val="00D005D5"/>
    <w:rsid w:val="00D023E0"/>
    <w:rsid w:val="00D02A66"/>
    <w:rsid w:val="00D04EFD"/>
    <w:rsid w:val="00D05336"/>
    <w:rsid w:val="00D069F8"/>
    <w:rsid w:val="00D074EE"/>
    <w:rsid w:val="00D228C8"/>
    <w:rsid w:val="00D241A2"/>
    <w:rsid w:val="00D25544"/>
    <w:rsid w:val="00D31444"/>
    <w:rsid w:val="00D33BEC"/>
    <w:rsid w:val="00D33C10"/>
    <w:rsid w:val="00D35020"/>
    <w:rsid w:val="00D35B2A"/>
    <w:rsid w:val="00D36AA3"/>
    <w:rsid w:val="00D40259"/>
    <w:rsid w:val="00D41728"/>
    <w:rsid w:val="00D429A5"/>
    <w:rsid w:val="00D438C5"/>
    <w:rsid w:val="00D47099"/>
    <w:rsid w:val="00D54856"/>
    <w:rsid w:val="00D56907"/>
    <w:rsid w:val="00D56E60"/>
    <w:rsid w:val="00D57F2D"/>
    <w:rsid w:val="00D60F47"/>
    <w:rsid w:val="00D644F0"/>
    <w:rsid w:val="00D67CF1"/>
    <w:rsid w:val="00D714E7"/>
    <w:rsid w:val="00D753B3"/>
    <w:rsid w:val="00D80024"/>
    <w:rsid w:val="00D81745"/>
    <w:rsid w:val="00D83E6B"/>
    <w:rsid w:val="00D87548"/>
    <w:rsid w:val="00D977BD"/>
    <w:rsid w:val="00DA049E"/>
    <w:rsid w:val="00DA2981"/>
    <w:rsid w:val="00DA6C95"/>
    <w:rsid w:val="00DB1E28"/>
    <w:rsid w:val="00DB246A"/>
    <w:rsid w:val="00DB4432"/>
    <w:rsid w:val="00DB657E"/>
    <w:rsid w:val="00DB7EAD"/>
    <w:rsid w:val="00DC1B24"/>
    <w:rsid w:val="00DC549B"/>
    <w:rsid w:val="00DC6950"/>
    <w:rsid w:val="00DC7A3B"/>
    <w:rsid w:val="00DD4560"/>
    <w:rsid w:val="00DD756E"/>
    <w:rsid w:val="00DE1695"/>
    <w:rsid w:val="00DE3E07"/>
    <w:rsid w:val="00DE498D"/>
    <w:rsid w:val="00DF1574"/>
    <w:rsid w:val="00DF224C"/>
    <w:rsid w:val="00DF267A"/>
    <w:rsid w:val="00DF3BB9"/>
    <w:rsid w:val="00DF3E1B"/>
    <w:rsid w:val="00E00345"/>
    <w:rsid w:val="00E00A32"/>
    <w:rsid w:val="00E00D31"/>
    <w:rsid w:val="00E07433"/>
    <w:rsid w:val="00E108C3"/>
    <w:rsid w:val="00E11B12"/>
    <w:rsid w:val="00E11F81"/>
    <w:rsid w:val="00E166B5"/>
    <w:rsid w:val="00E21E6D"/>
    <w:rsid w:val="00E232DA"/>
    <w:rsid w:val="00E24905"/>
    <w:rsid w:val="00E2599A"/>
    <w:rsid w:val="00E260C4"/>
    <w:rsid w:val="00E26E3D"/>
    <w:rsid w:val="00E30028"/>
    <w:rsid w:val="00E30158"/>
    <w:rsid w:val="00E303A9"/>
    <w:rsid w:val="00E3096C"/>
    <w:rsid w:val="00E326EF"/>
    <w:rsid w:val="00E329FE"/>
    <w:rsid w:val="00E337F5"/>
    <w:rsid w:val="00E4046D"/>
    <w:rsid w:val="00E40922"/>
    <w:rsid w:val="00E42C63"/>
    <w:rsid w:val="00E443D3"/>
    <w:rsid w:val="00E445D5"/>
    <w:rsid w:val="00E50EB8"/>
    <w:rsid w:val="00E61C9E"/>
    <w:rsid w:val="00E636D8"/>
    <w:rsid w:val="00E642DA"/>
    <w:rsid w:val="00E65339"/>
    <w:rsid w:val="00E70AF7"/>
    <w:rsid w:val="00E70B72"/>
    <w:rsid w:val="00E73A32"/>
    <w:rsid w:val="00E74163"/>
    <w:rsid w:val="00E8011B"/>
    <w:rsid w:val="00E80197"/>
    <w:rsid w:val="00E803E1"/>
    <w:rsid w:val="00E806AC"/>
    <w:rsid w:val="00E80853"/>
    <w:rsid w:val="00E825C9"/>
    <w:rsid w:val="00E830CC"/>
    <w:rsid w:val="00E9483A"/>
    <w:rsid w:val="00E964AE"/>
    <w:rsid w:val="00E96ADE"/>
    <w:rsid w:val="00E96E35"/>
    <w:rsid w:val="00E97185"/>
    <w:rsid w:val="00EA0D91"/>
    <w:rsid w:val="00EA6880"/>
    <w:rsid w:val="00EB1137"/>
    <w:rsid w:val="00EB12E3"/>
    <w:rsid w:val="00EC735A"/>
    <w:rsid w:val="00ED0D60"/>
    <w:rsid w:val="00ED6220"/>
    <w:rsid w:val="00EE6100"/>
    <w:rsid w:val="00EE6EFC"/>
    <w:rsid w:val="00EF3AF7"/>
    <w:rsid w:val="00EF4A93"/>
    <w:rsid w:val="00EF5DE4"/>
    <w:rsid w:val="00EF694C"/>
    <w:rsid w:val="00EF760B"/>
    <w:rsid w:val="00F0048C"/>
    <w:rsid w:val="00F05024"/>
    <w:rsid w:val="00F10A85"/>
    <w:rsid w:val="00F12939"/>
    <w:rsid w:val="00F1334C"/>
    <w:rsid w:val="00F13E00"/>
    <w:rsid w:val="00F13FE2"/>
    <w:rsid w:val="00F161AD"/>
    <w:rsid w:val="00F24B9B"/>
    <w:rsid w:val="00F2572A"/>
    <w:rsid w:val="00F259F4"/>
    <w:rsid w:val="00F25E1F"/>
    <w:rsid w:val="00F25EB6"/>
    <w:rsid w:val="00F26D6A"/>
    <w:rsid w:val="00F30030"/>
    <w:rsid w:val="00F31DB5"/>
    <w:rsid w:val="00F33098"/>
    <w:rsid w:val="00F36A02"/>
    <w:rsid w:val="00F36B43"/>
    <w:rsid w:val="00F40470"/>
    <w:rsid w:val="00F43232"/>
    <w:rsid w:val="00F43F81"/>
    <w:rsid w:val="00F44168"/>
    <w:rsid w:val="00F45ABB"/>
    <w:rsid w:val="00F50FA3"/>
    <w:rsid w:val="00F52171"/>
    <w:rsid w:val="00F53D7B"/>
    <w:rsid w:val="00F549F9"/>
    <w:rsid w:val="00F571B3"/>
    <w:rsid w:val="00F61EEB"/>
    <w:rsid w:val="00F632CC"/>
    <w:rsid w:val="00F7337A"/>
    <w:rsid w:val="00F758A0"/>
    <w:rsid w:val="00F76E67"/>
    <w:rsid w:val="00F80622"/>
    <w:rsid w:val="00F87E71"/>
    <w:rsid w:val="00F900DD"/>
    <w:rsid w:val="00F90DCF"/>
    <w:rsid w:val="00F9120A"/>
    <w:rsid w:val="00F91A56"/>
    <w:rsid w:val="00F9284D"/>
    <w:rsid w:val="00F928E2"/>
    <w:rsid w:val="00F92E2B"/>
    <w:rsid w:val="00FA0E72"/>
    <w:rsid w:val="00FA326A"/>
    <w:rsid w:val="00FA544F"/>
    <w:rsid w:val="00FB0AA6"/>
    <w:rsid w:val="00FB0AF8"/>
    <w:rsid w:val="00FB29EB"/>
    <w:rsid w:val="00FB52A8"/>
    <w:rsid w:val="00FB5E1F"/>
    <w:rsid w:val="00FB6798"/>
    <w:rsid w:val="00FB756F"/>
    <w:rsid w:val="00FC2070"/>
    <w:rsid w:val="00FC27BE"/>
    <w:rsid w:val="00FC27F4"/>
    <w:rsid w:val="00FC2E84"/>
    <w:rsid w:val="00FC35A7"/>
    <w:rsid w:val="00FC7B16"/>
    <w:rsid w:val="00FD0572"/>
    <w:rsid w:val="00FD06AB"/>
    <w:rsid w:val="00FD403E"/>
    <w:rsid w:val="00FD6366"/>
    <w:rsid w:val="00FE2A8D"/>
    <w:rsid w:val="00FE36CA"/>
    <w:rsid w:val="00FE3741"/>
    <w:rsid w:val="00FF2A05"/>
    <w:rsid w:val="00FF2F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587AAD"/>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Naslov2">
    <w:name w:val="heading 2"/>
    <w:basedOn w:val="Navaden"/>
    <w:next w:val="Navaden"/>
    <w:link w:val="Naslov2Znak"/>
    <w:uiPriority w:val="9"/>
    <w:unhideWhenUsed/>
    <w:qFormat/>
    <w:rsid w:val="0004183C"/>
    <w:pPr>
      <w:keepNext/>
      <w:keepLines/>
      <w:spacing w:before="200" w:after="0"/>
      <w:outlineLvl w:val="1"/>
    </w:pPr>
    <w:rPr>
      <w:rFonts w:asciiTheme="majorHAnsi" w:eastAsiaTheme="majorEastAsia" w:hAnsiTheme="majorHAnsi"/>
      <w:b/>
      <w:bCs/>
      <w:color w:val="4F81BD" w:themeColor="accent1"/>
      <w:sz w:val="26"/>
      <w:szCs w:val="26"/>
    </w:rPr>
  </w:style>
  <w:style w:type="paragraph" w:styleId="Naslov3">
    <w:name w:val="heading 3"/>
    <w:basedOn w:val="Navaden"/>
    <w:next w:val="Navaden"/>
    <w:link w:val="Naslov3Znak"/>
    <w:uiPriority w:val="9"/>
    <w:unhideWhenUsed/>
    <w:qFormat/>
    <w:rsid w:val="00E303A9"/>
    <w:pPr>
      <w:keepNext/>
      <w:keepLines/>
      <w:spacing w:before="200" w:after="0"/>
      <w:outlineLvl w:val="2"/>
    </w:pPr>
    <w:rPr>
      <w:rFonts w:asciiTheme="majorHAnsi" w:eastAsiaTheme="majorEastAsia" w:hAnsiTheme="majorHAns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locked/>
    <w:rsid w:val="0004183C"/>
    <w:rPr>
      <w:rFonts w:asciiTheme="majorHAnsi" w:eastAsiaTheme="majorEastAsia" w:hAnsiTheme="majorHAnsi" w:cs="Times New Roman"/>
      <w:b/>
      <w:bCs/>
      <w:color w:val="4F81BD" w:themeColor="accent1"/>
      <w:sz w:val="26"/>
      <w:szCs w:val="26"/>
    </w:rPr>
  </w:style>
  <w:style w:type="character" w:customStyle="1" w:styleId="Naslov3Znak">
    <w:name w:val="Naslov 3 Znak"/>
    <w:basedOn w:val="Privzetapisavaodstavka"/>
    <w:link w:val="Naslov3"/>
    <w:uiPriority w:val="9"/>
    <w:locked/>
    <w:rsid w:val="00E303A9"/>
    <w:rPr>
      <w:rFonts w:asciiTheme="majorHAnsi" w:eastAsiaTheme="majorEastAsia" w:hAnsiTheme="majorHAnsi" w:cs="Times New Roman"/>
      <w:b/>
      <w:bCs/>
      <w:color w:val="4F81BD" w:themeColor="accent1"/>
    </w:rPr>
  </w:style>
  <w:style w:type="paragraph" w:styleId="NaslovTOC">
    <w:name w:val="TOC Heading"/>
    <w:basedOn w:val="Naslov1"/>
    <w:next w:val="Navaden"/>
    <w:uiPriority w:val="39"/>
    <w:unhideWhenUsed/>
    <w:qFormat/>
    <w:rsid w:val="00587AAD"/>
    <w:pPr>
      <w:outlineLvl w:val="9"/>
    </w:pPr>
  </w:style>
  <w:style w:type="character" w:customStyle="1" w:styleId="Naslov1Znak">
    <w:name w:val="Naslov 1 Znak"/>
    <w:basedOn w:val="Privzetapisavaodstavka"/>
    <w:link w:val="Naslov1"/>
    <w:uiPriority w:val="9"/>
    <w:locked/>
    <w:rsid w:val="00587AAD"/>
    <w:rPr>
      <w:rFonts w:asciiTheme="majorHAnsi" w:eastAsiaTheme="majorEastAsia" w:hAnsiTheme="majorHAnsi" w:cs="Times New Roman"/>
      <w:b/>
      <w:bCs/>
      <w:color w:val="365F91" w:themeColor="accent1" w:themeShade="BF"/>
      <w:sz w:val="28"/>
      <w:szCs w:val="28"/>
    </w:rPr>
  </w:style>
  <w:style w:type="paragraph" w:styleId="Glava">
    <w:name w:val="header"/>
    <w:basedOn w:val="Navaden"/>
    <w:link w:val="GlavaZnak"/>
    <w:uiPriority w:val="99"/>
    <w:unhideWhenUsed/>
    <w:rsid w:val="00D753B3"/>
    <w:pPr>
      <w:tabs>
        <w:tab w:val="center" w:pos="4536"/>
        <w:tab w:val="right" w:pos="9072"/>
      </w:tabs>
      <w:spacing w:after="0" w:line="240" w:lineRule="auto"/>
    </w:pPr>
  </w:style>
  <w:style w:type="paragraph" w:styleId="Noga">
    <w:name w:val="footer"/>
    <w:basedOn w:val="Navaden"/>
    <w:link w:val="NogaZnak"/>
    <w:uiPriority w:val="99"/>
    <w:unhideWhenUsed/>
    <w:rsid w:val="00D753B3"/>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D753B3"/>
    <w:rPr>
      <w:rFonts w:cs="Times New Roman"/>
    </w:rPr>
  </w:style>
  <w:style w:type="paragraph" w:styleId="Besedilooblaka">
    <w:name w:val="Balloon Text"/>
    <w:basedOn w:val="Navaden"/>
    <w:link w:val="BesedilooblakaZnak"/>
    <w:uiPriority w:val="99"/>
    <w:semiHidden/>
    <w:unhideWhenUsed/>
    <w:rsid w:val="004A6706"/>
    <w:pPr>
      <w:spacing w:after="0" w:line="240" w:lineRule="auto"/>
    </w:pPr>
    <w:rPr>
      <w:rFonts w:ascii="Tahoma" w:hAnsi="Tahoma" w:cs="Tahoma"/>
      <w:sz w:val="16"/>
      <w:szCs w:val="16"/>
    </w:rPr>
  </w:style>
  <w:style w:type="character" w:customStyle="1" w:styleId="NogaZnak">
    <w:name w:val="Noga Znak"/>
    <w:basedOn w:val="Privzetapisavaodstavka"/>
    <w:link w:val="Noga"/>
    <w:uiPriority w:val="99"/>
    <w:locked/>
    <w:rsid w:val="00D753B3"/>
    <w:rPr>
      <w:rFonts w:cs="Times New Roman"/>
    </w:rPr>
  </w:style>
  <w:style w:type="character" w:customStyle="1" w:styleId="apple-converted-space">
    <w:name w:val="apple-converted-space"/>
    <w:basedOn w:val="Privzetapisavaodstavka"/>
    <w:rsid w:val="00A50B02"/>
    <w:rPr>
      <w:rFonts w:cs="Times New Roman"/>
    </w:rPr>
  </w:style>
  <w:style w:type="character" w:customStyle="1" w:styleId="BesedilooblakaZnak">
    <w:name w:val="Besedilo oblačka Znak"/>
    <w:basedOn w:val="Privzetapisavaodstavka"/>
    <w:link w:val="Besedilooblaka"/>
    <w:uiPriority w:val="99"/>
    <w:semiHidden/>
    <w:locked/>
    <w:rsid w:val="004A6706"/>
    <w:rPr>
      <w:rFonts w:ascii="Tahoma" w:hAnsi="Tahoma" w:cs="Tahoma"/>
      <w:sz w:val="16"/>
      <w:szCs w:val="16"/>
    </w:rPr>
  </w:style>
  <w:style w:type="paragraph" w:styleId="Kazalovsebine1">
    <w:name w:val="toc 1"/>
    <w:basedOn w:val="Navaden"/>
    <w:next w:val="Navaden"/>
    <w:autoRedefine/>
    <w:uiPriority w:val="39"/>
    <w:unhideWhenUsed/>
    <w:rsid w:val="00851E4F"/>
    <w:pPr>
      <w:tabs>
        <w:tab w:val="right" w:leader="dot" w:pos="8493"/>
      </w:tabs>
      <w:spacing w:before="200" w:line="360" w:lineRule="auto"/>
      <w:jc w:val="both"/>
    </w:pPr>
    <w:rPr>
      <w:rFonts w:ascii="Arial" w:hAnsi="Arial" w:cstheme="minorHAnsi"/>
      <w:bCs/>
      <w:szCs w:val="20"/>
    </w:rPr>
  </w:style>
  <w:style w:type="character" w:styleId="Hiperpovezava">
    <w:name w:val="Hyperlink"/>
    <w:basedOn w:val="Privzetapisavaodstavka"/>
    <w:uiPriority w:val="99"/>
    <w:unhideWhenUsed/>
    <w:rsid w:val="004F2DC6"/>
    <w:rPr>
      <w:rFonts w:cs="Times New Roman"/>
      <w:color w:val="0000FF" w:themeColor="hyperlink"/>
      <w:u w:val="single"/>
    </w:rPr>
  </w:style>
  <w:style w:type="table" w:styleId="Tabelamrea">
    <w:name w:val="Table Grid"/>
    <w:basedOn w:val="Navadnatabela"/>
    <w:uiPriority w:val="59"/>
    <w:rsid w:val="00604D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F632CC"/>
    <w:pPr>
      <w:spacing w:after="160" w:line="256" w:lineRule="auto"/>
      <w:ind w:left="720"/>
      <w:contextualSpacing/>
    </w:pPr>
  </w:style>
  <w:style w:type="character" w:customStyle="1" w:styleId="Nerazreenaomemba1">
    <w:name w:val="Nerazrešena omemba1"/>
    <w:basedOn w:val="Privzetapisavaodstavka"/>
    <w:uiPriority w:val="99"/>
    <w:semiHidden/>
    <w:unhideWhenUsed/>
    <w:rsid w:val="002B7CBF"/>
    <w:rPr>
      <w:rFonts w:cs="Times New Roman"/>
      <w:color w:val="605E5C"/>
      <w:shd w:val="clear" w:color="auto" w:fill="E1DFDD"/>
    </w:rPr>
  </w:style>
  <w:style w:type="character" w:styleId="SledenaHiperpovezava">
    <w:name w:val="FollowedHyperlink"/>
    <w:basedOn w:val="Privzetapisavaodstavka"/>
    <w:uiPriority w:val="99"/>
    <w:rsid w:val="00F161AD"/>
    <w:rPr>
      <w:rFonts w:cs="Times New Roman"/>
      <w:color w:val="800080" w:themeColor="followedHyperlink"/>
      <w:u w:val="single"/>
    </w:rPr>
  </w:style>
  <w:style w:type="character" w:customStyle="1" w:styleId="UnresolvedMention">
    <w:name w:val="Unresolved Mention"/>
    <w:basedOn w:val="Privzetapisavaodstavka"/>
    <w:uiPriority w:val="99"/>
    <w:semiHidden/>
    <w:unhideWhenUsed/>
    <w:rsid w:val="00DC6950"/>
    <w:rPr>
      <w:color w:val="605E5C"/>
      <w:shd w:val="clear" w:color="auto" w:fill="E1DFDD"/>
    </w:rPr>
  </w:style>
  <w:style w:type="paragraph" w:styleId="Kazalovsebine2">
    <w:name w:val="toc 2"/>
    <w:basedOn w:val="Navaden"/>
    <w:next w:val="Navaden"/>
    <w:autoRedefine/>
    <w:uiPriority w:val="39"/>
    <w:unhideWhenUsed/>
    <w:rsid w:val="00851E4F"/>
    <w:pPr>
      <w:tabs>
        <w:tab w:val="right" w:leader="dot" w:pos="8493"/>
      </w:tabs>
      <w:spacing w:after="0" w:line="360" w:lineRule="auto"/>
      <w:ind w:left="220"/>
      <w:jc w:val="both"/>
    </w:pPr>
    <w:rPr>
      <w:rFonts w:ascii="Arial" w:hAnsi="Arial" w:cs="Arial"/>
      <w:smallCaps/>
      <w:noProof/>
      <w:szCs w:val="20"/>
    </w:rPr>
  </w:style>
  <w:style w:type="paragraph" w:styleId="Kazalovsebine3">
    <w:name w:val="toc 3"/>
    <w:basedOn w:val="Navaden"/>
    <w:next w:val="Navaden"/>
    <w:autoRedefine/>
    <w:uiPriority w:val="39"/>
    <w:unhideWhenUsed/>
    <w:rsid w:val="00177D59"/>
    <w:pPr>
      <w:tabs>
        <w:tab w:val="right" w:leader="dot" w:pos="8493"/>
      </w:tabs>
      <w:spacing w:after="0"/>
      <w:ind w:left="440"/>
      <w:jc w:val="both"/>
    </w:pPr>
    <w:rPr>
      <w:rFonts w:cstheme="minorHAnsi"/>
      <w:i/>
      <w:iCs/>
      <w:sz w:val="20"/>
      <w:szCs w:val="20"/>
    </w:rPr>
  </w:style>
  <w:style w:type="paragraph" w:styleId="Napis">
    <w:name w:val="caption"/>
    <w:basedOn w:val="Navaden"/>
    <w:next w:val="Navaden"/>
    <w:uiPriority w:val="35"/>
    <w:unhideWhenUsed/>
    <w:qFormat/>
    <w:rsid w:val="003E258F"/>
    <w:pPr>
      <w:spacing w:line="240" w:lineRule="auto"/>
    </w:pPr>
    <w:rPr>
      <w:i/>
      <w:iCs/>
      <w:color w:val="1F497D" w:themeColor="text2"/>
      <w:sz w:val="18"/>
      <w:szCs w:val="18"/>
    </w:rPr>
  </w:style>
  <w:style w:type="paragraph" w:styleId="Kazalovsebine4">
    <w:name w:val="toc 4"/>
    <w:basedOn w:val="Navaden"/>
    <w:next w:val="Navaden"/>
    <w:autoRedefine/>
    <w:uiPriority w:val="39"/>
    <w:unhideWhenUsed/>
    <w:rsid w:val="00497E88"/>
    <w:pPr>
      <w:spacing w:after="0"/>
      <w:ind w:left="660"/>
    </w:pPr>
    <w:rPr>
      <w:rFonts w:cstheme="minorHAnsi"/>
      <w:sz w:val="18"/>
      <w:szCs w:val="18"/>
    </w:rPr>
  </w:style>
  <w:style w:type="paragraph" w:styleId="Kazalovsebine5">
    <w:name w:val="toc 5"/>
    <w:basedOn w:val="Navaden"/>
    <w:next w:val="Navaden"/>
    <w:autoRedefine/>
    <w:uiPriority w:val="39"/>
    <w:unhideWhenUsed/>
    <w:rsid w:val="00497E88"/>
    <w:pPr>
      <w:spacing w:after="0"/>
      <w:ind w:left="880"/>
    </w:pPr>
    <w:rPr>
      <w:rFonts w:cstheme="minorHAnsi"/>
      <w:sz w:val="18"/>
      <w:szCs w:val="18"/>
    </w:rPr>
  </w:style>
  <w:style w:type="paragraph" w:styleId="Kazalovsebine6">
    <w:name w:val="toc 6"/>
    <w:basedOn w:val="Navaden"/>
    <w:next w:val="Navaden"/>
    <w:autoRedefine/>
    <w:uiPriority w:val="39"/>
    <w:unhideWhenUsed/>
    <w:rsid w:val="00497E88"/>
    <w:pPr>
      <w:spacing w:after="0"/>
      <w:ind w:left="1100"/>
    </w:pPr>
    <w:rPr>
      <w:rFonts w:cstheme="minorHAnsi"/>
      <w:sz w:val="18"/>
      <w:szCs w:val="18"/>
    </w:rPr>
  </w:style>
  <w:style w:type="paragraph" w:styleId="Kazalovsebine7">
    <w:name w:val="toc 7"/>
    <w:basedOn w:val="Navaden"/>
    <w:next w:val="Navaden"/>
    <w:autoRedefine/>
    <w:uiPriority w:val="39"/>
    <w:unhideWhenUsed/>
    <w:rsid w:val="00497E88"/>
    <w:pPr>
      <w:spacing w:after="0"/>
      <w:ind w:left="1320"/>
    </w:pPr>
    <w:rPr>
      <w:rFonts w:cstheme="minorHAnsi"/>
      <w:sz w:val="18"/>
      <w:szCs w:val="18"/>
    </w:rPr>
  </w:style>
  <w:style w:type="paragraph" w:styleId="Kazalovsebine8">
    <w:name w:val="toc 8"/>
    <w:basedOn w:val="Navaden"/>
    <w:next w:val="Navaden"/>
    <w:autoRedefine/>
    <w:uiPriority w:val="39"/>
    <w:unhideWhenUsed/>
    <w:rsid w:val="00497E88"/>
    <w:pPr>
      <w:spacing w:after="0"/>
      <w:ind w:left="1540"/>
    </w:pPr>
    <w:rPr>
      <w:rFonts w:cstheme="minorHAnsi"/>
      <w:sz w:val="18"/>
      <w:szCs w:val="18"/>
    </w:rPr>
  </w:style>
  <w:style w:type="paragraph" w:styleId="Kazalovsebine9">
    <w:name w:val="toc 9"/>
    <w:basedOn w:val="Navaden"/>
    <w:next w:val="Navaden"/>
    <w:autoRedefine/>
    <w:uiPriority w:val="39"/>
    <w:unhideWhenUsed/>
    <w:rsid w:val="00497E88"/>
    <w:pPr>
      <w:spacing w:after="0"/>
      <w:ind w:left="1760"/>
    </w:pPr>
    <w:rPr>
      <w:rFonts w:cstheme="minorHAnsi"/>
      <w:sz w:val="18"/>
      <w:szCs w:val="18"/>
    </w:rPr>
  </w:style>
  <w:style w:type="paragraph" w:styleId="Kazaloslik">
    <w:name w:val="table of figures"/>
    <w:basedOn w:val="Navaden"/>
    <w:next w:val="Navaden"/>
    <w:uiPriority w:val="99"/>
    <w:unhideWhenUsed/>
    <w:rsid w:val="00497E88"/>
    <w:pPr>
      <w:spacing w:after="0"/>
    </w:pPr>
  </w:style>
  <w:style w:type="paragraph" w:styleId="Sprotnaopomba-besedilo">
    <w:name w:val="footnote text"/>
    <w:basedOn w:val="Navaden"/>
    <w:link w:val="Sprotnaopomba-besediloZnak"/>
    <w:uiPriority w:val="99"/>
    <w:semiHidden/>
    <w:unhideWhenUsed/>
    <w:rsid w:val="005F7FC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F7FCE"/>
    <w:rPr>
      <w:sz w:val="20"/>
      <w:szCs w:val="20"/>
    </w:rPr>
  </w:style>
  <w:style w:type="character" w:styleId="Sprotnaopomba-sklic">
    <w:name w:val="footnote reference"/>
    <w:basedOn w:val="Privzetapisavaodstavka"/>
    <w:uiPriority w:val="99"/>
    <w:semiHidden/>
    <w:unhideWhenUsed/>
    <w:rsid w:val="005F7F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587AAD"/>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Naslov2">
    <w:name w:val="heading 2"/>
    <w:basedOn w:val="Navaden"/>
    <w:next w:val="Navaden"/>
    <w:link w:val="Naslov2Znak"/>
    <w:uiPriority w:val="9"/>
    <w:unhideWhenUsed/>
    <w:qFormat/>
    <w:rsid w:val="0004183C"/>
    <w:pPr>
      <w:keepNext/>
      <w:keepLines/>
      <w:spacing w:before="200" w:after="0"/>
      <w:outlineLvl w:val="1"/>
    </w:pPr>
    <w:rPr>
      <w:rFonts w:asciiTheme="majorHAnsi" w:eastAsiaTheme="majorEastAsia" w:hAnsiTheme="majorHAnsi"/>
      <w:b/>
      <w:bCs/>
      <w:color w:val="4F81BD" w:themeColor="accent1"/>
      <w:sz w:val="26"/>
      <w:szCs w:val="26"/>
    </w:rPr>
  </w:style>
  <w:style w:type="paragraph" w:styleId="Naslov3">
    <w:name w:val="heading 3"/>
    <w:basedOn w:val="Navaden"/>
    <w:next w:val="Navaden"/>
    <w:link w:val="Naslov3Znak"/>
    <w:uiPriority w:val="9"/>
    <w:unhideWhenUsed/>
    <w:qFormat/>
    <w:rsid w:val="00E303A9"/>
    <w:pPr>
      <w:keepNext/>
      <w:keepLines/>
      <w:spacing w:before="200" w:after="0"/>
      <w:outlineLvl w:val="2"/>
    </w:pPr>
    <w:rPr>
      <w:rFonts w:asciiTheme="majorHAnsi" w:eastAsiaTheme="majorEastAsia" w:hAnsiTheme="majorHAns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locked/>
    <w:rsid w:val="0004183C"/>
    <w:rPr>
      <w:rFonts w:asciiTheme="majorHAnsi" w:eastAsiaTheme="majorEastAsia" w:hAnsiTheme="majorHAnsi" w:cs="Times New Roman"/>
      <w:b/>
      <w:bCs/>
      <w:color w:val="4F81BD" w:themeColor="accent1"/>
      <w:sz w:val="26"/>
      <w:szCs w:val="26"/>
    </w:rPr>
  </w:style>
  <w:style w:type="character" w:customStyle="1" w:styleId="Naslov3Znak">
    <w:name w:val="Naslov 3 Znak"/>
    <w:basedOn w:val="Privzetapisavaodstavka"/>
    <w:link w:val="Naslov3"/>
    <w:uiPriority w:val="9"/>
    <w:locked/>
    <w:rsid w:val="00E303A9"/>
    <w:rPr>
      <w:rFonts w:asciiTheme="majorHAnsi" w:eastAsiaTheme="majorEastAsia" w:hAnsiTheme="majorHAnsi" w:cs="Times New Roman"/>
      <w:b/>
      <w:bCs/>
      <w:color w:val="4F81BD" w:themeColor="accent1"/>
    </w:rPr>
  </w:style>
  <w:style w:type="paragraph" w:styleId="NaslovTOC">
    <w:name w:val="TOC Heading"/>
    <w:basedOn w:val="Naslov1"/>
    <w:next w:val="Navaden"/>
    <w:uiPriority w:val="39"/>
    <w:unhideWhenUsed/>
    <w:qFormat/>
    <w:rsid w:val="00587AAD"/>
    <w:pPr>
      <w:outlineLvl w:val="9"/>
    </w:pPr>
  </w:style>
  <w:style w:type="character" w:customStyle="1" w:styleId="Naslov1Znak">
    <w:name w:val="Naslov 1 Znak"/>
    <w:basedOn w:val="Privzetapisavaodstavka"/>
    <w:link w:val="Naslov1"/>
    <w:uiPriority w:val="9"/>
    <w:locked/>
    <w:rsid w:val="00587AAD"/>
    <w:rPr>
      <w:rFonts w:asciiTheme="majorHAnsi" w:eastAsiaTheme="majorEastAsia" w:hAnsiTheme="majorHAnsi" w:cs="Times New Roman"/>
      <w:b/>
      <w:bCs/>
      <w:color w:val="365F91" w:themeColor="accent1" w:themeShade="BF"/>
      <w:sz w:val="28"/>
      <w:szCs w:val="28"/>
    </w:rPr>
  </w:style>
  <w:style w:type="paragraph" w:styleId="Glava">
    <w:name w:val="header"/>
    <w:basedOn w:val="Navaden"/>
    <w:link w:val="GlavaZnak"/>
    <w:uiPriority w:val="99"/>
    <w:unhideWhenUsed/>
    <w:rsid w:val="00D753B3"/>
    <w:pPr>
      <w:tabs>
        <w:tab w:val="center" w:pos="4536"/>
        <w:tab w:val="right" w:pos="9072"/>
      </w:tabs>
      <w:spacing w:after="0" w:line="240" w:lineRule="auto"/>
    </w:pPr>
  </w:style>
  <w:style w:type="paragraph" w:styleId="Noga">
    <w:name w:val="footer"/>
    <w:basedOn w:val="Navaden"/>
    <w:link w:val="NogaZnak"/>
    <w:uiPriority w:val="99"/>
    <w:unhideWhenUsed/>
    <w:rsid w:val="00D753B3"/>
    <w:pPr>
      <w:tabs>
        <w:tab w:val="center" w:pos="4536"/>
        <w:tab w:val="right" w:pos="9072"/>
      </w:tabs>
      <w:spacing w:after="0" w:line="240" w:lineRule="auto"/>
    </w:pPr>
  </w:style>
  <w:style w:type="character" w:customStyle="1" w:styleId="GlavaZnak">
    <w:name w:val="Glava Znak"/>
    <w:basedOn w:val="Privzetapisavaodstavka"/>
    <w:link w:val="Glava"/>
    <w:uiPriority w:val="99"/>
    <w:locked/>
    <w:rsid w:val="00D753B3"/>
    <w:rPr>
      <w:rFonts w:cs="Times New Roman"/>
    </w:rPr>
  </w:style>
  <w:style w:type="paragraph" w:styleId="Besedilooblaka">
    <w:name w:val="Balloon Text"/>
    <w:basedOn w:val="Navaden"/>
    <w:link w:val="BesedilooblakaZnak"/>
    <w:uiPriority w:val="99"/>
    <w:semiHidden/>
    <w:unhideWhenUsed/>
    <w:rsid w:val="004A6706"/>
    <w:pPr>
      <w:spacing w:after="0" w:line="240" w:lineRule="auto"/>
    </w:pPr>
    <w:rPr>
      <w:rFonts w:ascii="Tahoma" w:hAnsi="Tahoma" w:cs="Tahoma"/>
      <w:sz w:val="16"/>
      <w:szCs w:val="16"/>
    </w:rPr>
  </w:style>
  <w:style w:type="character" w:customStyle="1" w:styleId="NogaZnak">
    <w:name w:val="Noga Znak"/>
    <w:basedOn w:val="Privzetapisavaodstavka"/>
    <w:link w:val="Noga"/>
    <w:uiPriority w:val="99"/>
    <w:locked/>
    <w:rsid w:val="00D753B3"/>
    <w:rPr>
      <w:rFonts w:cs="Times New Roman"/>
    </w:rPr>
  </w:style>
  <w:style w:type="character" w:customStyle="1" w:styleId="apple-converted-space">
    <w:name w:val="apple-converted-space"/>
    <w:basedOn w:val="Privzetapisavaodstavka"/>
    <w:rsid w:val="00A50B02"/>
    <w:rPr>
      <w:rFonts w:cs="Times New Roman"/>
    </w:rPr>
  </w:style>
  <w:style w:type="character" w:customStyle="1" w:styleId="BesedilooblakaZnak">
    <w:name w:val="Besedilo oblačka Znak"/>
    <w:basedOn w:val="Privzetapisavaodstavka"/>
    <w:link w:val="Besedilooblaka"/>
    <w:uiPriority w:val="99"/>
    <w:semiHidden/>
    <w:locked/>
    <w:rsid w:val="004A6706"/>
    <w:rPr>
      <w:rFonts w:ascii="Tahoma" w:hAnsi="Tahoma" w:cs="Tahoma"/>
      <w:sz w:val="16"/>
      <w:szCs w:val="16"/>
    </w:rPr>
  </w:style>
  <w:style w:type="paragraph" w:styleId="Kazalovsebine1">
    <w:name w:val="toc 1"/>
    <w:basedOn w:val="Navaden"/>
    <w:next w:val="Navaden"/>
    <w:autoRedefine/>
    <w:uiPriority w:val="39"/>
    <w:unhideWhenUsed/>
    <w:rsid w:val="00851E4F"/>
    <w:pPr>
      <w:tabs>
        <w:tab w:val="right" w:leader="dot" w:pos="8493"/>
      </w:tabs>
      <w:spacing w:before="200" w:line="360" w:lineRule="auto"/>
      <w:jc w:val="both"/>
    </w:pPr>
    <w:rPr>
      <w:rFonts w:ascii="Arial" w:hAnsi="Arial" w:cstheme="minorHAnsi"/>
      <w:bCs/>
      <w:szCs w:val="20"/>
    </w:rPr>
  </w:style>
  <w:style w:type="character" w:styleId="Hiperpovezava">
    <w:name w:val="Hyperlink"/>
    <w:basedOn w:val="Privzetapisavaodstavka"/>
    <w:uiPriority w:val="99"/>
    <w:unhideWhenUsed/>
    <w:rsid w:val="004F2DC6"/>
    <w:rPr>
      <w:rFonts w:cs="Times New Roman"/>
      <w:color w:val="0000FF" w:themeColor="hyperlink"/>
      <w:u w:val="single"/>
    </w:rPr>
  </w:style>
  <w:style w:type="table" w:styleId="Tabelamrea">
    <w:name w:val="Table Grid"/>
    <w:basedOn w:val="Navadnatabela"/>
    <w:uiPriority w:val="59"/>
    <w:rsid w:val="00604D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F632CC"/>
    <w:pPr>
      <w:spacing w:after="160" w:line="256" w:lineRule="auto"/>
      <w:ind w:left="720"/>
      <w:contextualSpacing/>
    </w:pPr>
  </w:style>
  <w:style w:type="character" w:customStyle="1" w:styleId="Nerazreenaomemba1">
    <w:name w:val="Nerazrešena omemba1"/>
    <w:basedOn w:val="Privzetapisavaodstavka"/>
    <w:uiPriority w:val="99"/>
    <w:semiHidden/>
    <w:unhideWhenUsed/>
    <w:rsid w:val="002B7CBF"/>
    <w:rPr>
      <w:rFonts w:cs="Times New Roman"/>
      <w:color w:val="605E5C"/>
      <w:shd w:val="clear" w:color="auto" w:fill="E1DFDD"/>
    </w:rPr>
  </w:style>
  <w:style w:type="character" w:styleId="SledenaHiperpovezava">
    <w:name w:val="FollowedHyperlink"/>
    <w:basedOn w:val="Privzetapisavaodstavka"/>
    <w:uiPriority w:val="99"/>
    <w:rsid w:val="00F161AD"/>
    <w:rPr>
      <w:rFonts w:cs="Times New Roman"/>
      <w:color w:val="800080" w:themeColor="followedHyperlink"/>
      <w:u w:val="single"/>
    </w:rPr>
  </w:style>
  <w:style w:type="character" w:customStyle="1" w:styleId="UnresolvedMention">
    <w:name w:val="Unresolved Mention"/>
    <w:basedOn w:val="Privzetapisavaodstavka"/>
    <w:uiPriority w:val="99"/>
    <w:semiHidden/>
    <w:unhideWhenUsed/>
    <w:rsid w:val="00DC6950"/>
    <w:rPr>
      <w:color w:val="605E5C"/>
      <w:shd w:val="clear" w:color="auto" w:fill="E1DFDD"/>
    </w:rPr>
  </w:style>
  <w:style w:type="paragraph" w:styleId="Kazalovsebine2">
    <w:name w:val="toc 2"/>
    <w:basedOn w:val="Navaden"/>
    <w:next w:val="Navaden"/>
    <w:autoRedefine/>
    <w:uiPriority w:val="39"/>
    <w:unhideWhenUsed/>
    <w:rsid w:val="00851E4F"/>
    <w:pPr>
      <w:tabs>
        <w:tab w:val="right" w:leader="dot" w:pos="8493"/>
      </w:tabs>
      <w:spacing w:after="0" w:line="360" w:lineRule="auto"/>
      <w:ind w:left="220"/>
      <w:jc w:val="both"/>
    </w:pPr>
    <w:rPr>
      <w:rFonts w:ascii="Arial" w:hAnsi="Arial" w:cs="Arial"/>
      <w:smallCaps/>
      <w:noProof/>
      <w:szCs w:val="20"/>
    </w:rPr>
  </w:style>
  <w:style w:type="paragraph" w:styleId="Kazalovsebine3">
    <w:name w:val="toc 3"/>
    <w:basedOn w:val="Navaden"/>
    <w:next w:val="Navaden"/>
    <w:autoRedefine/>
    <w:uiPriority w:val="39"/>
    <w:unhideWhenUsed/>
    <w:rsid w:val="00177D59"/>
    <w:pPr>
      <w:tabs>
        <w:tab w:val="right" w:leader="dot" w:pos="8493"/>
      </w:tabs>
      <w:spacing w:after="0"/>
      <w:ind w:left="440"/>
      <w:jc w:val="both"/>
    </w:pPr>
    <w:rPr>
      <w:rFonts w:cstheme="minorHAnsi"/>
      <w:i/>
      <w:iCs/>
      <w:sz w:val="20"/>
      <w:szCs w:val="20"/>
    </w:rPr>
  </w:style>
  <w:style w:type="paragraph" w:styleId="Napis">
    <w:name w:val="caption"/>
    <w:basedOn w:val="Navaden"/>
    <w:next w:val="Navaden"/>
    <w:uiPriority w:val="35"/>
    <w:unhideWhenUsed/>
    <w:qFormat/>
    <w:rsid w:val="003E258F"/>
    <w:pPr>
      <w:spacing w:line="240" w:lineRule="auto"/>
    </w:pPr>
    <w:rPr>
      <w:i/>
      <w:iCs/>
      <w:color w:val="1F497D" w:themeColor="text2"/>
      <w:sz w:val="18"/>
      <w:szCs w:val="18"/>
    </w:rPr>
  </w:style>
  <w:style w:type="paragraph" w:styleId="Kazalovsebine4">
    <w:name w:val="toc 4"/>
    <w:basedOn w:val="Navaden"/>
    <w:next w:val="Navaden"/>
    <w:autoRedefine/>
    <w:uiPriority w:val="39"/>
    <w:unhideWhenUsed/>
    <w:rsid w:val="00497E88"/>
    <w:pPr>
      <w:spacing w:after="0"/>
      <w:ind w:left="660"/>
    </w:pPr>
    <w:rPr>
      <w:rFonts w:cstheme="minorHAnsi"/>
      <w:sz w:val="18"/>
      <w:szCs w:val="18"/>
    </w:rPr>
  </w:style>
  <w:style w:type="paragraph" w:styleId="Kazalovsebine5">
    <w:name w:val="toc 5"/>
    <w:basedOn w:val="Navaden"/>
    <w:next w:val="Navaden"/>
    <w:autoRedefine/>
    <w:uiPriority w:val="39"/>
    <w:unhideWhenUsed/>
    <w:rsid w:val="00497E88"/>
    <w:pPr>
      <w:spacing w:after="0"/>
      <w:ind w:left="880"/>
    </w:pPr>
    <w:rPr>
      <w:rFonts w:cstheme="minorHAnsi"/>
      <w:sz w:val="18"/>
      <w:szCs w:val="18"/>
    </w:rPr>
  </w:style>
  <w:style w:type="paragraph" w:styleId="Kazalovsebine6">
    <w:name w:val="toc 6"/>
    <w:basedOn w:val="Navaden"/>
    <w:next w:val="Navaden"/>
    <w:autoRedefine/>
    <w:uiPriority w:val="39"/>
    <w:unhideWhenUsed/>
    <w:rsid w:val="00497E88"/>
    <w:pPr>
      <w:spacing w:after="0"/>
      <w:ind w:left="1100"/>
    </w:pPr>
    <w:rPr>
      <w:rFonts w:cstheme="minorHAnsi"/>
      <w:sz w:val="18"/>
      <w:szCs w:val="18"/>
    </w:rPr>
  </w:style>
  <w:style w:type="paragraph" w:styleId="Kazalovsebine7">
    <w:name w:val="toc 7"/>
    <w:basedOn w:val="Navaden"/>
    <w:next w:val="Navaden"/>
    <w:autoRedefine/>
    <w:uiPriority w:val="39"/>
    <w:unhideWhenUsed/>
    <w:rsid w:val="00497E88"/>
    <w:pPr>
      <w:spacing w:after="0"/>
      <w:ind w:left="1320"/>
    </w:pPr>
    <w:rPr>
      <w:rFonts w:cstheme="minorHAnsi"/>
      <w:sz w:val="18"/>
      <w:szCs w:val="18"/>
    </w:rPr>
  </w:style>
  <w:style w:type="paragraph" w:styleId="Kazalovsebine8">
    <w:name w:val="toc 8"/>
    <w:basedOn w:val="Navaden"/>
    <w:next w:val="Navaden"/>
    <w:autoRedefine/>
    <w:uiPriority w:val="39"/>
    <w:unhideWhenUsed/>
    <w:rsid w:val="00497E88"/>
    <w:pPr>
      <w:spacing w:after="0"/>
      <w:ind w:left="1540"/>
    </w:pPr>
    <w:rPr>
      <w:rFonts w:cstheme="minorHAnsi"/>
      <w:sz w:val="18"/>
      <w:szCs w:val="18"/>
    </w:rPr>
  </w:style>
  <w:style w:type="paragraph" w:styleId="Kazalovsebine9">
    <w:name w:val="toc 9"/>
    <w:basedOn w:val="Navaden"/>
    <w:next w:val="Navaden"/>
    <w:autoRedefine/>
    <w:uiPriority w:val="39"/>
    <w:unhideWhenUsed/>
    <w:rsid w:val="00497E88"/>
    <w:pPr>
      <w:spacing w:after="0"/>
      <w:ind w:left="1760"/>
    </w:pPr>
    <w:rPr>
      <w:rFonts w:cstheme="minorHAnsi"/>
      <w:sz w:val="18"/>
      <w:szCs w:val="18"/>
    </w:rPr>
  </w:style>
  <w:style w:type="paragraph" w:styleId="Kazaloslik">
    <w:name w:val="table of figures"/>
    <w:basedOn w:val="Navaden"/>
    <w:next w:val="Navaden"/>
    <w:uiPriority w:val="99"/>
    <w:unhideWhenUsed/>
    <w:rsid w:val="00497E88"/>
    <w:pPr>
      <w:spacing w:after="0"/>
    </w:pPr>
  </w:style>
  <w:style w:type="paragraph" w:styleId="Sprotnaopomba-besedilo">
    <w:name w:val="footnote text"/>
    <w:basedOn w:val="Navaden"/>
    <w:link w:val="Sprotnaopomba-besediloZnak"/>
    <w:uiPriority w:val="99"/>
    <w:semiHidden/>
    <w:unhideWhenUsed/>
    <w:rsid w:val="005F7FC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F7FCE"/>
    <w:rPr>
      <w:sz w:val="20"/>
      <w:szCs w:val="20"/>
    </w:rPr>
  </w:style>
  <w:style w:type="character" w:styleId="Sprotnaopomba-sklic">
    <w:name w:val="footnote reference"/>
    <w:basedOn w:val="Privzetapisavaodstavka"/>
    <w:uiPriority w:val="99"/>
    <w:semiHidden/>
    <w:unhideWhenUsed/>
    <w:rsid w:val="005F7F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3834">
      <w:bodyDiv w:val="1"/>
      <w:marLeft w:val="0"/>
      <w:marRight w:val="0"/>
      <w:marTop w:val="0"/>
      <w:marBottom w:val="0"/>
      <w:divBdr>
        <w:top w:val="none" w:sz="0" w:space="0" w:color="auto"/>
        <w:left w:val="none" w:sz="0" w:space="0" w:color="auto"/>
        <w:bottom w:val="none" w:sz="0" w:space="0" w:color="auto"/>
        <w:right w:val="none" w:sz="0" w:space="0" w:color="auto"/>
      </w:divBdr>
    </w:div>
    <w:div w:id="69474746">
      <w:bodyDiv w:val="1"/>
      <w:marLeft w:val="0"/>
      <w:marRight w:val="0"/>
      <w:marTop w:val="0"/>
      <w:marBottom w:val="0"/>
      <w:divBdr>
        <w:top w:val="none" w:sz="0" w:space="0" w:color="auto"/>
        <w:left w:val="none" w:sz="0" w:space="0" w:color="auto"/>
        <w:bottom w:val="none" w:sz="0" w:space="0" w:color="auto"/>
        <w:right w:val="none" w:sz="0" w:space="0" w:color="auto"/>
      </w:divBdr>
    </w:div>
    <w:div w:id="82575883">
      <w:bodyDiv w:val="1"/>
      <w:marLeft w:val="0"/>
      <w:marRight w:val="0"/>
      <w:marTop w:val="0"/>
      <w:marBottom w:val="0"/>
      <w:divBdr>
        <w:top w:val="none" w:sz="0" w:space="0" w:color="auto"/>
        <w:left w:val="none" w:sz="0" w:space="0" w:color="auto"/>
        <w:bottom w:val="none" w:sz="0" w:space="0" w:color="auto"/>
        <w:right w:val="none" w:sz="0" w:space="0" w:color="auto"/>
      </w:divBdr>
    </w:div>
    <w:div w:id="120465253">
      <w:bodyDiv w:val="1"/>
      <w:marLeft w:val="0"/>
      <w:marRight w:val="0"/>
      <w:marTop w:val="0"/>
      <w:marBottom w:val="0"/>
      <w:divBdr>
        <w:top w:val="none" w:sz="0" w:space="0" w:color="auto"/>
        <w:left w:val="none" w:sz="0" w:space="0" w:color="auto"/>
        <w:bottom w:val="none" w:sz="0" w:space="0" w:color="auto"/>
        <w:right w:val="none" w:sz="0" w:space="0" w:color="auto"/>
      </w:divBdr>
    </w:div>
    <w:div w:id="123815944">
      <w:bodyDiv w:val="1"/>
      <w:marLeft w:val="0"/>
      <w:marRight w:val="0"/>
      <w:marTop w:val="0"/>
      <w:marBottom w:val="0"/>
      <w:divBdr>
        <w:top w:val="none" w:sz="0" w:space="0" w:color="auto"/>
        <w:left w:val="none" w:sz="0" w:space="0" w:color="auto"/>
        <w:bottom w:val="none" w:sz="0" w:space="0" w:color="auto"/>
        <w:right w:val="none" w:sz="0" w:space="0" w:color="auto"/>
      </w:divBdr>
    </w:div>
    <w:div w:id="140587015">
      <w:bodyDiv w:val="1"/>
      <w:marLeft w:val="0"/>
      <w:marRight w:val="0"/>
      <w:marTop w:val="0"/>
      <w:marBottom w:val="0"/>
      <w:divBdr>
        <w:top w:val="none" w:sz="0" w:space="0" w:color="auto"/>
        <w:left w:val="none" w:sz="0" w:space="0" w:color="auto"/>
        <w:bottom w:val="none" w:sz="0" w:space="0" w:color="auto"/>
        <w:right w:val="none" w:sz="0" w:space="0" w:color="auto"/>
      </w:divBdr>
    </w:div>
    <w:div w:id="141042780">
      <w:bodyDiv w:val="1"/>
      <w:marLeft w:val="0"/>
      <w:marRight w:val="0"/>
      <w:marTop w:val="0"/>
      <w:marBottom w:val="0"/>
      <w:divBdr>
        <w:top w:val="none" w:sz="0" w:space="0" w:color="auto"/>
        <w:left w:val="none" w:sz="0" w:space="0" w:color="auto"/>
        <w:bottom w:val="none" w:sz="0" w:space="0" w:color="auto"/>
        <w:right w:val="none" w:sz="0" w:space="0" w:color="auto"/>
      </w:divBdr>
    </w:div>
    <w:div w:id="149834884">
      <w:bodyDiv w:val="1"/>
      <w:marLeft w:val="0"/>
      <w:marRight w:val="0"/>
      <w:marTop w:val="0"/>
      <w:marBottom w:val="0"/>
      <w:divBdr>
        <w:top w:val="none" w:sz="0" w:space="0" w:color="auto"/>
        <w:left w:val="none" w:sz="0" w:space="0" w:color="auto"/>
        <w:bottom w:val="none" w:sz="0" w:space="0" w:color="auto"/>
        <w:right w:val="none" w:sz="0" w:space="0" w:color="auto"/>
      </w:divBdr>
    </w:div>
    <w:div w:id="172695494">
      <w:bodyDiv w:val="1"/>
      <w:marLeft w:val="0"/>
      <w:marRight w:val="0"/>
      <w:marTop w:val="0"/>
      <w:marBottom w:val="0"/>
      <w:divBdr>
        <w:top w:val="none" w:sz="0" w:space="0" w:color="auto"/>
        <w:left w:val="none" w:sz="0" w:space="0" w:color="auto"/>
        <w:bottom w:val="none" w:sz="0" w:space="0" w:color="auto"/>
        <w:right w:val="none" w:sz="0" w:space="0" w:color="auto"/>
      </w:divBdr>
    </w:div>
    <w:div w:id="173423004">
      <w:bodyDiv w:val="1"/>
      <w:marLeft w:val="0"/>
      <w:marRight w:val="0"/>
      <w:marTop w:val="0"/>
      <w:marBottom w:val="0"/>
      <w:divBdr>
        <w:top w:val="none" w:sz="0" w:space="0" w:color="auto"/>
        <w:left w:val="none" w:sz="0" w:space="0" w:color="auto"/>
        <w:bottom w:val="none" w:sz="0" w:space="0" w:color="auto"/>
        <w:right w:val="none" w:sz="0" w:space="0" w:color="auto"/>
      </w:divBdr>
    </w:div>
    <w:div w:id="246159117">
      <w:bodyDiv w:val="1"/>
      <w:marLeft w:val="0"/>
      <w:marRight w:val="0"/>
      <w:marTop w:val="0"/>
      <w:marBottom w:val="0"/>
      <w:divBdr>
        <w:top w:val="none" w:sz="0" w:space="0" w:color="auto"/>
        <w:left w:val="none" w:sz="0" w:space="0" w:color="auto"/>
        <w:bottom w:val="none" w:sz="0" w:space="0" w:color="auto"/>
        <w:right w:val="none" w:sz="0" w:space="0" w:color="auto"/>
      </w:divBdr>
    </w:div>
    <w:div w:id="250552273">
      <w:bodyDiv w:val="1"/>
      <w:marLeft w:val="0"/>
      <w:marRight w:val="0"/>
      <w:marTop w:val="0"/>
      <w:marBottom w:val="0"/>
      <w:divBdr>
        <w:top w:val="none" w:sz="0" w:space="0" w:color="auto"/>
        <w:left w:val="none" w:sz="0" w:space="0" w:color="auto"/>
        <w:bottom w:val="none" w:sz="0" w:space="0" w:color="auto"/>
        <w:right w:val="none" w:sz="0" w:space="0" w:color="auto"/>
      </w:divBdr>
    </w:div>
    <w:div w:id="316150792">
      <w:bodyDiv w:val="1"/>
      <w:marLeft w:val="0"/>
      <w:marRight w:val="0"/>
      <w:marTop w:val="0"/>
      <w:marBottom w:val="0"/>
      <w:divBdr>
        <w:top w:val="none" w:sz="0" w:space="0" w:color="auto"/>
        <w:left w:val="none" w:sz="0" w:space="0" w:color="auto"/>
        <w:bottom w:val="none" w:sz="0" w:space="0" w:color="auto"/>
        <w:right w:val="none" w:sz="0" w:space="0" w:color="auto"/>
      </w:divBdr>
    </w:div>
    <w:div w:id="356470429">
      <w:bodyDiv w:val="1"/>
      <w:marLeft w:val="0"/>
      <w:marRight w:val="0"/>
      <w:marTop w:val="0"/>
      <w:marBottom w:val="0"/>
      <w:divBdr>
        <w:top w:val="none" w:sz="0" w:space="0" w:color="auto"/>
        <w:left w:val="none" w:sz="0" w:space="0" w:color="auto"/>
        <w:bottom w:val="none" w:sz="0" w:space="0" w:color="auto"/>
        <w:right w:val="none" w:sz="0" w:space="0" w:color="auto"/>
      </w:divBdr>
    </w:div>
    <w:div w:id="422385608">
      <w:bodyDiv w:val="1"/>
      <w:marLeft w:val="0"/>
      <w:marRight w:val="0"/>
      <w:marTop w:val="0"/>
      <w:marBottom w:val="0"/>
      <w:divBdr>
        <w:top w:val="none" w:sz="0" w:space="0" w:color="auto"/>
        <w:left w:val="none" w:sz="0" w:space="0" w:color="auto"/>
        <w:bottom w:val="none" w:sz="0" w:space="0" w:color="auto"/>
        <w:right w:val="none" w:sz="0" w:space="0" w:color="auto"/>
      </w:divBdr>
    </w:div>
    <w:div w:id="465389114">
      <w:bodyDiv w:val="1"/>
      <w:marLeft w:val="0"/>
      <w:marRight w:val="0"/>
      <w:marTop w:val="0"/>
      <w:marBottom w:val="0"/>
      <w:divBdr>
        <w:top w:val="none" w:sz="0" w:space="0" w:color="auto"/>
        <w:left w:val="none" w:sz="0" w:space="0" w:color="auto"/>
        <w:bottom w:val="none" w:sz="0" w:space="0" w:color="auto"/>
        <w:right w:val="none" w:sz="0" w:space="0" w:color="auto"/>
      </w:divBdr>
    </w:div>
    <w:div w:id="478111772">
      <w:bodyDiv w:val="1"/>
      <w:marLeft w:val="0"/>
      <w:marRight w:val="0"/>
      <w:marTop w:val="0"/>
      <w:marBottom w:val="0"/>
      <w:divBdr>
        <w:top w:val="none" w:sz="0" w:space="0" w:color="auto"/>
        <w:left w:val="none" w:sz="0" w:space="0" w:color="auto"/>
        <w:bottom w:val="none" w:sz="0" w:space="0" w:color="auto"/>
        <w:right w:val="none" w:sz="0" w:space="0" w:color="auto"/>
      </w:divBdr>
    </w:div>
    <w:div w:id="505831884">
      <w:bodyDiv w:val="1"/>
      <w:marLeft w:val="0"/>
      <w:marRight w:val="0"/>
      <w:marTop w:val="0"/>
      <w:marBottom w:val="0"/>
      <w:divBdr>
        <w:top w:val="none" w:sz="0" w:space="0" w:color="auto"/>
        <w:left w:val="none" w:sz="0" w:space="0" w:color="auto"/>
        <w:bottom w:val="none" w:sz="0" w:space="0" w:color="auto"/>
        <w:right w:val="none" w:sz="0" w:space="0" w:color="auto"/>
      </w:divBdr>
    </w:div>
    <w:div w:id="556477625">
      <w:bodyDiv w:val="1"/>
      <w:marLeft w:val="0"/>
      <w:marRight w:val="0"/>
      <w:marTop w:val="0"/>
      <w:marBottom w:val="0"/>
      <w:divBdr>
        <w:top w:val="none" w:sz="0" w:space="0" w:color="auto"/>
        <w:left w:val="none" w:sz="0" w:space="0" w:color="auto"/>
        <w:bottom w:val="none" w:sz="0" w:space="0" w:color="auto"/>
        <w:right w:val="none" w:sz="0" w:space="0" w:color="auto"/>
      </w:divBdr>
    </w:div>
    <w:div w:id="624890062">
      <w:bodyDiv w:val="1"/>
      <w:marLeft w:val="0"/>
      <w:marRight w:val="0"/>
      <w:marTop w:val="0"/>
      <w:marBottom w:val="0"/>
      <w:divBdr>
        <w:top w:val="none" w:sz="0" w:space="0" w:color="auto"/>
        <w:left w:val="none" w:sz="0" w:space="0" w:color="auto"/>
        <w:bottom w:val="none" w:sz="0" w:space="0" w:color="auto"/>
        <w:right w:val="none" w:sz="0" w:space="0" w:color="auto"/>
      </w:divBdr>
    </w:div>
    <w:div w:id="648484881">
      <w:bodyDiv w:val="1"/>
      <w:marLeft w:val="0"/>
      <w:marRight w:val="0"/>
      <w:marTop w:val="0"/>
      <w:marBottom w:val="0"/>
      <w:divBdr>
        <w:top w:val="none" w:sz="0" w:space="0" w:color="auto"/>
        <w:left w:val="none" w:sz="0" w:space="0" w:color="auto"/>
        <w:bottom w:val="none" w:sz="0" w:space="0" w:color="auto"/>
        <w:right w:val="none" w:sz="0" w:space="0" w:color="auto"/>
      </w:divBdr>
    </w:div>
    <w:div w:id="648635635">
      <w:bodyDiv w:val="1"/>
      <w:marLeft w:val="0"/>
      <w:marRight w:val="0"/>
      <w:marTop w:val="0"/>
      <w:marBottom w:val="0"/>
      <w:divBdr>
        <w:top w:val="none" w:sz="0" w:space="0" w:color="auto"/>
        <w:left w:val="none" w:sz="0" w:space="0" w:color="auto"/>
        <w:bottom w:val="none" w:sz="0" w:space="0" w:color="auto"/>
        <w:right w:val="none" w:sz="0" w:space="0" w:color="auto"/>
      </w:divBdr>
    </w:div>
    <w:div w:id="686057682">
      <w:marLeft w:val="0"/>
      <w:marRight w:val="0"/>
      <w:marTop w:val="0"/>
      <w:marBottom w:val="0"/>
      <w:divBdr>
        <w:top w:val="none" w:sz="0" w:space="0" w:color="auto"/>
        <w:left w:val="none" w:sz="0" w:space="0" w:color="auto"/>
        <w:bottom w:val="none" w:sz="0" w:space="0" w:color="auto"/>
        <w:right w:val="none" w:sz="0" w:space="0" w:color="auto"/>
      </w:divBdr>
    </w:div>
    <w:div w:id="686057683">
      <w:marLeft w:val="0"/>
      <w:marRight w:val="0"/>
      <w:marTop w:val="0"/>
      <w:marBottom w:val="0"/>
      <w:divBdr>
        <w:top w:val="none" w:sz="0" w:space="0" w:color="auto"/>
        <w:left w:val="none" w:sz="0" w:space="0" w:color="auto"/>
        <w:bottom w:val="none" w:sz="0" w:space="0" w:color="auto"/>
        <w:right w:val="none" w:sz="0" w:space="0" w:color="auto"/>
      </w:divBdr>
    </w:div>
    <w:div w:id="686057715">
      <w:marLeft w:val="0"/>
      <w:marRight w:val="0"/>
      <w:marTop w:val="0"/>
      <w:marBottom w:val="0"/>
      <w:divBdr>
        <w:top w:val="none" w:sz="0" w:space="0" w:color="auto"/>
        <w:left w:val="none" w:sz="0" w:space="0" w:color="auto"/>
        <w:bottom w:val="none" w:sz="0" w:space="0" w:color="auto"/>
        <w:right w:val="none" w:sz="0" w:space="0" w:color="auto"/>
      </w:divBdr>
      <w:divsChild>
        <w:div w:id="686057690">
          <w:marLeft w:val="0"/>
          <w:marRight w:val="0"/>
          <w:marTop w:val="0"/>
          <w:marBottom w:val="0"/>
          <w:divBdr>
            <w:top w:val="none" w:sz="0" w:space="0" w:color="auto"/>
            <w:left w:val="none" w:sz="0" w:space="0" w:color="auto"/>
            <w:bottom w:val="none" w:sz="0" w:space="0" w:color="auto"/>
            <w:right w:val="none" w:sz="0" w:space="0" w:color="auto"/>
          </w:divBdr>
          <w:divsChild>
            <w:div w:id="686057718">
              <w:marLeft w:val="0"/>
              <w:marRight w:val="0"/>
              <w:marTop w:val="0"/>
              <w:marBottom w:val="0"/>
              <w:divBdr>
                <w:top w:val="none" w:sz="0" w:space="0" w:color="auto"/>
                <w:left w:val="none" w:sz="0" w:space="0" w:color="auto"/>
                <w:bottom w:val="none" w:sz="0" w:space="0" w:color="auto"/>
                <w:right w:val="none" w:sz="0" w:space="0" w:color="auto"/>
              </w:divBdr>
              <w:divsChild>
                <w:div w:id="6860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693">
          <w:marLeft w:val="0"/>
          <w:marRight w:val="0"/>
          <w:marTop w:val="0"/>
          <w:marBottom w:val="0"/>
          <w:divBdr>
            <w:top w:val="none" w:sz="0" w:space="0" w:color="auto"/>
            <w:left w:val="none" w:sz="0" w:space="0" w:color="auto"/>
            <w:bottom w:val="none" w:sz="0" w:space="0" w:color="auto"/>
            <w:right w:val="none" w:sz="0" w:space="0" w:color="auto"/>
          </w:divBdr>
          <w:divsChild>
            <w:div w:id="686057696">
              <w:marLeft w:val="0"/>
              <w:marRight w:val="0"/>
              <w:marTop w:val="0"/>
              <w:marBottom w:val="0"/>
              <w:divBdr>
                <w:top w:val="none" w:sz="0" w:space="0" w:color="auto"/>
                <w:left w:val="none" w:sz="0" w:space="0" w:color="auto"/>
                <w:bottom w:val="none" w:sz="0" w:space="0" w:color="auto"/>
                <w:right w:val="none" w:sz="0" w:space="0" w:color="auto"/>
              </w:divBdr>
            </w:div>
            <w:div w:id="686057782">
              <w:marLeft w:val="0"/>
              <w:marRight w:val="0"/>
              <w:marTop w:val="0"/>
              <w:marBottom w:val="0"/>
              <w:divBdr>
                <w:top w:val="none" w:sz="0" w:space="0" w:color="auto"/>
                <w:left w:val="none" w:sz="0" w:space="0" w:color="auto"/>
                <w:bottom w:val="none" w:sz="0" w:space="0" w:color="auto"/>
                <w:right w:val="none" w:sz="0" w:space="0" w:color="auto"/>
              </w:divBdr>
              <w:divsChild>
                <w:div w:id="686057685">
                  <w:marLeft w:val="0"/>
                  <w:marRight w:val="0"/>
                  <w:marTop w:val="0"/>
                  <w:marBottom w:val="0"/>
                  <w:divBdr>
                    <w:top w:val="none" w:sz="0" w:space="0" w:color="auto"/>
                    <w:left w:val="none" w:sz="0" w:space="0" w:color="auto"/>
                    <w:bottom w:val="none" w:sz="0" w:space="0" w:color="auto"/>
                    <w:right w:val="none" w:sz="0" w:space="0" w:color="auto"/>
                  </w:divBdr>
                  <w:divsChild>
                    <w:div w:id="686057744">
                      <w:marLeft w:val="0"/>
                      <w:marRight w:val="0"/>
                      <w:marTop w:val="0"/>
                      <w:marBottom w:val="0"/>
                      <w:divBdr>
                        <w:top w:val="none" w:sz="0" w:space="0" w:color="auto"/>
                        <w:left w:val="none" w:sz="0" w:space="0" w:color="auto"/>
                        <w:bottom w:val="none" w:sz="0" w:space="0" w:color="auto"/>
                        <w:right w:val="none" w:sz="0" w:space="0" w:color="auto"/>
                      </w:divBdr>
                      <w:divsChild>
                        <w:div w:id="686057695">
                          <w:marLeft w:val="0"/>
                          <w:marRight w:val="0"/>
                          <w:marTop w:val="0"/>
                          <w:marBottom w:val="0"/>
                          <w:divBdr>
                            <w:top w:val="none" w:sz="0" w:space="0" w:color="auto"/>
                            <w:left w:val="none" w:sz="0" w:space="0" w:color="auto"/>
                            <w:bottom w:val="none" w:sz="0" w:space="0" w:color="auto"/>
                            <w:right w:val="none" w:sz="0" w:space="0" w:color="auto"/>
                          </w:divBdr>
                          <w:divsChild>
                            <w:div w:id="686057769">
                              <w:marLeft w:val="0"/>
                              <w:marRight w:val="0"/>
                              <w:marTop w:val="0"/>
                              <w:marBottom w:val="0"/>
                              <w:divBdr>
                                <w:top w:val="none" w:sz="0" w:space="0" w:color="auto"/>
                                <w:left w:val="none" w:sz="0" w:space="0" w:color="auto"/>
                                <w:bottom w:val="none" w:sz="0" w:space="0" w:color="auto"/>
                                <w:right w:val="none" w:sz="0" w:space="0" w:color="auto"/>
                              </w:divBdr>
                            </w:div>
                          </w:divsChild>
                        </w:div>
                        <w:div w:id="6860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06">
                  <w:marLeft w:val="0"/>
                  <w:marRight w:val="0"/>
                  <w:marTop w:val="0"/>
                  <w:marBottom w:val="0"/>
                  <w:divBdr>
                    <w:top w:val="none" w:sz="0" w:space="0" w:color="auto"/>
                    <w:left w:val="none" w:sz="0" w:space="0" w:color="auto"/>
                    <w:bottom w:val="none" w:sz="0" w:space="0" w:color="auto"/>
                    <w:right w:val="none" w:sz="0" w:space="0" w:color="auto"/>
                  </w:divBdr>
                  <w:divsChild>
                    <w:div w:id="686057746">
                      <w:marLeft w:val="0"/>
                      <w:marRight w:val="0"/>
                      <w:marTop w:val="0"/>
                      <w:marBottom w:val="0"/>
                      <w:divBdr>
                        <w:top w:val="none" w:sz="0" w:space="0" w:color="auto"/>
                        <w:left w:val="none" w:sz="0" w:space="0" w:color="auto"/>
                        <w:bottom w:val="none" w:sz="0" w:space="0" w:color="auto"/>
                        <w:right w:val="none" w:sz="0" w:space="0" w:color="auto"/>
                      </w:divBdr>
                    </w:div>
                    <w:div w:id="686057771">
                      <w:marLeft w:val="0"/>
                      <w:marRight w:val="0"/>
                      <w:marTop w:val="0"/>
                      <w:marBottom w:val="0"/>
                      <w:divBdr>
                        <w:top w:val="none" w:sz="0" w:space="0" w:color="auto"/>
                        <w:left w:val="none" w:sz="0" w:space="0" w:color="auto"/>
                        <w:bottom w:val="none" w:sz="0" w:space="0" w:color="auto"/>
                        <w:right w:val="none" w:sz="0" w:space="0" w:color="auto"/>
                      </w:divBdr>
                      <w:divsChild>
                        <w:div w:id="686057697">
                          <w:marLeft w:val="0"/>
                          <w:marRight w:val="0"/>
                          <w:marTop w:val="0"/>
                          <w:marBottom w:val="0"/>
                          <w:divBdr>
                            <w:top w:val="none" w:sz="0" w:space="0" w:color="auto"/>
                            <w:left w:val="none" w:sz="0" w:space="0" w:color="auto"/>
                            <w:bottom w:val="none" w:sz="0" w:space="0" w:color="auto"/>
                            <w:right w:val="none" w:sz="0" w:space="0" w:color="auto"/>
                          </w:divBdr>
                          <w:divsChild>
                            <w:div w:id="686057714">
                              <w:marLeft w:val="0"/>
                              <w:marRight w:val="0"/>
                              <w:marTop w:val="0"/>
                              <w:marBottom w:val="0"/>
                              <w:divBdr>
                                <w:top w:val="none" w:sz="0" w:space="0" w:color="auto"/>
                                <w:left w:val="none" w:sz="0" w:space="0" w:color="auto"/>
                                <w:bottom w:val="none" w:sz="0" w:space="0" w:color="auto"/>
                                <w:right w:val="none" w:sz="0" w:space="0" w:color="auto"/>
                              </w:divBdr>
                            </w:div>
                          </w:divsChild>
                        </w:div>
                        <w:div w:id="68605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09">
                  <w:marLeft w:val="0"/>
                  <w:marRight w:val="0"/>
                  <w:marTop w:val="0"/>
                  <w:marBottom w:val="0"/>
                  <w:divBdr>
                    <w:top w:val="none" w:sz="0" w:space="0" w:color="auto"/>
                    <w:left w:val="none" w:sz="0" w:space="0" w:color="auto"/>
                    <w:bottom w:val="none" w:sz="0" w:space="0" w:color="auto"/>
                    <w:right w:val="none" w:sz="0" w:space="0" w:color="auto"/>
                  </w:divBdr>
                  <w:divsChild>
                    <w:div w:id="686057699">
                      <w:marLeft w:val="0"/>
                      <w:marRight w:val="0"/>
                      <w:marTop w:val="0"/>
                      <w:marBottom w:val="0"/>
                      <w:divBdr>
                        <w:top w:val="none" w:sz="0" w:space="0" w:color="auto"/>
                        <w:left w:val="none" w:sz="0" w:space="0" w:color="auto"/>
                        <w:bottom w:val="none" w:sz="0" w:space="0" w:color="auto"/>
                        <w:right w:val="none" w:sz="0" w:space="0" w:color="auto"/>
                      </w:divBdr>
                    </w:div>
                    <w:div w:id="686057763">
                      <w:marLeft w:val="0"/>
                      <w:marRight w:val="0"/>
                      <w:marTop w:val="0"/>
                      <w:marBottom w:val="0"/>
                      <w:divBdr>
                        <w:top w:val="none" w:sz="0" w:space="0" w:color="auto"/>
                        <w:left w:val="none" w:sz="0" w:space="0" w:color="auto"/>
                        <w:bottom w:val="none" w:sz="0" w:space="0" w:color="auto"/>
                        <w:right w:val="none" w:sz="0" w:space="0" w:color="auto"/>
                      </w:divBdr>
                      <w:divsChild>
                        <w:div w:id="686057765">
                          <w:marLeft w:val="0"/>
                          <w:marRight w:val="0"/>
                          <w:marTop w:val="0"/>
                          <w:marBottom w:val="0"/>
                          <w:divBdr>
                            <w:top w:val="none" w:sz="0" w:space="0" w:color="auto"/>
                            <w:left w:val="none" w:sz="0" w:space="0" w:color="auto"/>
                            <w:bottom w:val="none" w:sz="0" w:space="0" w:color="auto"/>
                            <w:right w:val="none" w:sz="0" w:space="0" w:color="auto"/>
                          </w:divBdr>
                          <w:divsChild>
                            <w:div w:id="686057720">
                              <w:marLeft w:val="0"/>
                              <w:marRight w:val="0"/>
                              <w:marTop w:val="0"/>
                              <w:marBottom w:val="0"/>
                              <w:divBdr>
                                <w:top w:val="none" w:sz="0" w:space="0" w:color="auto"/>
                                <w:left w:val="none" w:sz="0" w:space="0" w:color="auto"/>
                                <w:bottom w:val="none" w:sz="0" w:space="0" w:color="auto"/>
                                <w:right w:val="none" w:sz="0" w:space="0" w:color="auto"/>
                              </w:divBdr>
                            </w:div>
                          </w:divsChild>
                        </w:div>
                        <w:div w:id="6860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17">
                  <w:marLeft w:val="0"/>
                  <w:marRight w:val="0"/>
                  <w:marTop w:val="0"/>
                  <w:marBottom w:val="0"/>
                  <w:divBdr>
                    <w:top w:val="none" w:sz="0" w:space="0" w:color="auto"/>
                    <w:left w:val="none" w:sz="0" w:space="0" w:color="auto"/>
                    <w:bottom w:val="none" w:sz="0" w:space="0" w:color="auto"/>
                    <w:right w:val="none" w:sz="0" w:space="0" w:color="auto"/>
                  </w:divBdr>
                  <w:divsChild>
                    <w:div w:id="686057711">
                      <w:marLeft w:val="0"/>
                      <w:marRight w:val="0"/>
                      <w:marTop w:val="0"/>
                      <w:marBottom w:val="0"/>
                      <w:divBdr>
                        <w:top w:val="none" w:sz="0" w:space="0" w:color="auto"/>
                        <w:left w:val="none" w:sz="0" w:space="0" w:color="auto"/>
                        <w:bottom w:val="none" w:sz="0" w:space="0" w:color="auto"/>
                        <w:right w:val="none" w:sz="0" w:space="0" w:color="auto"/>
                      </w:divBdr>
                    </w:div>
                    <w:div w:id="686057758">
                      <w:marLeft w:val="0"/>
                      <w:marRight w:val="0"/>
                      <w:marTop w:val="0"/>
                      <w:marBottom w:val="0"/>
                      <w:divBdr>
                        <w:top w:val="none" w:sz="0" w:space="0" w:color="auto"/>
                        <w:left w:val="none" w:sz="0" w:space="0" w:color="auto"/>
                        <w:bottom w:val="none" w:sz="0" w:space="0" w:color="auto"/>
                        <w:right w:val="none" w:sz="0" w:space="0" w:color="auto"/>
                      </w:divBdr>
                      <w:divsChild>
                        <w:div w:id="686057694">
                          <w:marLeft w:val="0"/>
                          <w:marRight w:val="0"/>
                          <w:marTop w:val="0"/>
                          <w:marBottom w:val="0"/>
                          <w:divBdr>
                            <w:top w:val="none" w:sz="0" w:space="0" w:color="auto"/>
                            <w:left w:val="none" w:sz="0" w:space="0" w:color="auto"/>
                            <w:bottom w:val="none" w:sz="0" w:space="0" w:color="auto"/>
                            <w:right w:val="none" w:sz="0" w:space="0" w:color="auto"/>
                          </w:divBdr>
                          <w:divsChild>
                            <w:div w:id="686057757">
                              <w:marLeft w:val="0"/>
                              <w:marRight w:val="0"/>
                              <w:marTop w:val="0"/>
                              <w:marBottom w:val="0"/>
                              <w:divBdr>
                                <w:top w:val="none" w:sz="0" w:space="0" w:color="auto"/>
                                <w:left w:val="none" w:sz="0" w:space="0" w:color="auto"/>
                                <w:bottom w:val="none" w:sz="0" w:space="0" w:color="auto"/>
                                <w:right w:val="none" w:sz="0" w:space="0" w:color="auto"/>
                              </w:divBdr>
                            </w:div>
                          </w:divsChild>
                        </w:div>
                        <w:div w:id="686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41">
                  <w:marLeft w:val="0"/>
                  <w:marRight w:val="0"/>
                  <w:marTop w:val="0"/>
                  <w:marBottom w:val="0"/>
                  <w:divBdr>
                    <w:top w:val="none" w:sz="0" w:space="0" w:color="auto"/>
                    <w:left w:val="none" w:sz="0" w:space="0" w:color="auto"/>
                    <w:bottom w:val="none" w:sz="0" w:space="0" w:color="auto"/>
                    <w:right w:val="none" w:sz="0" w:space="0" w:color="auto"/>
                  </w:divBdr>
                  <w:divsChild>
                    <w:div w:id="686057762">
                      <w:marLeft w:val="0"/>
                      <w:marRight w:val="0"/>
                      <w:marTop w:val="0"/>
                      <w:marBottom w:val="0"/>
                      <w:divBdr>
                        <w:top w:val="none" w:sz="0" w:space="0" w:color="auto"/>
                        <w:left w:val="none" w:sz="0" w:space="0" w:color="auto"/>
                        <w:bottom w:val="none" w:sz="0" w:space="0" w:color="auto"/>
                        <w:right w:val="none" w:sz="0" w:space="0" w:color="auto"/>
                      </w:divBdr>
                      <w:divsChild>
                        <w:div w:id="686057716">
                          <w:marLeft w:val="0"/>
                          <w:marRight w:val="0"/>
                          <w:marTop w:val="0"/>
                          <w:marBottom w:val="0"/>
                          <w:divBdr>
                            <w:top w:val="none" w:sz="0" w:space="0" w:color="auto"/>
                            <w:left w:val="none" w:sz="0" w:space="0" w:color="auto"/>
                            <w:bottom w:val="none" w:sz="0" w:space="0" w:color="auto"/>
                            <w:right w:val="none" w:sz="0" w:space="0" w:color="auto"/>
                          </w:divBdr>
                          <w:divsChild>
                            <w:div w:id="686057764">
                              <w:marLeft w:val="0"/>
                              <w:marRight w:val="0"/>
                              <w:marTop w:val="0"/>
                              <w:marBottom w:val="0"/>
                              <w:divBdr>
                                <w:top w:val="none" w:sz="0" w:space="0" w:color="auto"/>
                                <w:left w:val="none" w:sz="0" w:space="0" w:color="auto"/>
                                <w:bottom w:val="none" w:sz="0" w:space="0" w:color="auto"/>
                                <w:right w:val="none" w:sz="0" w:space="0" w:color="auto"/>
                              </w:divBdr>
                            </w:div>
                          </w:divsChild>
                        </w:div>
                        <w:div w:id="6860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43">
                  <w:marLeft w:val="0"/>
                  <w:marRight w:val="0"/>
                  <w:marTop w:val="0"/>
                  <w:marBottom w:val="0"/>
                  <w:divBdr>
                    <w:top w:val="none" w:sz="0" w:space="0" w:color="auto"/>
                    <w:left w:val="none" w:sz="0" w:space="0" w:color="auto"/>
                    <w:bottom w:val="none" w:sz="0" w:space="0" w:color="auto"/>
                    <w:right w:val="none" w:sz="0" w:space="0" w:color="auto"/>
                  </w:divBdr>
                  <w:divsChild>
                    <w:div w:id="686057736">
                      <w:marLeft w:val="0"/>
                      <w:marRight w:val="0"/>
                      <w:marTop w:val="0"/>
                      <w:marBottom w:val="0"/>
                      <w:divBdr>
                        <w:top w:val="none" w:sz="0" w:space="0" w:color="auto"/>
                        <w:left w:val="none" w:sz="0" w:space="0" w:color="auto"/>
                        <w:bottom w:val="none" w:sz="0" w:space="0" w:color="auto"/>
                        <w:right w:val="none" w:sz="0" w:space="0" w:color="auto"/>
                      </w:divBdr>
                    </w:div>
                    <w:div w:id="686057737">
                      <w:marLeft w:val="0"/>
                      <w:marRight w:val="0"/>
                      <w:marTop w:val="0"/>
                      <w:marBottom w:val="0"/>
                      <w:divBdr>
                        <w:top w:val="none" w:sz="0" w:space="0" w:color="auto"/>
                        <w:left w:val="none" w:sz="0" w:space="0" w:color="auto"/>
                        <w:bottom w:val="none" w:sz="0" w:space="0" w:color="auto"/>
                        <w:right w:val="none" w:sz="0" w:space="0" w:color="auto"/>
                      </w:divBdr>
                      <w:divsChild>
                        <w:div w:id="686057708">
                          <w:marLeft w:val="0"/>
                          <w:marRight w:val="0"/>
                          <w:marTop w:val="0"/>
                          <w:marBottom w:val="0"/>
                          <w:divBdr>
                            <w:top w:val="none" w:sz="0" w:space="0" w:color="auto"/>
                            <w:left w:val="none" w:sz="0" w:space="0" w:color="auto"/>
                            <w:bottom w:val="none" w:sz="0" w:space="0" w:color="auto"/>
                            <w:right w:val="none" w:sz="0" w:space="0" w:color="auto"/>
                          </w:divBdr>
                          <w:divsChild>
                            <w:div w:id="686057724">
                              <w:marLeft w:val="0"/>
                              <w:marRight w:val="0"/>
                              <w:marTop w:val="0"/>
                              <w:marBottom w:val="0"/>
                              <w:divBdr>
                                <w:top w:val="none" w:sz="0" w:space="0" w:color="auto"/>
                                <w:left w:val="none" w:sz="0" w:space="0" w:color="auto"/>
                                <w:bottom w:val="none" w:sz="0" w:space="0" w:color="auto"/>
                                <w:right w:val="none" w:sz="0" w:space="0" w:color="auto"/>
                              </w:divBdr>
                            </w:div>
                          </w:divsChild>
                        </w:div>
                        <w:div w:id="6860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51">
                  <w:marLeft w:val="0"/>
                  <w:marRight w:val="0"/>
                  <w:marTop w:val="0"/>
                  <w:marBottom w:val="0"/>
                  <w:divBdr>
                    <w:top w:val="none" w:sz="0" w:space="0" w:color="auto"/>
                    <w:left w:val="none" w:sz="0" w:space="0" w:color="auto"/>
                    <w:bottom w:val="none" w:sz="0" w:space="0" w:color="auto"/>
                    <w:right w:val="none" w:sz="0" w:space="0" w:color="auto"/>
                  </w:divBdr>
                  <w:divsChild>
                    <w:div w:id="686057698">
                      <w:marLeft w:val="0"/>
                      <w:marRight w:val="0"/>
                      <w:marTop w:val="0"/>
                      <w:marBottom w:val="0"/>
                      <w:divBdr>
                        <w:top w:val="none" w:sz="0" w:space="0" w:color="auto"/>
                        <w:left w:val="none" w:sz="0" w:space="0" w:color="auto"/>
                        <w:bottom w:val="none" w:sz="0" w:space="0" w:color="auto"/>
                        <w:right w:val="none" w:sz="0" w:space="0" w:color="auto"/>
                      </w:divBdr>
                      <w:divsChild>
                        <w:div w:id="686057739">
                          <w:marLeft w:val="0"/>
                          <w:marRight w:val="0"/>
                          <w:marTop w:val="0"/>
                          <w:marBottom w:val="0"/>
                          <w:divBdr>
                            <w:top w:val="none" w:sz="0" w:space="0" w:color="auto"/>
                            <w:left w:val="none" w:sz="0" w:space="0" w:color="auto"/>
                            <w:bottom w:val="none" w:sz="0" w:space="0" w:color="auto"/>
                            <w:right w:val="none" w:sz="0" w:space="0" w:color="auto"/>
                          </w:divBdr>
                        </w:div>
                        <w:div w:id="686057777">
                          <w:marLeft w:val="0"/>
                          <w:marRight w:val="0"/>
                          <w:marTop w:val="0"/>
                          <w:marBottom w:val="0"/>
                          <w:divBdr>
                            <w:top w:val="none" w:sz="0" w:space="0" w:color="auto"/>
                            <w:left w:val="none" w:sz="0" w:space="0" w:color="auto"/>
                            <w:bottom w:val="none" w:sz="0" w:space="0" w:color="auto"/>
                            <w:right w:val="none" w:sz="0" w:space="0" w:color="auto"/>
                          </w:divBdr>
                          <w:divsChild>
                            <w:div w:id="6860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59">
                      <w:marLeft w:val="0"/>
                      <w:marRight w:val="0"/>
                      <w:marTop w:val="0"/>
                      <w:marBottom w:val="0"/>
                      <w:divBdr>
                        <w:top w:val="none" w:sz="0" w:space="0" w:color="auto"/>
                        <w:left w:val="none" w:sz="0" w:space="0" w:color="auto"/>
                        <w:bottom w:val="none" w:sz="0" w:space="0" w:color="auto"/>
                        <w:right w:val="none" w:sz="0" w:space="0" w:color="auto"/>
                      </w:divBdr>
                    </w:div>
                    <w:div w:id="686057766">
                      <w:marLeft w:val="0"/>
                      <w:marRight w:val="0"/>
                      <w:marTop w:val="0"/>
                      <w:marBottom w:val="0"/>
                      <w:divBdr>
                        <w:top w:val="none" w:sz="0" w:space="0" w:color="auto"/>
                        <w:left w:val="none" w:sz="0" w:space="0" w:color="auto"/>
                        <w:bottom w:val="none" w:sz="0" w:space="0" w:color="auto"/>
                        <w:right w:val="none" w:sz="0" w:space="0" w:color="auto"/>
                      </w:divBdr>
                    </w:div>
                  </w:divsChild>
                </w:div>
                <w:div w:id="686057761">
                  <w:marLeft w:val="0"/>
                  <w:marRight w:val="0"/>
                  <w:marTop w:val="0"/>
                  <w:marBottom w:val="0"/>
                  <w:divBdr>
                    <w:top w:val="none" w:sz="0" w:space="0" w:color="auto"/>
                    <w:left w:val="none" w:sz="0" w:space="0" w:color="auto"/>
                    <w:bottom w:val="none" w:sz="0" w:space="0" w:color="auto"/>
                    <w:right w:val="none" w:sz="0" w:space="0" w:color="auto"/>
                  </w:divBdr>
                  <w:divsChild>
                    <w:div w:id="686057740">
                      <w:marLeft w:val="0"/>
                      <w:marRight w:val="0"/>
                      <w:marTop w:val="0"/>
                      <w:marBottom w:val="0"/>
                      <w:divBdr>
                        <w:top w:val="none" w:sz="0" w:space="0" w:color="auto"/>
                        <w:left w:val="none" w:sz="0" w:space="0" w:color="auto"/>
                        <w:bottom w:val="none" w:sz="0" w:space="0" w:color="auto"/>
                        <w:right w:val="none" w:sz="0" w:space="0" w:color="auto"/>
                      </w:divBdr>
                      <w:divsChild>
                        <w:div w:id="686057700">
                          <w:marLeft w:val="0"/>
                          <w:marRight w:val="0"/>
                          <w:marTop w:val="0"/>
                          <w:marBottom w:val="0"/>
                          <w:divBdr>
                            <w:top w:val="none" w:sz="0" w:space="0" w:color="auto"/>
                            <w:left w:val="none" w:sz="0" w:space="0" w:color="auto"/>
                            <w:bottom w:val="none" w:sz="0" w:space="0" w:color="auto"/>
                            <w:right w:val="none" w:sz="0" w:space="0" w:color="auto"/>
                          </w:divBdr>
                          <w:divsChild>
                            <w:div w:id="686057688">
                              <w:marLeft w:val="0"/>
                              <w:marRight w:val="0"/>
                              <w:marTop w:val="0"/>
                              <w:marBottom w:val="0"/>
                              <w:divBdr>
                                <w:top w:val="none" w:sz="0" w:space="0" w:color="auto"/>
                                <w:left w:val="none" w:sz="0" w:space="0" w:color="auto"/>
                                <w:bottom w:val="none" w:sz="0" w:space="0" w:color="auto"/>
                                <w:right w:val="none" w:sz="0" w:space="0" w:color="auto"/>
                              </w:divBdr>
                            </w:div>
                          </w:divsChild>
                        </w:div>
                        <w:div w:id="6860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68">
                  <w:marLeft w:val="0"/>
                  <w:marRight w:val="0"/>
                  <w:marTop w:val="0"/>
                  <w:marBottom w:val="0"/>
                  <w:divBdr>
                    <w:top w:val="none" w:sz="0" w:space="0" w:color="auto"/>
                    <w:left w:val="none" w:sz="0" w:space="0" w:color="auto"/>
                    <w:bottom w:val="none" w:sz="0" w:space="0" w:color="auto"/>
                    <w:right w:val="none" w:sz="0" w:space="0" w:color="auto"/>
                  </w:divBdr>
                  <w:divsChild>
                    <w:div w:id="686057701">
                      <w:marLeft w:val="0"/>
                      <w:marRight w:val="0"/>
                      <w:marTop w:val="0"/>
                      <w:marBottom w:val="0"/>
                      <w:divBdr>
                        <w:top w:val="none" w:sz="0" w:space="0" w:color="auto"/>
                        <w:left w:val="none" w:sz="0" w:space="0" w:color="auto"/>
                        <w:bottom w:val="none" w:sz="0" w:space="0" w:color="auto"/>
                        <w:right w:val="none" w:sz="0" w:space="0" w:color="auto"/>
                      </w:divBdr>
                      <w:divsChild>
                        <w:div w:id="686057722">
                          <w:marLeft w:val="0"/>
                          <w:marRight w:val="0"/>
                          <w:marTop w:val="0"/>
                          <w:marBottom w:val="0"/>
                          <w:divBdr>
                            <w:top w:val="none" w:sz="0" w:space="0" w:color="auto"/>
                            <w:left w:val="none" w:sz="0" w:space="0" w:color="auto"/>
                            <w:bottom w:val="none" w:sz="0" w:space="0" w:color="auto"/>
                            <w:right w:val="none" w:sz="0" w:space="0" w:color="auto"/>
                          </w:divBdr>
                          <w:divsChild>
                            <w:div w:id="686057691">
                              <w:marLeft w:val="0"/>
                              <w:marRight w:val="0"/>
                              <w:marTop w:val="0"/>
                              <w:marBottom w:val="0"/>
                              <w:divBdr>
                                <w:top w:val="none" w:sz="0" w:space="0" w:color="auto"/>
                                <w:left w:val="none" w:sz="0" w:space="0" w:color="auto"/>
                                <w:bottom w:val="none" w:sz="0" w:space="0" w:color="auto"/>
                                <w:right w:val="none" w:sz="0" w:space="0" w:color="auto"/>
                              </w:divBdr>
                            </w:div>
                          </w:divsChild>
                        </w:div>
                        <w:div w:id="686057745">
                          <w:marLeft w:val="0"/>
                          <w:marRight w:val="0"/>
                          <w:marTop w:val="0"/>
                          <w:marBottom w:val="0"/>
                          <w:divBdr>
                            <w:top w:val="none" w:sz="0" w:space="0" w:color="auto"/>
                            <w:left w:val="none" w:sz="0" w:space="0" w:color="auto"/>
                            <w:bottom w:val="none" w:sz="0" w:space="0" w:color="auto"/>
                            <w:right w:val="none" w:sz="0" w:space="0" w:color="auto"/>
                          </w:divBdr>
                        </w:div>
                      </w:divsChild>
                    </w:div>
                    <w:div w:id="686057756">
                      <w:marLeft w:val="0"/>
                      <w:marRight w:val="0"/>
                      <w:marTop w:val="0"/>
                      <w:marBottom w:val="0"/>
                      <w:divBdr>
                        <w:top w:val="none" w:sz="0" w:space="0" w:color="auto"/>
                        <w:left w:val="none" w:sz="0" w:space="0" w:color="auto"/>
                        <w:bottom w:val="none" w:sz="0" w:space="0" w:color="auto"/>
                        <w:right w:val="none" w:sz="0" w:space="0" w:color="auto"/>
                      </w:divBdr>
                    </w:div>
                  </w:divsChild>
                </w:div>
                <w:div w:id="686057770">
                  <w:marLeft w:val="0"/>
                  <w:marRight w:val="0"/>
                  <w:marTop w:val="0"/>
                  <w:marBottom w:val="0"/>
                  <w:divBdr>
                    <w:top w:val="none" w:sz="0" w:space="0" w:color="auto"/>
                    <w:left w:val="none" w:sz="0" w:space="0" w:color="auto"/>
                    <w:bottom w:val="none" w:sz="0" w:space="0" w:color="auto"/>
                    <w:right w:val="none" w:sz="0" w:space="0" w:color="auto"/>
                  </w:divBdr>
                  <w:divsChild>
                    <w:div w:id="686057773">
                      <w:marLeft w:val="0"/>
                      <w:marRight w:val="0"/>
                      <w:marTop w:val="0"/>
                      <w:marBottom w:val="0"/>
                      <w:divBdr>
                        <w:top w:val="none" w:sz="0" w:space="0" w:color="auto"/>
                        <w:left w:val="none" w:sz="0" w:space="0" w:color="auto"/>
                        <w:bottom w:val="none" w:sz="0" w:space="0" w:color="auto"/>
                        <w:right w:val="none" w:sz="0" w:space="0" w:color="auto"/>
                      </w:divBdr>
                      <w:divsChild>
                        <w:div w:id="686057705">
                          <w:marLeft w:val="0"/>
                          <w:marRight w:val="0"/>
                          <w:marTop w:val="0"/>
                          <w:marBottom w:val="0"/>
                          <w:divBdr>
                            <w:top w:val="none" w:sz="0" w:space="0" w:color="auto"/>
                            <w:left w:val="none" w:sz="0" w:space="0" w:color="auto"/>
                            <w:bottom w:val="none" w:sz="0" w:space="0" w:color="auto"/>
                            <w:right w:val="none" w:sz="0" w:space="0" w:color="auto"/>
                          </w:divBdr>
                          <w:divsChild>
                            <w:div w:id="686057707">
                              <w:marLeft w:val="0"/>
                              <w:marRight w:val="0"/>
                              <w:marTop w:val="0"/>
                              <w:marBottom w:val="0"/>
                              <w:divBdr>
                                <w:top w:val="none" w:sz="0" w:space="0" w:color="auto"/>
                                <w:left w:val="none" w:sz="0" w:space="0" w:color="auto"/>
                                <w:bottom w:val="none" w:sz="0" w:space="0" w:color="auto"/>
                                <w:right w:val="none" w:sz="0" w:space="0" w:color="auto"/>
                              </w:divBdr>
                            </w:div>
                          </w:divsChild>
                        </w:div>
                        <w:div w:id="6860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72">
                  <w:marLeft w:val="0"/>
                  <w:marRight w:val="0"/>
                  <w:marTop w:val="0"/>
                  <w:marBottom w:val="0"/>
                  <w:divBdr>
                    <w:top w:val="none" w:sz="0" w:space="0" w:color="auto"/>
                    <w:left w:val="none" w:sz="0" w:space="0" w:color="auto"/>
                    <w:bottom w:val="none" w:sz="0" w:space="0" w:color="auto"/>
                    <w:right w:val="none" w:sz="0" w:space="0" w:color="auto"/>
                  </w:divBdr>
                  <w:divsChild>
                    <w:div w:id="686057710">
                      <w:marLeft w:val="0"/>
                      <w:marRight w:val="0"/>
                      <w:marTop w:val="0"/>
                      <w:marBottom w:val="0"/>
                      <w:divBdr>
                        <w:top w:val="none" w:sz="0" w:space="0" w:color="auto"/>
                        <w:left w:val="none" w:sz="0" w:space="0" w:color="auto"/>
                        <w:bottom w:val="none" w:sz="0" w:space="0" w:color="auto"/>
                        <w:right w:val="none" w:sz="0" w:space="0" w:color="auto"/>
                      </w:divBdr>
                      <w:divsChild>
                        <w:div w:id="686057692">
                          <w:marLeft w:val="0"/>
                          <w:marRight w:val="0"/>
                          <w:marTop w:val="0"/>
                          <w:marBottom w:val="0"/>
                          <w:divBdr>
                            <w:top w:val="none" w:sz="0" w:space="0" w:color="auto"/>
                            <w:left w:val="none" w:sz="0" w:space="0" w:color="auto"/>
                            <w:bottom w:val="none" w:sz="0" w:space="0" w:color="auto"/>
                            <w:right w:val="none" w:sz="0" w:space="0" w:color="auto"/>
                          </w:divBdr>
                          <w:divsChild>
                            <w:div w:id="686057738">
                              <w:marLeft w:val="0"/>
                              <w:marRight w:val="0"/>
                              <w:marTop w:val="0"/>
                              <w:marBottom w:val="0"/>
                              <w:divBdr>
                                <w:top w:val="none" w:sz="0" w:space="0" w:color="auto"/>
                                <w:left w:val="none" w:sz="0" w:space="0" w:color="auto"/>
                                <w:bottom w:val="none" w:sz="0" w:space="0" w:color="auto"/>
                                <w:right w:val="none" w:sz="0" w:space="0" w:color="auto"/>
                              </w:divBdr>
                            </w:div>
                          </w:divsChild>
                        </w:div>
                        <w:div w:id="686057774">
                          <w:marLeft w:val="0"/>
                          <w:marRight w:val="0"/>
                          <w:marTop w:val="0"/>
                          <w:marBottom w:val="0"/>
                          <w:divBdr>
                            <w:top w:val="none" w:sz="0" w:space="0" w:color="auto"/>
                            <w:left w:val="none" w:sz="0" w:space="0" w:color="auto"/>
                            <w:bottom w:val="none" w:sz="0" w:space="0" w:color="auto"/>
                            <w:right w:val="none" w:sz="0" w:space="0" w:color="auto"/>
                          </w:divBdr>
                        </w:div>
                      </w:divsChild>
                    </w:div>
                    <w:div w:id="686057719">
                      <w:marLeft w:val="0"/>
                      <w:marRight w:val="0"/>
                      <w:marTop w:val="0"/>
                      <w:marBottom w:val="0"/>
                      <w:divBdr>
                        <w:top w:val="none" w:sz="0" w:space="0" w:color="auto"/>
                        <w:left w:val="none" w:sz="0" w:space="0" w:color="auto"/>
                        <w:bottom w:val="none" w:sz="0" w:space="0" w:color="auto"/>
                        <w:right w:val="none" w:sz="0" w:space="0" w:color="auto"/>
                      </w:divBdr>
                    </w:div>
                  </w:divsChild>
                </w:div>
                <w:div w:id="686057776">
                  <w:marLeft w:val="0"/>
                  <w:marRight w:val="0"/>
                  <w:marTop w:val="0"/>
                  <w:marBottom w:val="0"/>
                  <w:divBdr>
                    <w:top w:val="none" w:sz="0" w:space="0" w:color="auto"/>
                    <w:left w:val="none" w:sz="0" w:space="0" w:color="auto"/>
                    <w:bottom w:val="none" w:sz="0" w:space="0" w:color="auto"/>
                    <w:right w:val="none" w:sz="0" w:space="0" w:color="auto"/>
                  </w:divBdr>
                  <w:divsChild>
                    <w:div w:id="686057750">
                      <w:marLeft w:val="0"/>
                      <w:marRight w:val="0"/>
                      <w:marTop w:val="0"/>
                      <w:marBottom w:val="0"/>
                      <w:divBdr>
                        <w:top w:val="none" w:sz="0" w:space="0" w:color="auto"/>
                        <w:left w:val="none" w:sz="0" w:space="0" w:color="auto"/>
                        <w:bottom w:val="none" w:sz="0" w:space="0" w:color="auto"/>
                        <w:right w:val="none" w:sz="0" w:space="0" w:color="auto"/>
                      </w:divBdr>
                    </w:div>
                    <w:div w:id="686057754">
                      <w:marLeft w:val="0"/>
                      <w:marRight w:val="0"/>
                      <w:marTop w:val="0"/>
                      <w:marBottom w:val="0"/>
                      <w:divBdr>
                        <w:top w:val="none" w:sz="0" w:space="0" w:color="auto"/>
                        <w:left w:val="none" w:sz="0" w:space="0" w:color="auto"/>
                        <w:bottom w:val="none" w:sz="0" w:space="0" w:color="auto"/>
                        <w:right w:val="none" w:sz="0" w:space="0" w:color="auto"/>
                      </w:divBdr>
                    </w:div>
                    <w:div w:id="686057760">
                      <w:marLeft w:val="0"/>
                      <w:marRight w:val="0"/>
                      <w:marTop w:val="0"/>
                      <w:marBottom w:val="0"/>
                      <w:divBdr>
                        <w:top w:val="none" w:sz="0" w:space="0" w:color="auto"/>
                        <w:left w:val="none" w:sz="0" w:space="0" w:color="auto"/>
                        <w:bottom w:val="none" w:sz="0" w:space="0" w:color="auto"/>
                        <w:right w:val="none" w:sz="0" w:space="0" w:color="auto"/>
                      </w:divBdr>
                      <w:divsChild>
                        <w:div w:id="686057686">
                          <w:marLeft w:val="0"/>
                          <w:marRight w:val="0"/>
                          <w:marTop w:val="0"/>
                          <w:marBottom w:val="0"/>
                          <w:divBdr>
                            <w:top w:val="none" w:sz="0" w:space="0" w:color="auto"/>
                            <w:left w:val="none" w:sz="0" w:space="0" w:color="auto"/>
                            <w:bottom w:val="none" w:sz="0" w:space="0" w:color="auto"/>
                            <w:right w:val="none" w:sz="0" w:space="0" w:color="auto"/>
                          </w:divBdr>
                          <w:divsChild>
                            <w:div w:id="686057780">
                              <w:marLeft w:val="0"/>
                              <w:marRight w:val="0"/>
                              <w:marTop w:val="0"/>
                              <w:marBottom w:val="0"/>
                              <w:divBdr>
                                <w:top w:val="none" w:sz="0" w:space="0" w:color="auto"/>
                                <w:left w:val="none" w:sz="0" w:space="0" w:color="auto"/>
                                <w:bottom w:val="none" w:sz="0" w:space="0" w:color="auto"/>
                                <w:right w:val="none" w:sz="0" w:space="0" w:color="auto"/>
                              </w:divBdr>
                            </w:div>
                          </w:divsChild>
                        </w:div>
                        <w:div w:id="6860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79">
                  <w:marLeft w:val="0"/>
                  <w:marRight w:val="0"/>
                  <w:marTop w:val="0"/>
                  <w:marBottom w:val="0"/>
                  <w:divBdr>
                    <w:top w:val="none" w:sz="0" w:space="0" w:color="auto"/>
                    <w:left w:val="none" w:sz="0" w:space="0" w:color="auto"/>
                    <w:bottom w:val="none" w:sz="0" w:space="0" w:color="auto"/>
                    <w:right w:val="none" w:sz="0" w:space="0" w:color="auto"/>
                  </w:divBdr>
                  <w:divsChild>
                    <w:div w:id="686057689">
                      <w:marLeft w:val="0"/>
                      <w:marRight w:val="0"/>
                      <w:marTop w:val="0"/>
                      <w:marBottom w:val="0"/>
                      <w:divBdr>
                        <w:top w:val="none" w:sz="0" w:space="0" w:color="auto"/>
                        <w:left w:val="none" w:sz="0" w:space="0" w:color="auto"/>
                        <w:bottom w:val="none" w:sz="0" w:space="0" w:color="auto"/>
                        <w:right w:val="none" w:sz="0" w:space="0" w:color="auto"/>
                      </w:divBdr>
                      <w:divsChild>
                        <w:div w:id="686057702">
                          <w:marLeft w:val="0"/>
                          <w:marRight w:val="0"/>
                          <w:marTop w:val="0"/>
                          <w:marBottom w:val="0"/>
                          <w:divBdr>
                            <w:top w:val="none" w:sz="0" w:space="0" w:color="auto"/>
                            <w:left w:val="none" w:sz="0" w:space="0" w:color="auto"/>
                            <w:bottom w:val="none" w:sz="0" w:space="0" w:color="auto"/>
                            <w:right w:val="none" w:sz="0" w:space="0" w:color="auto"/>
                          </w:divBdr>
                        </w:div>
                        <w:div w:id="686057713">
                          <w:marLeft w:val="0"/>
                          <w:marRight w:val="0"/>
                          <w:marTop w:val="0"/>
                          <w:marBottom w:val="0"/>
                          <w:divBdr>
                            <w:top w:val="none" w:sz="0" w:space="0" w:color="auto"/>
                            <w:left w:val="none" w:sz="0" w:space="0" w:color="auto"/>
                            <w:bottom w:val="none" w:sz="0" w:space="0" w:color="auto"/>
                            <w:right w:val="none" w:sz="0" w:space="0" w:color="auto"/>
                          </w:divBdr>
                          <w:divsChild>
                            <w:div w:id="6860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7783">
                  <w:marLeft w:val="0"/>
                  <w:marRight w:val="0"/>
                  <w:marTop w:val="0"/>
                  <w:marBottom w:val="0"/>
                  <w:divBdr>
                    <w:top w:val="none" w:sz="0" w:space="0" w:color="auto"/>
                    <w:left w:val="none" w:sz="0" w:space="0" w:color="auto"/>
                    <w:bottom w:val="none" w:sz="0" w:space="0" w:color="auto"/>
                    <w:right w:val="none" w:sz="0" w:space="0" w:color="auto"/>
                  </w:divBdr>
                  <w:divsChild>
                    <w:div w:id="686057749">
                      <w:marLeft w:val="0"/>
                      <w:marRight w:val="0"/>
                      <w:marTop w:val="0"/>
                      <w:marBottom w:val="0"/>
                      <w:divBdr>
                        <w:top w:val="none" w:sz="0" w:space="0" w:color="auto"/>
                        <w:left w:val="none" w:sz="0" w:space="0" w:color="auto"/>
                        <w:bottom w:val="none" w:sz="0" w:space="0" w:color="auto"/>
                        <w:right w:val="none" w:sz="0" w:space="0" w:color="auto"/>
                      </w:divBdr>
                      <w:divsChild>
                        <w:div w:id="686057704">
                          <w:marLeft w:val="0"/>
                          <w:marRight w:val="0"/>
                          <w:marTop w:val="0"/>
                          <w:marBottom w:val="0"/>
                          <w:divBdr>
                            <w:top w:val="none" w:sz="0" w:space="0" w:color="auto"/>
                            <w:left w:val="none" w:sz="0" w:space="0" w:color="auto"/>
                            <w:bottom w:val="none" w:sz="0" w:space="0" w:color="auto"/>
                            <w:right w:val="none" w:sz="0" w:space="0" w:color="auto"/>
                          </w:divBdr>
                          <w:divsChild>
                            <w:div w:id="686057752">
                              <w:marLeft w:val="0"/>
                              <w:marRight w:val="0"/>
                              <w:marTop w:val="0"/>
                              <w:marBottom w:val="0"/>
                              <w:divBdr>
                                <w:top w:val="none" w:sz="0" w:space="0" w:color="auto"/>
                                <w:left w:val="none" w:sz="0" w:space="0" w:color="auto"/>
                                <w:bottom w:val="none" w:sz="0" w:space="0" w:color="auto"/>
                                <w:right w:val="none" w:sz="0" w:space="0" w:color="auto"/>
                              </w:divBdr>
                            </w:div>
                          </w:divsChild>
                        </w:div>
                        <w:div w:id="6860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7784">
                  <w:marLeft w:val="0"/>
                  <w:marRight w:val="0"/>
                  <w:marTop w:val="0"/>
                  <w:marBottom w:val="0"/>
                  <w:divBdr>
                    <w:top w:val="none" w:sz="0" w:space="0" w:color="auto"/>
                    <w:left w:val="none" w:sz="0" w:space="0" w:color="auto"/>
                    <w:bottom w:val="none" w:sz="0" w:space="0" w:color="auto"/>
                    <w:right w:val="none" w:sz="0" w:space="0" w:color="auto"/>
                  </w:divBdr>
                  <w:divsChild>
                    <w:div w:id="686057712">
                      <w:marLeft w:val="0"/>
                      <w:marRight w:val="0"/>
                      <w:marTop w:val="0"/>
                      <w:marBottom w:val="0"/>
                      <w:divBdr>
                        <w:top w:val="none" w:sz="0" w:space="0" w:color="auto"/>
                        <w:left w:val="none" w:sz="0" w:space="0" w:color="auto"/>
                        <w:bottom w:val="none" w:sz="0" w:space="0" w:color="auto"/>
                        <w:right w:val="none" w:sz="0" w:space="0" w:color="auto"/>
                      </w:divBdr>
                      <w:divsChild>
                        <w:div w:id="686057735">
                          <w:marLeft w:val="0"/>
                          <w:marRight w:val="0"/>
                          <w:marTop w:val="0"/>
                          <w:marBottom w:val="0"/>
                          <w:divBdr>
                            <w:top w:val="none" w:sz="0" w:space="0" w:color="auto"/>
                            <w:left w:val="none" w:sz="0" w:space="0" w:color="auto"/>
                            <w:bottom w:val="none" w:sz="0" w:space="0" w:color="auto"/>
                            <w:right w:val="none" w:sz="0" w:space="0" w:color="auto"/>
                          </w:divBdr>
                          <w:divsChild>
                            <w:div w:id="686057734">
                              <w:marLeft w:val="0"/>
                              <w:marRight w:val="0"/>
                              <w:marTop w:val="0"/>
                              <w:marBottom w:val="0"/>
                              <w:divBdr>
                                <w:top w:val="none" w:sz="0" w:space="0" w:color="auto"/>
                                <w:left w:val="none" w:sz="0" w:space="0" w:color="auto"/>
                                <w:bottom w:val="none" w:sz="0" w:space="0" w:color="auto"/>
                                <w:right w:val="none" w:sz="0" w:space="0" w:color="auto"/>
                              </w:divBdr>
                            </w:div>
                          </w:divsChild>
                        </w:div>
                        <w:div w:id="686057747">
                          <w:marLeft w:val="0"/>
                          <w:marRight w:val="0"/>
                          <w:marTop w:val="0"/>
                          <w:marBottom w:val="0"/>
                          <w:divBdr>
                            <w:top w:val="none" w:sz="0" w:space="0" w:color="auto"/>
                            <w:left w:val="none" w:sz="0" w:space="0" w:color="auto"/>
                            <w:bottom w:val="none" w:sz="0" w:space="0" w:color="auto"/>
                            <w:right w:val="none" w:sz="0" w:space="0" w:color="auto"/>
                          </w:divBdr>
                        </w:div>
                      </w:divsChild>
                    </w:div>
                    <w:div w:id="6860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7726">
      <w:marLeft w:val="0"/>
      <w:marRight w:val="0"/>
      <w:marTop w:val="0"/>
      <w:marBottom w:val="0"/>
      <w:divBdr>
        <w:top w:val="none" w:sz="0" w:space="0" w:color="auto"/>
        <w:left w:val="none" w:sz="0" w:space="0" w:color="auto"/>
        <w:bottom w:val="none" w:sz="0" w:space="0" w:color="auto"/>
        <w:right w:val="none" w:sz="0" w:space="0" w:color="auto"/>
      </w:divBdr>
    </w:div>
    <w:div w:id="686057727">
      <w:marLeft w:val="0"/>
      <w:marRight w:val="0"/>
      <w:marTop w:val="0"/>
      <w:marBottom w:val="0"/>
      <w:divBdr>
        <w:top w:val="none" w:sz="0" w:space="0" w:color="auto"/>
        <w:left w:val="none" w:sz="0" w:space="0" w:color="auto"/>
        <w:bottom w:val="none" w:sz="0" w:space="0" w:color="auto"/>
        <w:right w:val="none" w:sz="0" w:space="0" w:color="auto"/>
      </w:divBdr>
    </w:div>
    <w:div w:id="686057728">
      <w:marLeft w:val="0"/>
      <w:marRight w:val="0"/>
      <w:marTop w:val="0"/>
      <w:marBottom w:val="0"/>
      <w:divBdr>
        <w:top w:val="none" w:sz="0" w:space="0" w:color="auto"/>
        <w:left w:val="none" w:sz="0" w:space="0" w:color="auto"/>
        <w:bottom w:val="none" w:sz="0" w:space="0" w:color="auto"/>
        <w:right w:val="none" w:sz="0" w:space="0" w:color="auto"/>
      </w:divBdr>
    </w:div>
    <w:div w:id="686057729">
      <w:marLeft w:val="0"/>
      <w:marRight w:val="0"/>
      <w:marTop w:val="0"/>
      <w:marBottom w:val="0"/>
      <w:divBdr>
        <w:top w:val="none" w:sz="0" w:space="0" w:color="auto"/>
        <w:left w:val="none" w:sz="0" w:space="0" w:color="auto"/>
        <w:bottom w:val="none" w:sz="0" w:space="0" w:color="auto"/>
        <w:right w:val="none" w:sz="0" w:space="0" w:color="auto"/>
      </w:divBdr>
    </w:div>
    <w:div w:id="686057730">
      <w:marLeft w:val="0"/>
      <w:marRight w:val="0"/>
      <w:marTop w:val="0"/>
      <w:marBottom w:val="0"/>
      <w:divBdr>
        <w:top w:val="none" w:sz="0" w:space="0" w:color="auto"/>
        <w:left w:val="none" w:sz="0" w:space="0" w:color="auto"/>
        <w:bottom w:val="none" w:sz="0" w:space="0" w:color="auto"/>
        <w:right w:val="none" w:sz="0" w:space="0" w:color="auto"/>
      </w:divBdr>
    </w:div>
    <w:div w:id="686057731">
      <w:marLeft w:val="0"/>
      <w:marRight w:val="0"/>
      <w:marTop w:val="0"/>
      <w:marBottom w:val="0"/>
      <w:divBdr>
        <w:top w:val="none" w:sz="0" w:space="0" w:color="auto"/>
        <w:left w:val="none" w:sz="0" w:space="0" w:color="auto"/>
        <w:bottom w:val="none" w:sz="0" w:space="0" w:color="auto"/>
        <w:right w:val="none" w:sz="0" w:space="0" w:color="auto"/>
      </w:divBdr>
    </w:div>
    <w:div w:id="686057732">
      <w:marLeft w:val="0"/>
      <w:marRight w:val="0"/>
      <w:marTop w:val="0"/>
      <w:marBottom w:val="0"/>
      <w:divBdr>
        <w:top w:val="none" w:sz="0" w:space="0" w:color="auto"/>
        <w:left w:val="none" w:sz="0" w:space="0" w:color="auto"/>
        <w:bottom w:val="none" w:sz="0" w:space="0" w:color="auto"/>
        <w:right w:val="none" w:sz="0" w:space="0" w:color="auto"/>
      </w:divBdr>
    </w:div>
    <w:div w:id="686057733">
      <w:marLeft w:val="0"/>
      <w:marRight w:val="0"/>
      <w:marTop w:val="0"/>
      <w:marBottom w:val="0"/>
      <w:divBdr>
        <w:top w:val="none" w:sz="0" w:space="0" w:color="auto"/>
        <w:left w:val="none" w:sz="0" w:space="0" w:color="auto"/>
        <w:bottom w:val="none" w:sz="0" w:space="0" w:color="auto"/>
        <w:right w:val="none" w:sz="0" w:space="0" w:color="auto"/>
      </w:divBdr>
    </w:div>
    <w:div w:id="686057785">
      <w:marLeft w:val="0"/>
      <w:marRight w:val="0"/>
      <w:marTop w:val="0"/>
      <w:marBottom w:val="0"/>
      <w:divBdr>
        <w:top w:val="none" w:sz="0" w:space="0" w:color="auto"/>
        <w:left w:val="none" w:sz="0" w:space="0" w:color="auto"/>
        <w:bottom w:val="none" w:sz="0" w:space="0" w:color="auto"/>
        <w:right w:val="none" w:sz="0" w:space="0" w:color="auto"/>
      </w:divBdr>
    </w:div>
    <w:div w:id="747536007">
      <w:bodyDiv w:val="1"/>
      <w:marLeft w:val="0"/>
      <w:marRight w:val="0"/>
      <w:marTop w:val="0"/>
      <w:marBottom w:val="0"/>
      <w:divBdr>
        <w:top w:val="none" w:sz="0" w:space="0" w:color="auto"/>
        <w:left w:val="none" w:sz="0" w:space="0" w:color="auto"/>
        <w:bottom w:val="none" w:sz="0" w:space="0" w:color="auto"/>
        <w:right w:val="none" w:sz="0" w:space="0" w:color="auto"/>
      </w:divBdr>
    </w:div>
    <w:div w:id="820387090">
      <w:bodyDiv w:val="1"/>
      <w:marLeft w:val="0"/>
      <w:marRight w:val="0"/>
      <w:marTop w:val="0"/>
      <w:marBottom w:val="0"/>
      <w:divBdr>
        <w:top w:val="none" w:sz="0" w:space="0" w:color="auto"/>
        <w:left w:val="none" w:sz="0" w:space="0" w:color="auto"/>
        <w:bottom w:val="none" w:sz="0" w:space="0" w:color="auto"/>
        <w:right w:val="none" w:sz="0" w:space="0" w:color="auto"/>
      </w:divBdr>
    </w:div>
    <w:div w:id="831457073">
      <w:bodyDiv w:val="1"/>
      <w:marLeft w:val="0"/>
      <w:marRight w:val="0"/>
      <w:marTop w:val="0"/>
      <w:marBottom w:val="0"/>
      <w:divBdr>
        <w:top w:val="none" w:sz="0" w:space="0" w:color="auto"/>
        <w:left w:val="none" w:sz="0" w:space="0" w:color="auto"/>
        <w:bottom w:val="none" w:sz="0" w:space="0" w:color="auto"/>
        <w:right w:val="none" w:sz="0" w:space="0" w:color="auto"/>
      </w:divBdr>
    </w:div>
    <w:div w:id="844057840">
      <w:bodyDiv w:val="1"/>
      <w:marLeft w:val="0"/>
      <w:marRight w:val="0"/>
      <w:marTop w:val="0"/>
      <w:marBottom w:val="0"/>
      <w:divBdr>
        <w:top w:val="none" w:sz="0" w:space="0" w:color="auto"/>
        <w:left w:val="none" w:sz="0" w:space="0" w:color="auto"/>
        <w:bottom w:val="none" w:sz="0" w:space="0" w:color="auto"/>
        <w:right w:val="none" w:sz="0" w:space="0" w:color="auto"/>
      </w:divBdr>
    </w:div>
    <w:div w:id="844708979">
      <w:bodyDiv w:val="1"/>
      <w:marLeft w:val="0"/>
      <w:marRight w:val="0"/>
      <w:marTop w:val="0"/>
      <w:marBottom w:val="0"/>
      <w:divBdr>
        <w:top w:val="none" w:sz="0" w:space="0" w:color="auto"/>
        <w:left w:val="none" w:sz="0" w:space="0" w:color="auto"/>
        <w:bottom w:val="none" w:sz="0" w:space="0" w:color="auto"/>
        <w:right w:val="none" w:sz="0" w:space="0" w:color="auto"/>
      </w:divBdr>
    </w:div>
    <w:div w:id="875846070">
      <w:bodyDiv w:val="1"/>
      <w:marLeft w:val="0"/>
      <w:marRight w:val="0"/>
      <w:marTop w:val="0"/>
      <w:marBottom w:val="0"/>
      <w:divBdr>
        <w:top w:val="none" w:sz="0" w:space="0" w:color="auto"/>
        <w:left w:val="none" w:sz="0" w:space="0" w:color="auto"/>
        <w:bottom w:val="none" w:sz="0" w:space="0" w:color="auto"/>
        <w:right w:val="none" w:sz="0" w:space="0" w:color="auto"/>
      </w:divBdr>
    </w:div>
    <w:div w:id="918253102">
      <w:bodyDiv w:val="1"/>
      <w:marLeft w:val="0"/>
      <w:marRight w:val="0"/>
      <w:marTop w:val="0"/>
      <w:marBottom w:val="0"/>
      <w:divBdr>
        <w:top w:val="none" w:sz="0" w:space="0" w:color="auto"/>
        <w:left w:val="none" w:sz="0" w:space="0" w:color="auto"/>
        <w:bottom w:val="none" w:sz="0" w:space="0" w:color="auto"/>
        <w:right w:val="none" w:sz="0" w:space="0" w:color="auto"/>
      </w:divBdr>
    </w:div>
    <w:div w:id="921639588">
      <w:bodyDiv w:val="1"/>
      <w:marLeft w:val="0"/>
      <w:marRight w:val="0"/>
      <w:marTop w:val="0"/>
      <w:marBottom w:val="0"/>
      <w:divBdr>
        <w:top w:val="none" w:sz="0" w:space="0" w:color="auto"/>
        <w:left w:val="none" w:sz="0" w:space="0" w:color="auto"/>
        <w:bottom w:val="none" w:sz="0" w:space="0" w:color="auto"/>
        <w:right w:val="none" w:sz="0" w:space="0" w:color="auto"/>
      </w:divBdr>
    </w:div>
    <w:div w:id="927077191">
      <w:bodyDiv w:val="1"/>
      <w:marLeft w:val="0"/>
      <w:marRight w:val="0"/>
      <w:marTop w:val="0"/>
      <w:marBottom w:val="0"/>
      <w:divBdr>
        <w:top w:val="none" w:sz="0" w:space="0" w:color="auto"/>
        <w:left w:val="none" w:sz="0" w:space="0" w:color="auto"/>
        <w:bottom w:val="none" w:sz="0" w:space="0" w:color="auto"/>
        <w:right w:val="none" w:sz="0" w:space="0" w:color="auto"/>
      </w:divBdr>
    </w:div>
    <w:div w:id="937828777">
      <w:bodyDiv w:val="1"/>
      <w:marLeft w:val="0"/>
      <w:marRight w:val="0"/>
      <w:marTop w:val="0"/>
      <w:marBottom w:val="0"/>
      <w:divBdr>
        <w:top w:val="none" w:sz="0" w:space="0" w:color="auto"/>
        <w:left w:val="none" w:sz="0" w:space="0" w:color="auto"/>
        <w:bottom w:val="none" w:sz="0" w:space="0" w:color="auto"/>
        <w:right w:val="none" w:sz="0" w:space="0" w:color="auto"/>
      </w:divBdr>
    </w:div>
    <w:div w:id="945889168">
      <w:bodyDiv w:val="1"/>
      <w:marLeft w:val="0"/>
      <w:marRight w:val="0"/>
      <w:marTop w:val="0"/>
      <w:marBottom w:val="0"/>
      <w:divBdr>
        <w:top w:val="none" w:sz="0" w:space="0" w:color="auto"/>
        <w:left w:val="none" w:sz="0" w:space="0" w:color="auto"/>
        <w:bottom w:val="none" w:sz="0" w:space="0" w:color="auto"/>
        <w:right w:val="none" w:sz="0" w:space="0" w:color="auto"/>
      </w:divBdr>
    </w:div>
    <w:div w:id="946354305">
      <w:bodyDiv w:val="1"/>
      <w:marLeft w:val="0"/>
      <w:marRight w:val="0"/>
      <w:marTop w:val="0"/>
      <w:marBottom w:val="0"/>
      <w:divBdr>
        <w:top w:val="none" w:sz="0" w:space="0" w:color="auto"/>
        <w:left w:val="none" w:sz="0" w:space="0" w:color="auto"/>
        <w:bottom w:val="none" w:sz="0" w:space="0" w:color="auto"/>
        <w:right w:val="none" w:sz="0" w:space="0" w:color="auto"/>
      </w:divBdr>
    </w:div>
    <w:div w:id="955409579">
      <w:bodyDiv w:val="1"/>
      <w:marLeft w:val="0"/>
      <w:marRight w:val="0"/>
      <w:marTop w:val="0"/>
      <w:marBottom w:val="0"/>
      <w:divBdr>
        <w:top w:val="none" w:sz="0" w:space="0" w:color="auto"/>
        <w:left w:val="none" w:sz="0" w:space="0" w:color="auto"/>
        <w:bottom w:val="none" w:sz="0" w:space="0" w:color="auto"/>
        <w:right w:val="none" w:sz="0" w:space="0" w:color="auto"/>
      </w:divBdr>
    </w:div>
    <w:div w:id="982781094">
      <w:bodyDiv w:val="1"/>
      <w:marLeft w:val="0"/>
      <w:marRight w:val="0"/>
      <w:marTop w:val="0"/>
      <w:marBottom w:val="0"/>
      <w:divBdr>
        <w:top w:val="none" w:sz="0" w:space="0" w:color="auto"/>
        <w:left w:val="none" w:sz="0" w:space="0" w:color="auto"/>
        <w:bottom w:val="none" w:sz="0" w:space="0" w:color="auto"/>
        <w:right w:val="none" w:sz="0" w:space="0" w:color="auto"/>
      </w:divBdr>
    </w:div>
    <w:div w:id="1034772273">
      <w:bodyDiv w:val="1"/>
      <w:marLeft w:val="0"/>
      <w:marRight w:val="0"/>
      <w:marTop w:val="0"/>
      <w:marBottom w:val="0"/>
      <w:divBdr>
        <w:top w:val="none" w:sz="0" w:space="0" w:color="auto"/>
        <w:left w:val="none" w:sz="0" w:space="0" w:color="auto"/>
        <w:bottom w:val="none" w:sz="0" w:space="0" w:color="auto"/>
        <w:right w:val="none" w:sz="0" w:space="0" w:color="auto"/>
      </w:divBdr>
    </w:div>
    <w:div w:id="1039597730">
      <w:bodyDiv w:val="1"/>
      <w:marLeft w:val="0"/>
      <w:marRight w:val="0"/>
      <w:marTop w:val="0"/>
      <w:marBottom w:val="0"/>
      <w:divBdr>
        <w:top w:val="none" w:sz="0" w:space="0" w:color="auto"/>
        <w:left w:val="none" w:sz="0" w:space="0" w:color="auto"/>
        <w:bottom w:val="none" w:sz="0" w:space="0" w:color="auto"/>
        <w:right w:val="none" w:sz="0" w:space="0" w:color="auto"/>
      </w:divBdr>
    </w:div>
    <w:div w:id="1041903885">
      <w:bodyDiv w:val="1"/>
      <w:marLeft w:val="0"/>
      <w:marRight w:val="0"/>
      <w:marTop w:val="0"/>
      <w:marBottom w:val="0"/>
      <w:divBdr>
        <w:top w:val="none" w:sz="0" w:space="0" w:color="auto"/>
        <w:left w:val="none" w:sz="0" w:space="0" w:color="auto"/>
        <w:bottom w:val="none" w:sz="0" w:space="0" w:color="auto"/>
        <w:right w:val="none" w:sz="0" w:space="0" w:color="auto"/>
      </w:divBdr>
    </w:div>
    <w:div w:id="1046566947">
      <w:bodyDiv w:val="1"/>
      <w:marLeft w:val="0"/>
      <w:marRight w:val="0"/>
      <w:marTop w:val="0"/>
      <w:marBottom w:val="0"/>
      <w:divBdr>
        <w:top w:val="none" w:sz="0" w:space="0" w:color="auto"/>
        <w:left w:val="none" w:sz="0" w:space="0" w:color="auto"/>
        <w:bottom w:val="none" w:sz="0" w:space="0" w:color="auto"/>
        <w:right w:val="none" w:sz="0" w:space="0" w:color="auto"/>
      </w:divBdr>
    </w:div>
    <w:div w:id="1055785994">
      <w:bodyDiv w:val="1"/>
      <w:marLeft w:val="0"/>
      <w:marRight w:val="0"/>
      <w:marTop w:val="0"/>
      <w:marBottom w:val="0"/>
      <w:divBdr>
        <w:top w:val="none" w:sz="0" w:space="0" w:color="auto"/>
        <w:left w:val="none" w:sz="0" w:space="0" w:color="auto"/>
        <w:bottom w:val="none" w:sz="0" w:space="0" w:color="auto"/>
        <w:right w:val="none" w:sz="0" w:space="0" w:color="auto"/>
      </w:divBdr>
    </w:div>
    <w:div w:id="1059210191">
      <w:bodyDiv w:val="1"/>
      <w:marLeft w:val="0"/>
      <w:marRight w:val="0"/>
      <w:marTop w:val="0"/>
      <w:marBottom w:val="0"/>
      <w:divBdr>
        <w:top w:val="none" w:sz="0" w:space="0" w:color="auto"/>
        <w:left w:val="none" w:sz="0" w:space="0" w:color="auto"/>
        <w:bottom w:val="none" w:sz="0" w:space="0" w:color="auto"/>
        <w:right w:val="none" w:sz="0" w:space="0" w:color="auto"/>
      </w:divBdr>
    </w:div>
    <w:div w:id="1083064669">
      <w:bodyDiv w:val="1"/>
      <w:marLeft w:val="0"/>
      <w:marRight w:val="0"/>
      <w:marTop w:val="0"/>
      <w:marBottom w:val="0"/>
      <w:divBdr>
        <w:top w:val="none" w:sz="0" w:space="0" w:color="auto"/>
        <w:left w:val="none" w:sz="0" w:space="0" w:color="auto"/>
        <w:bottom w:val="none" w:sz="0" w:space="0" w:color="auto"/>
        <w:right w:val="none" w:sz="0" w:space="0" w:color="auto"/>
      </w:divBdr>
    </w:div>
    <w:div w:id="1096563559">
      <w:bodyDiv w:val="1"/>
      <w:marLeft w:val="0"/>
      <w:marRight w:val="0"/>
      <w:marTop w:val="0"/>
      <w:marBottom w:val="0"/>
      <w:divBdr>
        <w:top w:val="none" w:sz="0" w:space="0" w:color="auto"/>
        <w:left w:val="none" w:sz="0" w:space="0" w:color="auto"/>
        <w:bottom w:val="none" w:sz="0" w:space="0" w:color="auto"/>
        <w:right w:val="none" w:sz="0" w:space="0" w:color="auto"/>
      </w:divBdr>
    </w:div>
    <w:div w:id="1108236813">
      <w:bodyDiv w:val="1"/>
      <w:marLeft w:val="0"/>
      <w:marRight w:val="0"/>
      <w:marTop w:val="0"/>
      <w:marBottom w:val="0"/>
      <w:divBdr>
        <w:top w:val="none" w:sz="0" w:space="0" w:color="auto"/>
        <w:left w:val="none" w:sz="0" w:space="0" w:color="auto"/>
        <w:bottom w:val="none" w:sz="0" w:space="0" w:color="auto"/>
        <w:right w:val="none" w:sz="0" w:space="0" w:color="auto"/>
      </w:divBdr>
    </w:div>
    <w:div w:id="1117725246">
      <w:bodyDiv w:val="1"/>
      <w:marLeft w:val="0"/>
      <w:marRight w:val="0"/>
      <w:marTop w:val="0"/>
      <w:marBottom w:val="0"/>
      <w:divBdr>
        <w:top w:val="none" w:sz="0" w:space="0" w:color="auto"/>
        <w:left w:val="none" w:sz="0" w:space="0" w:color="auto"/>
        <w:bottom w:val="none" w:sz="0" w:space="0" w:color="auto"/>
        <w:right w:val="none" w:sz="0" w:space="0" w:color="auto"/>
      </w:divBdr>
    </w:div>
    <w:div w:id="1135953494">
      <w:bodyDiv w:val="1"/>
      <w:marLeft w:val="0"/>
      <w:marRight w:val="0"/>
      <w:marTop w:val="0"/>
      <w:marBottom w:val="0"/>
      <w:divBdr>
        <w:top w:val="none" w:sz="0" w:space="0" w:color="auto"/>
        <w:left w:val="none" w:sz="0" w:space="0" w:color="auto"/>
        <w:bottom w:val="none" w:sz="0" w:space="0" w:color="auto"/>
        <w:right w:val="none" w:sz="0" w:space="0" w:color="auto"/>
      </w:divBdr>
    </w:div>
    <w:div w:id="1148782174">
      <w:bodyDiv w:val="1"/>
      <w:marLeft w:val="0"/>
      <w:marRight w:val="0"/>
      <w:marTop w:val="0"/>
      <w:marBottom w:val="0"/>
      <w:divBdr>
        <w:top w:val="none" w:sz="0" w:space="0" w:color="auto"/>
        <w:left w:val="none" w:sz="0" w:space="0" w:color="auto"/>
        <w:bottom w:val="none" w:sz="0" w:space="0" w:color="auto"/>
        <w:right w:val="none" w:sz="0" w:space="0" w:color="auto"/>
      </w:divBdr>
    </w:div>
    <w:div w:id="1193302690">
      <w:bodyDiv w:val="1"/>
      <w:marLeft w:val="0"/>
      <w:marRight w:val="0"/>
      <w:marTop w:val="0"/>
      <w:marBottom w:val="0"/>
      <w:divBdr>
        <w:top w:val="none" w:sz="0" w:space="0" w:color="auto"/>
        <w:left w:val="none" w:sz="0" w:space="0" w:color="auto"/>
        <w:bottom w:val="none" w:sz="0" w:space="0" w:color="auto"/>
        <w:right w:val="none" w:sz="0" w:space="0" w:color="auto"/>
      </w:divBdr>
    </w:div>
    <w:div w:id="1221751669">
      <w:bodyDiv w:val="1"/>
      <w:marLeft w:val="0"/>
      <w:marRight w:val="0"/>
      <w:marTop w:val="0"/>
      <w:marBottom w:val="0"/>
      <w:divBdr>
        <w:top w:val="none" w:sz="0" w:space="0" w:color="auto"/>
        <w:left w:val="none" w:sz="0" w:space="0" w:color="auto"/>
        <w:bottom w:val="none" w:sz="0" w:space="0" w:color="auto"/>
        <w:right w:val="none" w:sz="0" w:space="0" w:color="auto"/>
      </w:divBdr>
    </w:div>
    <w:div w:id="1231886716">
      <w:bodyDiv w:val="1"/>
      <w:marLeft w:val="0"/>
      <w:marRight w:val="0"/>
      <w:marTop w:val="0"/>
      <w:marBottom w:val="0"/>
      <w:divBdr>
        <w:top w:val="none" w:sz="0" w:space="0" w:color="auto"/>
        <w:left w:val="none" w:sz="0" w:space="0" w:color="auto"/>
        <w:bottom w:val="none" w:sz="0" w:space="0" w:color="auto"/>
        <w:right w:val="none" w:sz="0" w:space="0" w:color="auto"/>
      </w:divBdr>
    </w:div>
    <w:div w:id="1253931994">
      <w:bodyDiv w:val="1"/>
      <w:marLeft w:val="0"/>
      <w:marRight w:val="0"/>
      <w:marTop w:val="0"/>
      <w:marBottom w:val="0"/>
      <w:divBdr>
        <w:top w:val="none" w:sz="0" w:space="0" w:color="auto"/>
        <w:left w:val="none" w:sz="0" w:space="0" w:color="auto"/>
        <w:bottom w:val="none" w:sz="0" w:space="0" w:color="auto"/>
        <w:right w:val="none" w:sz="0" w:space="0" w:color="auto"/>
      </w:divBdr>
    </w:div>
    <w:div w:id="1292325786">
      <w:bodyDiv w:val="1"/>
      <w:marLeft w:val="0"/>
      <w:marRight w:val="0"/>
      <w:marTop w:val="0"/>
      <w:marBottom w:val="0"/>
      <w:divBdr>
        <w:top w:val="none" w:sz="0" w:space="0" w:color="auto"/>
        <w:left w:val="none" w:sz="0" w:space="0" w:color="auto"/>
        <w:bottom w:val="none" w:sz="0" w:space="0" w:color="auto"/>
        <w:right w:val="none" w:sz="0" w:space="0" w:color="auto"/>
      </w:divBdr>
    </w:div>
    <w:div w:id="1400447617">
      <w:bodyDiv w:val="1"/>
      <w:marLeft w:val="0"/>
      <w:marRight w:val="0"/>
      <w:marTop w:val="0"/>
      <w:marBottom w:val="0"/>
      <w:divBdr>
        <w:top w:val="none" w:sz="0" w:space="0" w:color="auto"/>
        <w:left w:val="none" w:sz="0" w:space="0" w:color="auto"/>
        <w:bottom w:val="none" w:sz="0" w:space="0" w:color="auto"/>
        <w:right w:val="none" w:sz="0" w:space="0" w:color="auto"/>
      </w:divBdr>
    </w:div>
    <w:div w:id="1414088181">
      <w:bodyDiv w:val="1"/>
      <w:marLeft w:val="0"/>
      <w:marRight w:val="0"/>
      <w:marTop w:val="0"/>
      <w:marBottom w:val="0"/>
      <w:divBdr>
        <w:top w:val="none" w:sz="0" w:space="0" w:color="auto"/>
        <w:left w:val="none" w:sz="0" w:space="0" w:color="auto"/>
        <w:bottom w:val="none" w:sz="0" w:space="0" w:color="auto"/>
        <w:right w:val="none" w:sz="0" w:space="0" w:color="auto"/>
      </w:divBdr>
    </w:div>
    <w:div w:id="1425419624">
      <w:bodyDiv w:val="1"/>
      <w:marLeft w:val="0"/>
      <w:marRight w:val="0"/>
      <w:marTop w:val="0"/>
      <w:marBottom w:val="0"/>
      <w:divBdr>
        <w:top w:val="none" w:sz="0" w:space="0" w:color="auto"/>
        <w:left w:val="none" w:sz="0" w:space="0" w:color="auto"/>
        <w:bottom w:val="none" w:sz="0" w:space="0" w:color="auto"/>
        <w:right w:val="none" w:sz="0" w:space="0" w:color="auto"/>
      </w:divBdr>
    </w:div>
    <w:div w:id="1442337865">
      <w:bodyDiv w:val="1"/>
      <w:marLeft w:val="0"/>
      <w:marRight w:val="0"/>
      <w:marTop w:val="0"/>
      <w:marBottom w:val="0"/>
      <w:divBdr>
        <w:top w:val="none" w:sz="0" w:space="0" w:color="auto"/>
        <w:left w:val="none" w:sz="0" w:space="0" w:color="auto"/>
        <w:bottom w:val="none" w:sz="0" w:space="0" w:color="auto"/>
        <w:right w:val="none" w:sz="0" w:space="0" w:color="auto"/>
      </w:divBdr>
    </w:div>
    <w:div w:id="1530293443">
      <w:bodyDiv w:val="1"/>
      <w:marLeft w:val="0"/>
      <w:marRight w:val="0"/>
      <w:marTop w:val="0"/>
      <w:marBottom w:val="0"/>
      <w:divBdr>
        <w:top w:val="none" w:sz="0" w:space="0" w:color="auto"/>
        <w:left w:val="none" w:sz="0" w:space="0" w:color="auto"/>
        <w:bottom w:val="none" w:sz="0" w:space="0" w:color="auto"/>
        <w:right w:val="none" w:sz="0" w:space="0" w:color="auto"/>
      </w:divBdr>
    </w:div>
    <w:div w:id="1655528478">
      <w:bodyDiv w:val="1"/>
      <w:marLeft w:val="0"/>
      <w:marRight w:val="0"/>
      <w:marTop w:val="0"/>
      <w:marBottom w:val="0"/>
      <w:divBdr>
        <w:top w:val="none" w:sz="0" w:space="0" w:color="auto"/>
        <w:left w:val="none" w:sz="0" w:space="0" w:color="auto"/>
        <w:bottom w:val="none" w:sz="0" w:space="0" w:color="auto"/>
        <w:right w:val="none" w:sz="0" w:space="0" w:color="auto"/>
      </w:divBdr>
    </w:div>
    <w:div w:id="1663387616">
      <w:bodyDiv w:val="1"/>
      <w:marLeft w:val="0"/>
      <w:marRight w:val="0"/>
      <w:marTop w:val="0"/>
      <w:marBottom w:val="0"/>
      <w:divBdr>
        <w:top w:val="none" w:sz="0" w:space="0" w:color="auto"/>
        <w:left w:val="none" w:sz="0" w:space="0" w:color="auto"/>
        <w:bottom w:val="none" w:sz="0" w:space="0" w:color="auto"/>
        <w:right w:val="none" w:sz="0" w:space="0" w:color="auto"/>
      </w:divBdr>
      <w:divsChild>
        <w:div w:id="103232546">
          <w:marLeft w:val="0"/>
          <w:marRight w:val="0"/>
          <w:marTop w:val="0"/>
          <w:marBottom w:val="0"/>
          <w:divBdr>
            <w:top w:val="single" w:sz="2" w:space="0" w:color="008000"/>
            <w:left w:val="single" w:sz="2" w:space="0" w:color="008000"/>
            <w:bottom w:val="single" w:sz="2" w:space="0" w:color="008000"/>
            <w:right w:val="single" w:sz="2" w:space="0" w:color="008000"/>
          </w:divBdr>
        </w:div>
        <w:div w:id="444735099">
          <w:marLeft w:val="0"/>
          <w:marRight w:val="0"/>
          <w:marTop w:val="0"/>
          <w:marBottom w:val="0"/>
          <w:divBdr>
            <w:top w:val="single" w:sz="2" w:space="0" w:color="008000"/>
            <w:left w:val="single" w:sz="2" w:space="0" w:color="008000"/>
            <w:bottom w:val="single" w:sz="2" w:space="0" w:color="008000"/>
            <w:right w:val="single" w:sz="2" w:space="0" w:color="008000"/>
          </w:divBdr>
        </w:div>
        <w:div w:id="1840848387">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692679204">
      <w:bodyDiv w:val="1"/>
      <w:marLeft w:val="0"/>
      <w:marRight w:val="0"/>
      <w:marTop w:val="0"/>
      <w:marBottom w:val="0"/>
      <w:divBdr>
        <w:top w:val="none" w:sz="0" w:space="0" w:color="auto"/>
        <w:left w:val="none" w:sz="0" w:space="0" w:color="auto"/>
        <w:bottom w:val="none" w:sz="0" w:space="0" w:color="auto"/>
        <w:right w:val="none" w:sz="0" w:space="0" w:color="auto"/>
      </w:divBdr>
      <w:divsChild>
        <w:div w:id="184488557">
          <w:marLeft w:val="0"/>
          <w:marRight w:val="0"/>
          <w:marTop w:val="0"/>
          <w:marBottom w:val="0"/>
          <w:divBdr>
            <w:top w:val="single" w:sz="2" w:space="0" w:color="008000"/>
            <w:left w:val="single" w:sz="2" w:space="0" w:color="008000"/>
            <w:bottom w:val="single" w:sz="2" w:space="0" w:color="008000"/>
            <w:right w:val="single" w:sz="2" w:space="0" w:color="008000"/>
          </w:divBdr>
        </w:div>
        <w:div w:id="2004234495">
          <w:marLeft w:val="0"/>
          <w:marRight w:val="0"/>
          <w:marTop w:val="0"/>
          <w:marBottom w:val="0"/>
          <w:divBdr>
            <w:top w:val="single" w:sz="2" w:space="0" w:color="008000"/>
            <w:left w:val="single" w:sz="2" w:space="0" w:color="008000"/>
            <w:bottom w:val="single" w:sz="2" w:space="0" w:color="008000"/>
            <w:right w:val="single" w:sz="2" w:space="0" w:color="008000"/>
          </w:divBdr>
        </w:div>
        <w:div w:id="1048602506">
          <w:marLeft w:val="0"/>
          <w:marRight w:val="0"/>
          <w:marTop w:val="0"/>
          <w:marBottom w:val="0"/>
          <w:divBdr>
            <w:top w:val="single" w:sz="2" w:space="0" w:color="008000"/>
            <w:left w:val="single" w:sz="2" w:space="0" w:color="008000"/>
            <w:bottom w:val="single" w:sz="2" w:space="0" w:color="008000"/>
            <w:right w:val="single" w:sz="2" w:space="0" w:color="008000"/>
          </w:divBdr>
        </w:div>
        <w:div w:id="1162350189">
          <w:marLeft w:val="0"/>
          <w:marRight w:val="0"/>
          <w:marTop w:val="0"/>
          <w:marBottom w:val="0"/>
          <w:divBdr>
            <w:top w:val="single" w:sz="2" w:space="0" w:color="008000"/>
            <w:left w:val="single" w:sz="2" w:space="0" w:color="008000"/>
            <w:bottom w:val="single" w:sz="2" w:space="0" w:color="008000"/>
            <w:right w:val="single" w:sz="2" w:space="0" w:color="008000"/>
          </w:divBdr>
        </w:div>
        <w:div w:id="170603713">
          <w:marLeft w:val="0"/>
          <w:marRight w:val="0"/>
          <w:marTop w:val="0"/>
          <w:marBottom w:val="0"/>
          <w:divBdr>
            <w:top w:val="single" w:sz="2" w:space="0" w:color="008000"/>
            <w:left w:val="single" w:sz="2" w:space="0" w:color="008000"/>
            <w:bottom w:val="single" w:sz="2" w:space="0" w:color="008000"/>
            <w:right w:val="single" w:sz="2" w:space="0" w:color="008000"/>
          </w:divBdr>
        </w:div>
        <w:div w:id="1937787297">
          <w:marLeft w:val="0"/>
          <w:marRight w:val="0"/>
          <w:marTop w:val="0"/>
          <w:marBottom w:val="0"/>
          <w:divBdr>
            <w:top w:val="single" w:sz="2" w:space="0" w:color="008000"/>
            <w:left w:val="single" w:sz="2" w:space="0" w:color="008000"/>
            <w:bottom w:val="single" w:sz="2" w:space="0" w:color="008000"/>
            <w:right w:val="single" w:sz="2" w:space="0" w:color="008000"/>
          </w:divBdr>
        </w:div>
        <w:div w:id="1417938800">
          <w:marLeft w:val="0"/>
          <w:marRight w:val="0"/>
          <w:marTop w:val="0"/>
          <w:marBottom w:val="0"/>
          <w:divBdr>
            <w:top w:val="single" w:sz="2" w:space="0" w:color="008000"/>
            <w:left w:val="single" w:sz="2" w:space="0" w:color="008000"/>
            <w:bottom w:val="single" w:sz="2" w:space="0" w:color="008000"/>
            <w:right w:val="single" w:sz="2" w:space="0" w:color="008000"/>
          </w:divBdr>
        </w:div>
        <w:div w:id="1802259877">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695224373">
      <w:bodyDiv w:val="1"/>
      <w:marLeft w:val="0"/>
      <w:marRight w:val="0"/>
      <w:marTop w:val="0"/>
      <w:marBottom w:val="0"/>
      <w:divBdr>
        <w:top w:val="none" w:sz="0" w:space="0" w:color="auto"/>
        <w:left w:val="none" w:sz="0" w:space="0" w:color="auto"/>
        <w:bottom w:val="none" w:sz="0" w:space="0" w:color="auto"/>
        <w:right w:val="none" w:sz="0" w:space="0" w:color="auto"/>
      </w:divBdr>
    </w:div>
    <w:div w:id="1738555525">
      <w:bodyDiv w:val="1"/>
      <w:marLeft w:val="0"/>
      <w:marRight w:val="0"/>
      <w:marTop w:val="0"/>
      <w:marBottom w:val="0"/>
      <w:divBdr>
        <w:top w:val="none" w:sz="0" w:space="0" w:color="auto"/>
        <w:left w:val="none" w:sz="0" w:space="0" w:color="auto"/>
        <w:bottom w:val="none" w:sz="0" w:space="0" w:color="auto"/>
        <w:right w:val="none" w:sz="0" w:space="0" w:color="auto"/>
      </w:divBdr>
    </w:div>
    <w:div w:id="1803814820">
      <w:bodyDiv w:val="1"/>
      <w:marLeft w:val="0"/>
      <w:marRight w:val="0"/>
      <w:marTop w:val="0"/>
      <w:marBottom w:val="0"/>
      <w:divBdr>
        <w:top w:val="none" w:sz="0" w:space="0" w:color="auto"/>
        <w:left w:val="none" w:sz="0" w:space="0" w:color="auto"/>
        <w:bottom w:val="none" w:sz="0" w:space="0" w:color="auto"/>
        <w:right w:val="none" w:sz="0" w:space="0" w:color="auto"/>
      </w:divBdr>
    </w:div>
    <w:div w:id="1816140805">
      <w:bodyDiv w:val="1"/>
      <w:marLeft w:val="0"/>
      <w:marRight w:val="0"/>
      <w:marTop w:val="0"/>
      <w:marBottom w:val="0"/>
      <w:divBdr>
        <w:top w:val="none" w:sz="0" w:space="0" w:color="auto"/>
        <w:left w:val="none" w:sz="0" w:space="0" w:color="auto"/>
        <w:bottom w:val="none" w:sz="0" w:space="0" w:color="auto"/>
        <w:right w:val="none" w:sz="0" w:space="0" w:color="auto"/>
      </w:divBdr>
    </w:div>
    <w:div w:id="1823808373">
      <w:bodyDiv w:val="1"/>
      <w:marLeft w:val="0"/>
      <w:marRight w:val="0"/>
      <w:marTop w:val="0"/>
      <w:marBottom w:val="0"/>
      <w:divBdr>
        <w:top w:val="none" w:sz="0" w:space="0" w:color="auto"/>
        <w:left w:val="none" w:sz="0" w:space="0" w:color="auto"/>
        <w:bottom w:val="none" w:sz="0" w:space="0" w:color="auto"/>
        <w:right w:val="none" w:sz="0" w:space="0" w:color="auto"/>
      </w:divBdr>
    </w:div>
    <w:div w:id="1848902013">
      <w:bodyDiv w:val="1"/>
      <w:marLeft w:val="0"/>
      <w:marRight w:val="0"/>
      <w:marTop w:val="0"/>
      <w:marBottom w:val="0"/>
      <w:divBdr>
        <w:top w:val="none" w:sz="0" w:space="0" w:color="auto"/>
        <w:left w:val="none" w:sz="0" w:space="0" w:color="auto"/>
        <w:bottom w:val="none" w:sz="0" w:space="0" w:color="auto"/>
        <w:right w:val="none" w:sz="0" w:space="0" w:color="auto"/>
      </w:divBdr>
    </w:div>
    <w:div w:id="1923833774">
      <w:bodyDiv w:val="1"/>
      <w:marLeft w:val="0"/>
      <w:marRight w:val="0"/>
      <w:marTop w:val="0"/>
      <w:marBottom w:val="0"/>
      <w:divBdr>
        <w:top w:val="none" w:sz="0" w:space="0" w:color="auto"/>
        <w:left w:val="none" w:sz="0" w:space="0" w:color="auto"/>
        <w:bottom w:val="none" w:sz="0" w:space="0" w:color="auto"/>
        <w:right w:val="none" w:sz="0" w:space="0" w:color="auto"/>
      </w:divBdr>
    </w:div>
    <w:div w:id="1959993076">
      <w:bodyDiv w:val="1"/>
      <w:marLeft w:val="0"/>
      <w:marRight w:val="0"/>
      <w:marTop w:val="0"/>
      <w:marBottom w:val="0"/>
      <w:divBdr>
        <w:top w:val="none" w:sz="0" w:space="0" w:color="auto"/>
        <w:left w:val="none" w:sz="0" w:space="0" w:color="auto"/>
        <w:bottom w:val="none" w:sz="0" w:space="0" w:color="auto"/>
        <w:right w:val="none" w:sz="0" w:space="0" w:color="auto"/>
      </w:divBdr>
    </w:div>
    <w:div w:id="1989548356">
      <w:bodyDiv w:val="1"/>
      <w:marLeft w:val="0"/>
      <w:marRight w:val="0"/>
      <w:marTop w:val="0"/>
      <w:marBottom w:val="0"/>
      <w:divBdr>
        <w:top w:val="none" w:sz="0" w:space="0" w:color="auto"/>
        <w:left w:val="none" w:sz="0" w:space="0" w:color="auto"/>
        <w:bottom w:val="none" w:sz="0" w:space="0" w:color="auto"/>
        <w:right w:val="none" w:sz="0" w:space="0" w:color="auto"/>
      </w:divBdr>
    </w:div>
    <w:div w:id="2052993059">
      <w:bodyDiv w:val="1"/>
      <w:marLeft w:val="0"/>
      <w:marRight w:val="0"/>
      <w:marTop w:val="0"/>
      <w:marBottom w:val="0"/>
      <w:divBdr>
        <w:top w:val="none" w:sz="0" w:space="0" w:color="auto"/>
        <w:left w:val="none" w:sz="0" w:space="0" w:color="auto"/>
        <w:bottom w:val="none" w:sz="0" w:space="0" w:color="auto"/>
        <w:right w:val="none" w:sz="0" w:space="0" w:color="auto"/>
      </w:divBdr>
    </w:div>
    <w:div w:id="2065903850">
      <w:bodyDiv w:val="1"/>
      <w:marLeft w:val="0"/>
      <w:marRight w:val="0"/>
      <w:marTop w:val="0"/>
      <w:marBottom w:val="0"/>
      <w:divBdr>
        <w:top w:val="none" w:sz="0" w:space="0" w:color="auto"/>
        <w:left w:val="none" w:sz="0" w:space="0" w:color="auto"/>
        <w:bottom w:val="none" w:sz="0" w:space="0" w:color="auto"/>
        <w:right w:val="none" w:sz="0" w:space="0" w:color="auto"/>
      </w:divBdr>
    </w:div>
    <w:div w:id="2117677463">
      <w:bodyDiv w:val="1"/>
      <w:marLeft w:val="0"/>
      <w:marRight w:val="0"/>
      <w:marTop w:val="0"/>
      <w:marBottom w:val="0"/>
      <w:divBdr>
        <w:top w:val="none" w:sz="0" w:space="0" w:color="auto"/>
        <w:left w:val="none" w:sz="0" w:space="0" w:color="auto"/>
        <w:bottom w:val="none" w:sz="0" w:space="0" w:color="auto"/>
        <w:right w:val="none" w:sz="0" w:space="0" w:color="auto"/>
      </w:divBdr>
    </w:div>
    <w:div w:id="214349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5.jpeg"/><Relationship Id="rId11"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43" Type="http://schemas.microsoft.com/office/2007/relationships/hdphoto" Target="media/hdphoto1.wdp"/><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hyperlink" Target="http://www.dlib.si/stream/URN:NBN:SI:doc-6W7NZYJU/fd3b834c-9625-40aa-b975-c8aad2988076/PDF"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file:///C:\Users\Aja\Desktop\Ajaaa\AJA%20-%20magisterska\MAG%20PRAVA\magistrsko%20delo_AjaDobnik.docx" TargetMode="Externa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hyperlink" Target="https://www.zrss.si/digitalnaknjiznica/kriteriji-puopp-2015/files/assets/basic-html/index.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hyperlink" Target="http://eucbeniki.sio.si/lum/3176/index3.html"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hyperlink" Target="http://www.dlib.si/stream/URN:NBN:SI:DOC-0EG5E7G9/c180d211-7bb0-45ed-8e73-0b3855c6158d/PDF" TargetMode="External"/><Relationship Id="rId9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14560-6E24-416E-9CFD-E1D53A81C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86</Pages>
  <Words>20991</Words>
  <Characters>119652</Characters>
  <Application>Microsoft Office Word</Application>
  <DocSecurity>0</DocSecurity>
  <Lines>997</Lines>
  <Paragraphs>280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Dobnik, Aja (2017): Zaznavanj in doživljanje barv otrok z lažjo motnjo v duševnem razvoju. Dispozicija magistrskega dela. Koper: UP PEF.</vt:lpstr>
      <vt:lpstr>Dobnik, Aja (2017): Zaznavanj in doživljanje barv otrok z lažjo motnjo v duševnem razvoju. Dispozicija magistrskega dela. Koper: UP PEF.</vt:lpstr>
    </vt:vector>
  </TitlesOfParts>
  <Company/>
  <LinksUpToDate>false</LinksUpToDate>
  <CharactersWithSpaces>140363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Dobnik, Aja (2017): Zaznavanj in doživljanje barv otrok z lažjo motnjo v duševnem razvoju. Dispozicija magistrskega dela. Koper: UP PEF.</dc:title>
  <dc:creator>Windows User</dc:creator>
  <cp:lastModifiedBy>Aja</cp:lastModifiedBy>
  <cp:revision>24</cp:revision>
  <cp:lastPrinted>2018-09-25T20:23:00Z</cp:lastPrinted>
  <dcterms:created xsi:type="dcterms:W3CDTF">2018-09-19T19:47:00Z</dcterms:created>
  <dcterms:modified xsi:type="dcterms:W3CDTF">2018-09-25T20:25:00Z</dcterms:modified>
</cp:coreProperties>
</file>